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0D55" w14:textId="39E5CC0B" w:rsidR="007D71AF" w:rsidRPr="00A90E16" w:rsidRDefault="00A90E16" w:rsidP="00FC41D1">
      <w:pPr>
        <w:spacing w:line="480" w:lineRule="auto"/>
        <w:outlineLvl w:val="0"/>
      </w:pPr>
      <w:r>
        <w:t xml:space="preserve">Running Head: </w:t>
      </w:r>
      <w:r w:rsidR="00595DCA">
        <w:t>MORAL CLEANSING AS HYPOCRISY</w:t>
      </w:r>
    </w:p>
    <w:p w14:paraId="463149EF" w14:textId="77777777" w:rsidR="007D71AF" w:rsidRPr="00443BF6" w:rsidRDefault="007D71AF" w:rsidP="00322154">
      <w:pPr>
        <w:spacing w:line="480" w:lineRule="auto"/>
        <w:outlineLvl w:val="0"/>
        <w:rPr>
          <w:b/>
        </w:rPr>
      </w:pPr>
    </w:p>
    <w:p w14:paraId="6BEE3FB2" w14:textId="77777777" w:rsidR="007D71AF" w:rsidRPr="00443BF6" w:rsidRDefault="007D71AF" w:rsidP="008E076B">
      <w:pPr>
        <w:spacing w:line="480" w:lineRule="auto"/>
        <w:jc w:val="center"/>
        <w:outlineLvl w:val="0"/>
        <w:rPr>
          <w:b/>
        </w:rPr>
      </w:pPr>
    </w:p>
    <w:p w14:paraId="2E0E82C1" w14:textId="77777777" w:rsidR="007D71AF" w:rsidRPr="00443BF6" w:rsidRDefault="007D71AF" w:rsidP="008E076B">
      <w:pPr>
        <w:spacing w:line="480" w:lineRule="auto"/>
        <w:jc w:val="center"/>
        <w:outlineLvl w:val="0"/>
        <w:rPr>
          <w:b/>
        </w:rPr>
      </w:pPr>
    </w:p>
    <w:p w14:paraId="2B840C33" w14:textId="77777777" w:rsidR="00165601" w:rsidRDefault="00165601" w:rsidP="008E076B">
      <w:pPr>
        <w:spacing w:line="480" w:lineRule="auto"/>
        <w:jc w:val="center"/>
        <w:outlineLvl w:val="0"/>
        <w:rPr>
          <w:b/>
        </w:rPr>
      </w:pPr>
    </w:p>
    <w:p w14:paraId="4E465B32" w14:textId="77777777" w:rsidR="007A2E5C" w:rsidRDefault="007A2E5C" w:rsidP="008E076B">
      <w:pPr>
        <w:spacing w:line="480" w:lineRule="auto"/>
        <w:jc w:val="center"/>
        <w:outlineLvl w:val="0"/>
        <w:rPr>
          <w:b/>
        </w:rPr>
      </w:pPr>
    </w:p>
    <w:p w14:paraId="0363738F" w14:textId="702920D1" w:rsidR="00F96ECB" w:rsidRPr="00C14997" w:rsidRDefault="00F96ECB" w:rsidP="00C14997">
      <w:pPr>
        <w:spacing w:line="480" w:lineRule="auto"/>
        <w:outlineLvl w:val="0"/>
        <w:rPr>
          <w:strike/>
        </w:rPr>
      </w:pPr>
    </w:p>
    <w:p w14:paraId="4007E779" w14:textId="62C4C7E4" w:rsidR="00D82B0E" w:rsidRPr="006302C6" w:rsidRDefault="00D82B0E" w:rsidP="008E076B">
      <w:pPr>
        <w:spacing w:line="480" w:lineRule="auto"/>
        <w:jc w:val="center"/>
        <w:outlineLvl w:val="0"/>
      </w:pPr>
      <w:r w:rsidRPr="006302C6">
        <w:t>Moral Cleansing as Hypocrisy:</w:t>
      </w:r>
    </w:p>
    <w:p w14:paraId="09FA0551" w14:textId="36517E7A" w:rsidR="007D71AF" w:rsidRPr="006302C6" w:rsidRDefault="00DB2262" w:rsidP="008E076B">
      <w:pPr>
        <w:spacing w:line="480" w:lineRule="auto"/>
        <w:jc w:val="center"/>
        <w:outlineLvl w:val="0"/>
      </w:pPr>
      <w:r w:rsidRPr="006302C6">
        <w:t xml:space="preserve">When Private Acts of Charity </w:t>
      </w:r>
      <w:r w:rsidR="00D82B0E" w:rsidRPr="006302C6">
        <w:t>Make You Feel Better Than You Deserve</w:t>
      </w:r>
    </w:p>
    <w:p w14:paraId="3873185F" w14:textId="77777777" w:rsidR="00BE4789" w:rsidRPr="006302C6" w:rsidRDefault="00BE4789" w:rsidP="00BE4789">
      <w:pPr>
        <w:spacing w:line="480" w:lineRule="auto"/>
        <w:jc w:val="center"/>
        <w:outlineLvl w:val="0"/>
        <w:rPr>
          <w:b/>
        </w:rPr>
      </w:pPr>
    </w:p>
    <w:p w14:paraId="413586A2" w14:textId="77777777" w:rsidR="00A90E16" w:rsidRPr="006302C6" w:rsidRDefault="00A90E16" w:rsidP="007A5848">
      <w:pPr>
        <w:rPr>
          <w:b/>
        </w:rPr>
      </w:pPr>
    </w:p>
    <w:p w14:paraId="100EBED5" w14:textId="20BBA0F6" w:rsidR="007A5848" w:rsidRPr="006302C6" w:rsidRDefault="007A5848" w:rsidP="007A5848">
      <w:pPr>
        <w:rPr>
          <w:b/>
          <w:i/>
          <w:iCs/>
        </w:rPr>
      </w:pPr>
    </w:p>
    <w:p w14:paraId="591ABDF4" w14:textId="0BBE24D3" w:rsidR="007A5848" w:rsidRPr="006302C6" w:rsidRDefault="007A5848" w:rsidP="007A5848">
      <w:pPr>
        <w:rPr>
          <w:b/>
        </w:rPr>
      </w:pPr>
      <w:r w:rsidRPr="006302C6">
        <w:rPr>
          <w:b/>
        </w:rPr>
        <w:t>Article Citation:</w:t>
      </w:r>
    </w:p>
    <w:p w14:paraId="1897799D" w14:textId="77777777" w:rsidR="00715E75" w:rsidRPr="006302C6" w:rsidRDefault="00715E75" w:rsidP="007A5848">
      <w:pPr>
        <w:rPr>
          <w:b/>
        </w:rPr>
      </w:pPr>
    </w:p>
    <w:p w14:paraId="1B34B090" w14:textId="77777777" w:rsidR="007A5848" w:rsidRPr="006302C6" w:rsidRDefault="007A5848" w:rsidP="007A5848">
      <w:pPr>
        <w:ind w:left="720" w:hanging="720"/>
        <w:rPr>
          <w:sz w:val="22"/>
          <w:szCs w:val="22"/>
        </w:rPr>
      </w:pPr>
      <w:r w:rsidRPr="006302C6">
        <w:rPr>
          <w:sz w:val="22"/>
          <w:szCs w:val="22"/>
        </w:rPr>
        <w:t xml:space="preserve">O’Connor, K., </w:t>
      </w:r>
      <w:proofErr w:type="spellStart"/>
      <w:r w:rsidRPr="006302C6">
        <w:rPr>
          <w:sz w:val="22"/>
          <w:szCs w:val="22"/>
        </w:rPr>
        <w:t>Effron</w:t>
      </w:r>
      <w:proofErr w:type="spellEnd"/>
      <w:r w:rsidRPr="006302C6">
        <w:rPr>
          <w:sz w:val="22"/>
          <w:szCs w:val="22"/>
        </w:rPr>
        <w:t xml:space="preserve">, D. A., &amp; </w:t>
      </w:r>
      <w:r w:rsidRPr="006302C6">
        <w:rPr>
          <w:bCs/>
          <w:sz w:val="22"/>
          <w:szCs w:val="22"/>
        </w:rPr>
        <w:t>Lucas, B. J.</w:t>
      </w:r>
      <w:r w:rsidRPr="006302C6">
        <w:rPr>
          <w:sz w:val="22"/>
          <w:szCs w:val="22"/>
        </w:rPr>
        <w:t xml:space="preserve"> (2020). Moral cleansing as hypocrisy: When private acts of charity make you feel better than you deserve. </w:t>
      </w:r>
      <w:r w:rsidRPr="006302C6">
        <w:rPr>
          <w:i/>
          <w:sz w:val="22"/>
          <w:szCs w:val="22"/>
        </w:rPr>
        <w:t>Journal of Personality and Social Psychology, 119</w:t>
      </w:r>
      <w:r w:rsidRPr="006302C6">
        <w:rPr>
          <w:sz w:val="22"/>
          <w:szCs w:val="22"/>
        </w:rPr>
        <w:t xml:space="preserve">, 540-559. </w:t>
      </w:r>
    </w:p>
    <w:p w14:paraId="6CD3FA42" w14:textId="77777777" w:rsidR="007A5848" w:rsidRPr="006302C6" w:rsidRDefault="007A5848" w:rsidP="007A5848">
      <w:pPr>
        <w:jc w:val="center"/>
        <w:rPr>
          <w:b/>
        </w:rPr>
      </w:pPr>
    </w:p>
    <w:p w14:paraId="2A86576A" w14:textId="77777777" w:rsidR="00A90E16" w:rsidRPr="006302C6" w:rsidRDefault="00A90E16">
      <w:pPr>
        <w:rPr>
          <w:b/>
        </w:rPr>
      </w:pPr>
    </w:p>
    <w:p w14:paraId="15829414" w14:textId="77777777" w:rsidR="00165601" w:rsidRPr="006302C6" w:rsidRDefault="00165601">
      <w:pPr>
        <w:rPr>
          <w:b/>
        </w:rPr>
      </w:pPr>
      <w:r w:rsidRPr="006302C6">
        <w:rPr>
          <w:b/>
        </w:rPr>
        <w:br w:type="page"/>
      </w:r>
    </w:p>
    <w:p w14:paraId="56A4F02F" w14:textId="03D4CB29" w:rsidR="007D71AF" w:rsidRPr="006302C6" w:rsidRDefault="007D71AF" w:rsidP="00BE4789">
      <w:pPr>
        <w:spacing w:line="480" w:lineRule="auto"/>
        <w:jc w:val="center"/>
        <w:outlineLvl w:val="0"/>
        <w:rPr>
          <w:b/>
        </w:rPr>
      </w:pPr>
      <w:r w:rsidRPr="006302C6">
        <w:rPr>
          <w:b/>
        </w:rPr>
        <w:lastRenderedPageBreak/>
        <w:t>Abstract</w:t>
      </w:r>
    </w:p>
    <w:p w14:paraId="634D008B" w14:textId="417C84B7" w:rsidR="00062E28" w:rsidRPr="006302C6" w:rsidRDefault="00062E28" w:rsidP="00062E28">
      <w:pPr>
        <w:spacing w:line="480" w:lineRule="auto"/>
      </w:pPr>
      <w:r w:rsidRPr="006302C6">
        <w:tab/>
        <w:t xml:space="preserve">What counts as hypocrisy? Current theorizing emphasizes that people see hypocrisy when an individual sends them “false signals” about his or her morality (Jordan, Sommers, Bloom, &amp; Rand, 2017); indeed, the canonical hypocrite acts more virtuously in public than </w:t>
      </w:r>
      <w:r w:rsidR="00C14997" w:rsidRPr="006302C6">
        <w:t xml:space="preserve">in </w:t>
      </w:r>
      <w:r w:rsidRPr="006302C6">
        <w:t xml:space="preserve">private. An alternative theory posits that people see hypocrisy when an individual enjoys “undeserved moral benefits,” such as feeling more virtuous than his or her behavior merits, even when the individual has not sent false signals to others (Effron, O’Connor, Leroy, &amp; Lucas, 2018). This theory predicts that acting </w:t>
      </w:r>
      <w:r w:rsidRPr="006302C6">
        <w:rPr>
          <w:i/>
        </w:rPr>
        <w:t xml:space="preserve">less </w:t>
      </w:r>
      <w:r w:rsidRPr="006302C6">
        <w:t xml:space="preserve">virtuously in public than in private can seem hypocritical by indicating that individuals have used good deeds to feel less guilty about their public sins than they should. Seven </w:t>
      </w:r>
      <w:r w:rsidR="005B2A84" w:rsidRPr="006302C6">
        <w:t xml:space="preserve">experiments </w:t>
      </w:r>
      <w:r w:rsidRPr="006302C6">
        <w:t>(</w:t>
      </w:r>
      <w:r w:rsidRPr="006302C6">
        <w:rPr>
          <w:i/>
        </w:rPr>
        <w:t xml:space="preserve">N </w:t>
      </w:r>
      <w:r w:rsidRPr="006302C6">
        <w:t xml:space="preserve">= </w:t>
      </w:r>
      <w:r w:rsidR="005B427B" w:rsidRPr="006302C6">
        <w:t>3,468</w:t>
      </w:r>
      <w:r w:rsidRPr="006302C6">
        <w:t xml:space="preserve"> representing </w:t>
      </w:r>
      <w:r w:rsidR="005B427B" w:rsidRPr="006302C6">
        <w:t>64</w:t>
      </w:r>
      <w:r w:rsidRPr="006302C6">
        <w:t xml:space="preserve"> nationalities) supported this prediction. Participants read about a worker in a “sin industry” who secretly performed good deeds. When the individual’s public work (e.g., selling tobacco) was inconsistent with</w:t>
      </w:r>
      <w:r w:rsidR="003E3506" w:rsidRPr="006302C6">
        <w:t>,</w:t>
      </w:r>
      <w:r w:rsidRPr="006302C6">
        <w:t xml:space="preserve"> versus unrelated to</w:t>
      </w:r>
      <w:r w:rsidR="003E3506" w:rsidRPr="006302C6">
        <w:t>,</w:t>
      </w:r>
      <w:r w:rsidRPr="006302C6">
        <w:t xml:space="preserve"> the good deeds (e.g., anonymous donations to an anti-smoking cause vs. an anti-obesity cause), participants perceived him as more hypocritical, which in turn predicted less praise for his good deeds. Participants also inferred that the individual was using the inconsistent good deeds to cleanse his conscience for his public </w:t>
      </w:r>
      <w:r w:rsidR="006A6F2C" w:rsidRPr="006302C6">
        <w:t>work</w:t>
      </w:r>
      <w:r w:rsidRPr="006302C6">
        <w:t xml:space="preserve">, and such moral cleansing appeared hypocritical when it successfully alleviated his guilt. These results broaden and deepen understanding about how lay people conceptualize hypocrisy. </w:t>
      </w:r>
      <w:r w:rsidRPr="006302C6">
        <w:rPr>
          <w:rFonts w:eastAsia="Times New Roman"/>
        </w:rPr>
        <w:t>Hypocrisy does not require appearing more virtuous than you are; it suffices to feel more virtuous than you deserve.</w:t>
      </w:r>
    </w:p>
    <w:p w14:paraId="2394D441" w14:textId="47ACB3A3" w:rsidR="00A90E16" w:rsidRPr="006302C6" w:rsidRDefault="00A90E16" w:rsidP="00BE4789">
      <w:pPr>
        <w:spacing w:line="480" w:lineRule="auto"/>
      </w:pPr>
      <w:r w:rsidRPr="006302C6">
        <w:t>(</w:t>
      </w:r>
      <w:r w:rsidR="00062E28" w:rsidRPr="006302C6">
        <w:t>250</w:t>
      </w:r>
      <w:r w:rsidRPr="006302C6">
        <w:t xml:space="preserve"> words)</w:t>
      </w:r>
    </w:p>
    <w:p w14:paraId="47FF5E37" w14:textId="77777777" w:rsidR="004270E0" w:rsidRPr="006302C6" w:rsidRDefault="004270E0" w:rsidP="00BE4789">
      <w:pPr>
        <w:spacing w:line="480" w:lineRule="auto"/>
      </w:pPr>
    </w:p>
    <w:p w14:paraId="7F19A548" w14:textId="47745B64" w:rsidR="00A90E16" w:rsidRPr="006302C6" w:rsidRDefault="00A90E16" w:rsidP="00BE4789">
      <w:pPr>
        <w:spacing w:line="480" w:lineRule="auto"/>
      </w:pPr>
      <w:r w:rsidRPr="006302C6">
        <w:t>KEYWORDS: Hypocrisy, moral judgment, behavioral integrity, guilt, moral cleansing</w:t>
      </w:r>
    </w:p>
    <w:p w14:paraId="68ED856C" w14:textId="1F9F801B" w:rsidR="00322154" w:rsidRPr="006302C6" w:rsidRDefault="00322154" w:rsidP="00BE4789">
      <w:pPr>
        <w:spacing w:line="480" w:lineRule="auto"/>
      </w:pPr>
      <w:r w:rsidRPr="006302C6">
        <w:br w:type="page"/>
      </w:r>
    </w:p>
    <w:p w14:paraId="71CBFCB7" w14:textId="77777777" w:rsidR="00D20D23" w:rsidRPr="006302C6" w:rsidRDefault="00D20D23" w:rsidP="00D20D23">
      <w:pPr>
        <w:spacing w:line="480" w:lineRule="auto"/>
        <w:jc w:val="center"/>
        <w:outlineLvl w:val="0"/>
        <w:rPr>
          <w:b/>
          <w:bCs/>
        </w:rPr>
      </w:pPr>
      <w:r w:rsidRPr="006302C6">
        <w:rPr>
          <w:b/>
          <w:bCs/>
        </w:rPr>
        <w:lastRenderedPageBreak/>
        <w:t>Moral Cleansing as Hypocrisy:</w:t>
      </w:r>
    </w:p>
    <w:p w14:paraId="39AAFF34" w14:textId="77777777" w:rsidR="00D20D23" w:rsidRPr="006302C6" w:rsidRDefault="00D20D23" w:rsidP="00D20D23">
      <w:pPr>
        <w:spacing w:line="480" w:lineRule="auto"/>
        <w:jc w:val="center"/>
        <w:outlineLvl w:val="0"/>
        <w:rPr>
          <w:b/>
          <w:bCs/>
        </w:rPr>
      </w:pPr>
      <w:r w:rsidRPr="006302C6">
        <w:rPr>
          <w:b/>
          <w:bCs/>
        </w:rPr>
        <w:t>When Private Acts of Charity Make You Feel Better Than You Deserve</w:t>
      </w:r>
    </w:p>
    <w:p w14:paraId="7C7A2DD5" w14:textId="4A768496" w:rsidR="00B6440B" w:rsidRPr="006302C6" w:rsidRDefault="007B2207">
      <w:pPr>
        <w:spacing w:line="480" w:lineRule="auto"/>
        <w:ind w:firstLine="720"/>
        <w:rPr>
          <w:rFonts w:eastAsia="Times New Roman"/>
        </w:rPr>
      </w:pPr>
      <w:r w:rsidRPr="006302C6">
        <w:t>In 2015, hackers released the names of people with paid accounts at Ashley Madison, a website designed to facilitate extramarital affairs. Among the names was Josh Duggar, a family-values activist and the executive director of the Family Research Council, a lobbying group that aims “</w:t>
      </w:r>
      <w:r w:rsidRPr="006302C6">
        <w:rPr>
          <w:rFonts w:eastAsia="Times New Roman"/>
        </w:rPr>
        <w:t xml:space="preserve">to champion marriage and family as the foundation of civilization, the seedbed of virtue, and the wellspring of society” </w:t>
      </w:r>
      <w:r w:rsidR="00A66BAE" w:rsidRPr="006302C6">
        <w:rPr>
          <w:rFonts w:eastAsia="Times New Roman"/>
        </w:rPr>
        <w:fldChar w:fldCharType="begin" w:fldLock="1"/>
      </w:r>
      <w:r w:rsidR="007F3A12" w:rsidRPr="006302C6">
        <w:rPr>
          <w:rFonts w:eastAsia="Times New Roman"/>
        </w:rPr>
        <w:instrText>ADDIN CSL_CITATION {"citationItems":[{"id":"ITEM-1","itemData":{"author":[{"dropping-particle":"","family":"Feinberg","given":"Ashley","non-dropping-particle":"","parse-names":false,"suffix":""}],"container-title":"Gawker","id":"ITEM-1","issued":{"date-parts":[["2015"]]},"title":"Family values activist Josh Duggar had a paid Ashley Madison account","type":"article-magazine"},"uris":["http://www.mendeley.com/documents/?uuid=248ff92d-b631-419a-bce5-d3fcbbe202a6"]}],"mendeley":{"formattedCitation":"(Feinberg, 2015)","plainTextFormattedCitation":"(Feinberg, 2015)","previouslyFormattedCitation":"(Feinberg, 2015)"},"properties":{"noteIndex":0},"schema":"https://github.com/citation-style-language/schema/raw/master/csl-citation.json"}</w:instrText>
      </w:r>
      <w:r w:rsidR="00A66BAE" w:rsidRPr="006302C6">
        <w:rPr>
          <w:rFonts w:eastAsia="Times New Roman"/>
        </w:rPr>
        <w:fldChar w:fldCharType="separate"/>
      </w:r>
      <w:r w:rsidR="00A66BAE" w:rsidRPr="006302C6">
        <w:rPr>
          <w:rFonts w:eastAsia="Times New Roman"/>
          <w:noProof/>
        </w:rPr>
        <w:t>(Feinberg, 2015)</w:t>
      </w:r>
      <w:r w:rsidR="00A66BAE" w:rsidRPr="006302C6">
        <w:rPr>
          <w:rFonts w:eastAsia="Times New Roman"/>
        </w:rPr>
        <w:fldChar w:fldCharType="end"/>
      </w:r>
      <w:r w:rsidR="00A66BAE" w:rsidRPr="006302C6">
        <w:rPr>
          <w:rFonts w:eastAsia="Times New Roman"/>
        </w:rPr>
        <w:t>.</w:t>
      </w:r>
      <w:r w:rsidR="00F7103C" w:rsidRPr="006302C6">
        <w:rPr>
          <w:rFonts w:eastAsia="Times New Roman"/>
        </w:rPr>
        <w:t xml:space="preserve"> Given that Duggar appeared to be cultivating a public image that was more virtuous than his private behavior, it is no surprise that</w:t>
      </w:r>
      <w:r w:rsidR="00A66BAE" w:rsidRPr="006302C6">
        <w:rPr>
          <w:rFonts w:eastAsia="Times New Roman"/>
        </w:rPr>
        <w:t xml:space="preserve"> many accused him of hypocrisy </w:t>
      </w:r>
      <w:r w:rsidR="00A66BAE" w:rsidRPr="006302C6">
        <w:rPr>
          <w:rFonts w:eastAsia="Times New Roman"/>
        </w:rPr>
        <w:fldChar w:fldCharType="begin" w:fldLock="1"/>
      </w:r>
      <w:r w:rsidR="007F3A12" w:rsidRPr="006302C6">
        <w:rPr>
          <w:rFonts w:eastAsia="Times New Roman"/>
        </w:rPr>
        <w:instrText>ADDIN CSL_CITATION {"citationItems":[{"id":"ITEM-1","itemData":{"author":[{"dropping-particle":"","family":"Puente","given":"Maria","non-dropping-particle":"","parse-names":false,"suffix":""}],"container-title":"USA Today","id":"ITEM-1","issued":{"date-parts":[["2015"]]},"title":"Duggar's ex-employer denounces new scandal","type":"article-magazine"},"uris":["http://www.mendeley.com/documents/?uuid=7e886240-0e43-4aa1-b774-18dcc835cd60"]}],"mendeley":{"formattedCitation":"(Puente, 2015)","plainTextFormattedCitation":"(Puente, 2015)","previouslyFormattedCitation":"(Puente, 2015)"},"properties":{"noteIndex":0},"schema":"https://github.com/citation-style-language/schema/raw/master/csl-citation.json"}</w:instrText>
      </w:r>
      <w:r w:rsidR="00A66BAE" w:rsidRPr="006302C6">
        <w:rPr>
          <w:rFonts w:eastAsia="Times New Roman"/>
        </w:rPr>
        <w:fldChar w:fldCharType="separate"/>
      </w:r>
      <w:r w:rsidR="00A66BAE" w:rsidRPr="006302C6">
        <w:rPr>
          <w:rFonts w:eastAsia="Times New Roman"/>
          <w:noProof/>
        </w:rPr>
        <w:t>(Puente, 2015)</w:t>
      </w:r>
      <w:r w:rsidR="00A66BAE" w:rsidRPr="006302C6">
        <w:rPr>
          <w:rFonts w:eastAsia="Times New Roman"/>
        </w:rPr>
        <w:fldChar w:fldCharType="end"/>
      </w:r>
      <w:r w:rsidR="00F7103C" w:rsidRPr="006302C6">
        <w:rPr>
          <w:rFonts w:eastAsia="Times New Roman"/>
        </w:rPr>
        <w:t xml:space="preserve">. </w:t>
      </w:r>
      <w:r w:rsidR="004E7C75" w:rsidRPr="006302C6">
        <w:rPr>
          <w:rFonts w:eastAsia="Times New Roman"/>
        </w:rPr>
        <w:t xml:space="preserve">Now consider the </w:t>
      </w:r>
      <w:r w:rsidR="005E03EB" w:rsidRPr="006302C6">
        <w:rPr>
          <w:rFonts w:eastAsia="Times New Roman"/>
        </w:rPr>
        <w:t xml:space="preserve">founding </w:t>
      </w:r>
      <w:r w:rsidR="004E7C75" w:rsidRPr="006302C6">
        <w:rPr>
          <w:rFonts w:eastAsia="Times New Roman"/>
        </w:rPr>
        <w:t>CEO of Ashely Madison, Noel Biderman. Though Biderman publicly promote</w:t>
      </w:r>
      <w:r w:rsidR="003A73B3" w:rsidRPr="006302C6">
        <w:rPr>
          <w:rFonts w:eastAsia="Times New Roman"/>
        </w:rPr>
        <w:t>s</w:t>
      </w:r>
      <w:r w:rsidR="004E7C75" w:rsidRPr="006302C6">
        <w:rPr>
          <w:rFonts w:eastAsia="Times New Roman"/>
        </w:rPr>
        <w:t xml:space="preserve"> marital infidelity, he has admitted to </w:t>
      </w:r>
      <w:r w:rsidR="00993EAF" w:rsidRPr="006302C6">
        <w:rPr>
          <w:rFonts w:eastAsia="Times New Roman"/>
        </w:rPr>
        <w:t>practicing marital fidelity in his private life</w:t>
      </w:r>
      <w:r w:rsidR="00A66BAE" w:rsidRPr="006302C6">
        <w:rPr>
          <w:rFonts w:eastAsia="Times New Roman"/>
        </w:rPr>
        <w:t xml:space="preserve"> </w:t>
      </w:r>
      <w:r w:rsidR="00A66BAE" w:rsidRPr="006302C6">
        <w:rPr>
          <w:rFonts w:eastAsia="Times New Roman"/>
        </w:rPr>
        <w:fldChar w:fldCharType="begin" w:fldLock="1"/>
      </w:r>
      <w:r w:rsidR="007F3A12" w:rsidRPr="006302C6">
        <w:rPr>
          <w:rFonts w:eastAsia="Times New Roman"/>
        </w:rPr>
        <w:instrText>ADDIN CSL_CITATION {"citationItems":[{"id":"ITEM-1","itemData":{"author":[{"dropping-particle":"","family":"Walker","given":"Tim","non-dropping-particle":"","parse-names":false,"suffix":""}],"container-title":"The Independent","id":"ITEM-1","issued":{"date-parts":[["2015"]]},"title":"Ashley Madison hack: Website founder Noel Biderman is married father of two who says he has never cheated on his wife","type":"article-magazine"},"uris":["http://www.mendeley.com/documents/?uuid=71d4526f-9131-4188-b92a-b3c1e45e5e66"]}],"mendeley":{"formattedCitation":"(Walker, 2015)","plainTextFormattedCitation":"(Walker, 2015)","previouslyFormattedCitation":"(Walker, 2015)"},"properties":{"noteIndex":0},"schema":"https://github.com/citation-style-language/schema/raw/master/csl-citation.json"}</w:instrText>
      </w:r>
      <w:r w:rsidR="00A66BAE" w:rsidRPr="006302C6">
        <w:rPr>
          <w:rFonts w:eastAsia="Times New Roman"/>
        </w:rPr>
        <w:fldChar w:fldCharType="separate"/>
      </w:r>
      <w:r w:rsidR="00A66BAE" w:rsidRPr="006302C6">
        <w:rPr>
          <w:rFonts w:eastAsia="Times New Roman"/>
          <w:noProof/>
        </w:rPr>
        <w:t>(Walker, 2015)</w:t>
      </w:r>
      <w:r w:rsidR="00A66BAE" w:rsidRPr="006302C6">
        <w:rPr>
          <w:rFonts w:eastAsia="Times New Roman"/>
        </w:rPr>
        <w:fldChar w:fldCharType="end"/>
      </w:r>
      <w:r w:rsidR="004E7C75" w:rsidRPr="006302C6">
        <w:rPr>
          <w:rFonts w:eastAsia="Times New Roman"/>
        </w:rPr>
        <w:t xml:space="preserve">. </w:t>
      </w:r>
      <w:r w:rsidR="00503A55" w:rsidRPr="006302C6">
        <w:rPr>
          <w:rFonts w:eastAsia="Times New Roman"/>
        </w:rPr>
        <w:t>Would people condemn Biderman as a hypocrite</w:t>
      </w:r>
      <w:r w:rsidR="0020012E" w:rsidRPr="006302C6">
        <w:rPr>
          <w:rFonts w:eastAsia="Times New Roman"/>
        </w:rPr>
        <w:t xml:space="preserve"> if they knew </w:t>
      </w:r>
      <w:r w:rsidR="00CD5B0B" w:rsidRPr="006302C6">
        <w:rPr>
          <w:rFonts w:eastAsia="Times New Roman"/>
        </w:rPr>
        <w:t>he was faithful to his wife</w:t>
      </w:r>
      <w:r w:rsidR="00503A55" w:rsidRPr="006302C6">
        <w:rPr>
          <w:rFonts w:eastAsia="Times New Roman"/>
        </w:rPr>
        <w:t xml:space="preserve">? </w:t>
      </w:r>
      <w:r w:rsidR="00916111" w:rsidRPr="006302C6">
        <w:rPr>
          <w:rFonts w:eastAsia="Times New Roman"/>
        </w:rPr>
        <w:t>Perhaps not, because his failure to practice what he preaches</w:t>
      </w:r>
      <w:r w:rsidR="00C5452B" w:rsidRPr="006302C6">
        <w:rPr>
          <w:rFonts w:eastAsia="Times New Roman"/>
        </w:rPr>
        <w:t xml:space="preserve"> does not </w:t>
      </w:r>
      <w:r w:rsidR="00916111" w:rsidRPr="006302C6">
        <w:rPr>
          <w:rFonts w:eastAsia="Times New Roman"/>
        </w:rPr>
        <w:t>involve cultivating the false appearance of virtue</w:t>
      </w:r>
      <w:r w:rsidR="001C0FE6" w:rsidRPr="006302C6">
        <w:rPr>
          <w:rFonts w:eastAsia="Times New Roman"/>
        </w:rPr>
        <w:t>.</w:t>
      </w:r>
      <w:r w:rsidR="008D528C" w:rsidRPr="006302C6">
        <w:rPr>
          <w:rFonts w:eastAsia="Times New Roman"/>
        </w:rPr>
        <w:t xml:space="preserve"> </w:t>
      </w:r>
      <w:r w:rsidR="001C0FE6" w:rsidRPr="006302C6">
        <w:rPr>
          <w:rFonts w:eastAsia="Times New Roman"/>
        </w:rPr>
        <w:t>However, we will argue that people still see hypocrisy in Biderman’s behavior</w:t>
      </w:r>
      <w:r w:rsidR="00110FF1" w:rsidRPr="006302C6">
        <w:rPr>
          <w:rFonts w:eastAsia="Times New Roman"/>
        </w:rPr>
        <w:t xml:space="preserve">. By investigating </w:t>
      </w:r>
      <w:r w:rsidR="00B6440B" w:rsidRPr="006302C6">
        <w:rPr>
          <w:rFonts w:eastAsia="Times New Roman"/>
        </w:rPr>
        <w:t>how publicly promoting vice while privately practicing virtue affects lay people’s judgments of hypocrisy</w:t>
      </w:r>
      <w:r w:rsidR="000E3503" w:rsidRPr="006302C6">
        <w:rPr>
          <w:rFonts w:eastAsia="Times New Roman"/>
        </w:rPr>
        <w:t>—</w:t>
      </w:r>
      <w:r w:rsidR="00B6440B" w:rsidRPr="006302C6">
        <w:rPr>
          <w:rFonts w:eastAsia="Times New Roman"/>
        </w:rPr>
        <w:t>and the consequences of these judgments for how much they praise the virtue</w:t>
      </w:r>
      <w:r w:rsidR="000E3503" w:rsidRPr="006302C6">
        <w:rPr>
          <w:rFonts w:eastAsia="Times New Roman"/>
        </w:rPr>
        <w:t>—</w:t>
      </w:r>
      <w:r w:rsidR="00110FF1" w:rsidRPr="006302C6">
        <w:rPr>
          <w:rFonts w:eastAsia="Times New Roman"/>
        </w:rPr>
        <w:t xml:space="preserve">the present research </w:t>
      </w:r>
      <w:r w:rsidR="00D20D23" w:rsidRPr="006302C6">
        <w:rPr>
          <w:rFonts w:eastAsia="Times New Roman"/>
        </w:rPr>
        <w:t>advances</w:t>
      </w:r>
      <w:r w:rsidR="00911119" w:rsidRPr="006302C6">
        <w:rPr>
          <w:rFonts w:eastAsia="Times New Roman"/>
        </w:rPr>
        <w:t xml:space="preserve"> theory about</w:t>
      </w:r>
      <w:r w:rsidR="00110FF1" w:rsidRPr="006302C6">
        <w:rPr>
          <w:rFonts w:eastAsia="Times New Roman"/>
        </w:rPr>
        <w:t xml:space="preserve"> “what counts” as hypocrisy</w:t>
      </w:r>
      <w:r w:rsidR="00916111" w:rsidRPr="006302C6">
        <w:rPr>
          <w:rFonts w:eastAsia="Times New Roman"/>
        </w:rPr>
        <w:t>.</w:t>
      </w:r>
    </w:p>
    <w:p w14:paraId="06B8079D" w14:textId="38DF643B" w:rsidR="000D2F77" w:rsidRPr="006302C6" w:rsidRDefault="005F6F04" w:rsidP="00FE730A">
      <w:pPr>
        <w:spacing w:line="480" w:lineRule="auto"/>
        <w:ind w:firstLine="720"/>
      </w:pPr>
      <w:r w:rsidRPr="006302C6">
        <w:rPr>
          <w:rFonts w:eastAsia="Times New Roman"/>
        </w:rPr>
        <w:t>Understanding</w:t>
      </w:r>
      <w:r w:rsidR="00187206" w:rsidRPr="006302C6">
        <w:rPr>
          <w:rFonts w:eastAsia="Times New Roman"/>
        </w:rPr>
        <w:t xml:space="preserve"> </w:t>
      </w:r>
      <w:r w:rsidR="00984D0A" w:rsidRPr="006302C6">
        <w:rPr>
          <w:rFonts w:eastAsia="Times New Roman"/>
        </w:rPr>
        <w:t>how people think about</w:t>
      </w:r>
      <w:r w:rsidR="00911119" w:rsidRPr="006302C6">
        <w:rPr>
          <w:rFonts w:eastAsia="Times New Roman"/>
        </w:rPr>
        <w:t xml:space="preserve"> hypocrisy</w:t>
      </w:r>
      <w:r w:rsidR="00187206" w:rsidRPr="006302C6">
        <w:rPr>
          <w:rFonts w:eastAsia="Times New Roman"/>
        </w:rPr>
        <w:t xml:space="preserve"> is important because </w:t>
      </w:r>
      <w:r w:rsidRPr="006302C6">
        <w:t>individuals and organizations suffer severe consequences when they are perceived as hypocritical</w:t>
      </w:r>
      <w:r w:rsidR="00ED30B3" w:rsidRPr="006302C6">
        <w:t xml:space="preserve">. </w:t>
      </w:r>
      <w:r w:rsidRPr="006302C6">
        <w:t xml:space="preserve">Individuals incur greater moral condemnation, punitive sentiment, and other forms of censure for the same wrongdoing when audiences perceive it as hypocritical versus merely wrong </w:t>
      </w:r>
      <w:r w:rsidRPr="006302C6">
        <w:fldChar w:fldCharType="begin" w:fldLock="1"/>
      </w:r>
      <w:r w:rsidR="005D1A2E" w:rsidRPr="006302C6">
        <w:instrText>ADDIN CSL_CITATION {"citationItems":[{"id":"ITEM-1","itemData":{"DOI":"10.1080/15298868.2012.687013","ISSN":"1529-8868","abstract":"Two studies examined whether and why seeing people suffer because of their hypocrisy can produce schadenfreude. Study 1 provided an initial demonstration of the phenomenon by showing that participants were indeed more pleased by learning that someone was caught for an immoral action when this person had criticized others for a similar action earlier. Study 2 showed that participants' schadenfreude was more intense when the immoral action matched precisely what the person had been criticizing others for doing earlier. Perceptions of hypocrisy consistently mediated the pattern of findings across the two studies. Perceptions of the deservingness of the misfortune and disgust over the hypocritical behavior also appeared to play mediational roles in explaining schadenfreude, though less consistently than perceptions of hypocrisy.","author":[{"dropping-particle":"","family":"Powell","given":"Caitlin A. J.","non-dropping-particle":"","parse-names":false,"suffix":""},{"dropping-particle":"","family":"Smith","given":"Richard H.","non-dropping-particle":"","parse-names":false,"suffix":""}],"container-title":"Self and Identity","id":"ITEM-1","issue":"4","issued":{"date-parts":[["2013","7"]]},"page":"413-431","publisher":"Routledge","title":"Schadenfreude caused by the exposure of hypocrisy in others","type":"article-journal","volume":"12"},"uris":["http://www.mendeley.com/documents/?uuid=27586569-359e-37fa-94e0-79a84e427084"]},{"id":"ITEM-2","itemData":{"DOI":"10.1037/pspi0000103","ISSN":"1939-1315","author":[{"dropping-particle":"","family":"Kreps","given":"Tamar A.","non-dropping-particle":"","parse-names":false,"suffix":""},{"dropping-particle":"","family":"Laurin","given":"Kristin","non-dropping-particle":"","parse-names":false,"suffix":""},{"dropping-particle":"","family":"Merritt","given":"Anna C.","non-dropping-particle":"","parse-names":false,"suffix":""}],"container-title":"Journal of Personality and Social Psychology","id":"ITEM-2","issue":"5","issued":{"date-parts":[["2017"]]},"page":"730-752","publisher":"American Psychological Association","title":"Hypocritical flip-flop, or courageous evolution? When leaders change their moral minds.","type":"article-journal","volume":"113"},"uris":["http://www.mendeley.com/documents/?uuid=21e6b7e0-ad4b-348a-bf9f-91694e4547a8"]},{"id":"ITEM-3","itemData":{"DOI":"10.1080/02699931.2013.801339","ISSN":"0269-9931","abstract":"Three experiments explored how hypocrisy affects attributions of criminal guilt and the desire to punish hypocritical criminals. Study 1 established that via perceived hypocrisy, a hypocritical criminal was seen as more culpable and was punished more than a non-hypocritical criminal who committed an identical crime. Study 2 expanded on this, showing that negative moral emotions (anger and disgust) mediated the relationships between perceived hypocrisy, criminal guilt, and punishment. Study 3 replicated the emotion finding from Study 2 using new scenarios where group agents were clearly aware of the hypocrisy of their actions, yet acted anyway. Again, perceived hypocrisy worked through moral emotions to affect criminal guilt and punishment. The current studies provide empirical support for theories relating hypocrisy and moral transgressions to moral emotions, also informing the literature on the role of moral emotions in moral reasoning and legal decision making.","author":[{"dropping-particle":"","family":"Laurent","given":"Sean M.","non-dropping-particle":"","parse-names":false,"suffix":""},{"dropping-particle":"","family":"Clark","given":"Brian A. M.","non-dropping-particle":"","parse-names":false,"suffix":""},{"dropping-particle":"","family":"Walker","given":"Stephannie","non-dropping-particle":"","parse-names":false,"suffix":""},{"dropping-particle":"","family":"Wiseman","given":"Kimberly D.","non-dropping-particle":"","parse-names":false,"suffix":""}],"container-title":"Cognition and Emotion","id":"ITEM-3","issue":"1","issued":{"date-parts":[["2014","1","2"]]},"page":"59-83","publisher":"Routledge","title":"Punishing hypocrisy: The roles of hypocrisy and moral emotions in deciding culpability and punishment of criminal and civil moral transgressors","type":"article-journal","volume":"28"},"uris":["http://www.mendeley.com/documents/?uuid=174079e2-953c-333b-8034-e77a9e047475"]},{"id":"ITEM-4","itemData":{"DOI":"10.1016/J.JESP.2017.12.009","ISSN":"0022-1031","abstract":"Failing to practice what you preach is often condemned as hypocrisy in the West. Three experiments and a field survey document less negative interpersonal reactions to misalignment between practicing and preaching in cultures encouraging individuals' interdependence (Asian and Latin American) than in those encouraging independence (North American and Western Europe). In Studies 1–3, target people received greater moral condemnation for a misdeed when it contradicted the values they preached than when it did not – but this effect was smaller among participants from Indonesia, India, and Japan than among participants from the USA. In Study 4, employees from 46 nations rated their managers. Overall, the more that employees perceived a manager's words and deeds as chronically misaligned, the less they trusted him or her – but the more employees' national culture emphasized interdependence, the weaker this effect became. We posit that these cultural differences in reactions to failures to practice what one preaches arise because people are more likely to view the preaching as other-oriented and generous (vs. selfish and hypocritical) in cultural contexts that encourage interdependence. Study 2 provided meditational evidence of this possibility. We discuss implications for managing intercultural conflict, and for theories about consistency, hypocrisy, and moral judgment.","author":[{"dropping-particle":"","family":"Effron","given":"Daniel A.","non-dropping-particle":"","parse-names":false,"suffix":""},{"dropping-particle":"","family":"Markus","given":"Hazel Rose","non-dropping-particle":"","parse-names":false,"suffix":""},{"dropping-particle":"","family":"Jackman","given":"Lauren M.","non-dropping-particle":"","parse-names":false,"suffix":""},{"dropping-particle":"","family":"Muramoto","given":"Yukiko","non-dropping-particle":"","parse-names":false,"suffix":""},{"dropping-particle":"","family":"Muluk","given":"Hamdi","non-dropping-particle":"","parse-names":false,"suffix":""}],"container-title":"Journal of Experimental Social Psychology","id":"ITEM-4","issued":{"date-parts":[["2018","2","3"]]},"publisher":"Academic Press","title":"Hypocrisy and culture: Failing to practice what you preach receives harsher interpersonal reactions in independent (vs. interdependent) cultures","type":"article-journal"},"uris":["http://www.mendeley.com/documents/?uuid=850c64d8-b2ef-3766-be08-ad50ac2db450"]}],"mendeley":{"formattedCitation":"(Effron, Markus, Jackman, Muramoto, &amp; Muluk, 2018; Kreps, Laurin, &amp; Merritt, 2017; Laurent, Clark, Walker, &amp; Wiseman, 2014; Powell &amp; Smith, 2013)","plainTextFormattedCitation":"(Effron, Markus, Jackman, Muramoto, &amp; Muluk, 2018; Kreps, Laurin, &amp; Merritt, 2017; Laurent, Clark, Walker, &amp; Wiseman, 2014; Powell &amp; Smith, 2013)","previouslyFormattedCitation":"(Effron, Markus, Jackman, Muramoto, &amp; Muluk, 2018; Kreps, Laurin, &amp; Merritt, 2017; Laurent, Clark, Walker, &amp; Wiseman, 2014; Powell &amp; Smith, 2013)"},"properties":{"noteIndex":0},"schema":"https://github.com/citation-style-language/schema/raw/master/csl-citation.json"}</w:instrText>
      </w:r>
      <w:r w:rsidRPr="006302C6">
        <w:fldChar w:fldCharType="separate"/>
      </w:r>
      <w:r w:rsidR="00E101CA" w:rsidRPr="006302C6">
        <w:rPr>
          <w:noProof/>
        </w:rPr>
        <w:t>(Effron, Markus, Jackman, Muramoto, &amp; Muluk, 2018; Kreps, Laurin, &amp; Merritt, 2017; Laurent, Clark, Walker, &amp; Wiseman, 2014; Powell &amp; Smith, 2013)</w:t>
      </w:r>
      <w:r w:rsidRPr="006302C6">
        <w:fldChar w:fldCharType="end"/>
      </w:r>
      <w:r w:rsidRPr="006302C6">
        <w:t xml:space="preserve">. </w:t>
      </w:r>
      <w:r w:rsidR="009722FD" w:rsidRPr="006302C6">
        <w:t xml:space="preserve">Scandals involving hypocrisy will damage a </w:t>
      </w:r>
      <w:r w:rsidR="009722FD" w:rsidRPr="006302C6">
        <w:lastRenderedPageBreak/>
        <w:t>politician’s reputation more severely than equivalent scandals without hypocrisy</w:t>
      </w:r>
      <w:r w:rsidR="00E101CA" w:rsidRPr="006302C6">
        <w:t xml:space="preserve"> </w:t>
      </w:r>
      <w:r w:rsidR="00E101CA" w:rsidRPr="006302C6">
        <w:fldChar w:fldCharType="begin" w:fldLock="1"/>
      </w:r>
      <w:r w:rsidR="00E101CA" w:rsidRPr="006302C6">
        <w:instrText>ADDIN CSL_CITATION {"citationItems":[{"id":"ITEM-1","itemData":{"ISSN":"0001-6810","author":[{"dropping-particle":"","family":"Bhatti","given":"Yosef","non-dropping-particle":"","parse-names":false,"suffix":""},{"dropping-particle":"","family":"Hansen","given":"Kasper M","non-dropping-particle":"","parse-names":false,"suffix":""},{"dropping-particle":"","family":"Olsen","given":"Asmus Leth","non-dropping-particle":"","parse-names":false,"suffix":""}],"container-title":"Acta Politica","id":"ITEM-1","issue":"4","issued":{"date-parts":[["2013"]]},"page":"408-428","publisher":"Springer","title":"Political hypocrisy: The effect of political scandals on candidate evaluations","type":"article-journal","volume":"48"},"uris":["http://www.mendeley.com/documents/?uuid=8ee54196-7dd5-4f1f-a7c4-0acdcbcc60b1"]}],"mendeley":{"formattedCitation":"(Bhatti, Hansen, &amp; Olsen, 2013)","plainTextFormattedCitation":"(Bhatti, Hansen, &amp; Olsen, 2013)","previouslyFormattedCitation":"(Bhatti, Hansen, &amp; Olsen, 2013)"},"properties":{"noteIndex":0},"schema":"https://github.com/citation-style-language/schema/raw/master/csl-citation.json"}</w:instrText>
      </w:r>
      <w:r w:rsidR="00E101CA" w:rsidRPr="006302C6">
        <w:fldChar w:fldCharType="separate"/>
      </w:r>
      <w:r w:rsidR="00E101CA" w:rsidRPr="006302C6">
        <w:rPr>
          <w:noProof/>
        </w:rPr>
        <w:t>(Bhatti, Hansen, &amp; Olsen, 2013)</w:t>
      </w:r>
      <w:r w:rsidR="00E101CA" w:rsidRPr="006302C6">
        <w:fldChar w:fldCharType="end"/>
      </w:r>
      <w:r w:rsidR="00E101CA" w:rsidRPr="006302C6">
        <w:rPr>
          <w:rStyle w:val="CommentReference"/>
          <w:rFonts w:asciiTheme="minorHAnsi" w:hAnsiTheme="minorHAnsi" w:cstheme="minorBidi"/>
        </w:rPr>
        <w:t>.</w:t>
      </w:r>
      <w:r w:rsidR="009722FD" w:rsidRPr="006302C6">
        <w:t xml:space="preserve"> </w:t>
      </w:r>
      <w:r w:rsidR="00FE730A" w:rsidRPr="006302C6">
        <w:t>In a laboratory study, job applicants who had committed a minor transgression were less likely to be selected for a job and more likely to be offered a low</w:t>
      </w:r>
      <w:r w:rsidR="00BB3961" w:rsidRPr="006302C6">
        <w:t>er</w:t>
      </w:r>
      <w:r w:rsidR="00FE730A" w:rsidRPr="006302C6">
        <w:t xml:space="preserve"> wage when the transgression seemed hypocritical than when it did not </w:t>
      </w:r>
      <w:r w:rsidR="005D04CB" w:rsidRPr="006302C6">
        <w:fldChar w:fldCharType="begin" w:fldLock="1"/>
      </w:r>
      <w:r w:rsidR="007F3A12" w:rsidRPr="006302C6">
        <w:instrText>ADDIN CSL_CITATION {"citationItems":[{"id":"ITEM-1","itemData":{"DOI":"10.1016/j.obhdp.2015.05.001","ISBN":"0749-5978","ISSN":"07495978","abstract":"Hypocrisy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works.","author":[{"dropping-particle":"","family":"Effron","given":"Daniel A.","non-dropping-particle":"","parse-names":false,"suffix":""},{"dropping-particle":"","family":"Lucas","given":"Brian J.","non-dropping-particle":"","parse-names":false,"suffix":""},{"dropping-particle":"","family":"O'Connor","given":"Kieran","non-dropping-particle":"","parse-names":false,"suffix":""}],"container-title":"Organizational Behavior and Human Decision Processes","id":"ITEM-1","issued":{"date-parts":[["2015","9"]]},"page":"147-159","title":"Hypocrisy by association: When organizational membership increases condemnation for wrongdoing","type":"article-journal","volume":"130"},"uris":["http://www.mendeley.com/documents/?uuid=c6dd1537-35c5-3bad-8ad3-2ef9fa251201"]}],"mendeley":{"formattedCitation":"(Effron, Lucas, &amp; O’Connor, 2015)","plainTextFormattedCitation":"(Effron, Lucas, &amp; O’Connor, 2015)","previouslyFormattedCitation":"(Effron, Lucas, &amp; O’Connor, 2015)"},"properties":{"noteIndex":0},"schema":"https://github.com/citation-style-language/schema/raw/master/csl-citation.json"}</w:instrText>
      </w:r>
      <w:r w:rsidR="005D04CB" w:rsidRPr="006302C6">
        <w:fldChar w:fldCharType="separate"/>
      </w:r>
      <w:r w:rsidR="005D04CB" w:rsidRPr="006302C6">
        <w:rPr>
          <w:noProof/>
        </w:rPr>
        <w:t>(Effron, Lucas, &amp; O’Connor, 2015)</w:t>
      </w:r>
      <w:r w:rsidR="005D04CB" w:rsidRPr="006302C6">
        <w:fldChar w:fldCharType="end"/>
      </w:r>
      <w:r w:rsidR="00A8504B" w:rsidRPr="006302C6">
        <w:t xml:space="preserve">. </w:t>
      </w:r>
      <w:r w:rsidR="00065664" w:rsidRPr="006302C6">
        <w:t xml:space="preserve">When </w:t>
      </w:r>
      <w:r w:rsidR="009722FD" w:rsidRPr="006302C6">
        <w:t xml:space="preserve">leaders and teams in organizations </w:t>
      </w:r>
      <w:r w:rsidR="00525B51" w:rsidRPr="006302C6">
        <w:t xml:space="preserve">fail to enact the values they preach, employee performance </w:t>
      </w:r>
      <w:r w:rsidRPr="006302C6">
        <w:t xml:space="preserve">can suffer </w:t>
      </w:r>
      <w:r w:rsidR="00BE6281" w:rsidRPr="006302C6">
        <w:t xml:space="preserve">and </w:t>
      </w:r>
      <w:r w:rsidR="00117E90" w:rsidRPr="006302C6">
        <w:t xml:space="preserve">employment </w:t>
      </w:r>
      <w:r w:rsidR="00A66BAE" w:rsidRPr="006302C6">
        <w:t xml:space="preserve">turnover </w:t>
      </w:r>
      <w:r w:rsidRPr="006302C6">
        <w:t xml:space="preserve">can </w:t>
      </w:r>
      <w:r w:rsidR="00A66BAE" w:rsidRPr="006302C6">
        <w:t xml:space="preserve">increase </w:t>
      </w:r>
      <w:r w:rsidR="00BE6281" w:rsidRPr="006302C6">
        <w:fldChar w:fldCharType="begin" w:fldLock="1"/>
      </w:r>
      <w:r w:rsidR="007F3A12" w:rsidRPr="006302C6">
        <w:instrText>ADDIN CSL_CITATION {"citationItems":[{"id":"ITEM-1","itemData":{"DOI":"10.1177/0149206312442386","abstract":"This research examines a condition under which supervisor undermining is related to perceptions of leader hypocrisy that then lead to employee turnover intentions. Drawing on behavioral integrity theory and arguments from the social cognition literature, the authors argue that subordinates compare supervisor undermining to an interpersonal justice expectation, as a salient social cue, to draw conclusions regarding leader hypocrisy. In turn, the cognitive conclusion that the leader is indeed a hypocrite generates uncertainty that subordinates are motivated to manage by increasing turnover intentions. The authors examine perceptions of leader hypocrisy as the mediator of their proposed theoretical model while controlling for psychological contract breach and trust in supervisor. Results from a scenario-based experiment ( N = 202) and a survey-based study ( N = 312) provide general support for the authors’ hypotheses.","author":[{"dropping-particle":"","family":"Greenbaum","given":"Rebecca L.","non-dropping-particle":"","parse-names":false,"suffix":""},{"dropping-particle":"","family":"Mawritz","given":"Mary Bardes","non-dropping-particle":"","parse-names":false,"suffix":""},{"dropping-particle":"","family":"Piccolo","given":"Ronald F.","non-dropping-particle":"","parse-names":false,"suffix":""}],"container-title":"Journal of Management","id":"ITEM-1","issue":"3","issued":{"date-parts":[["2015","3","24"]]},"page":"929-956","publisher":"SAGE PublicationsSage CA: Los Angeles, CA","title":"When leaders fail to “walk the talk”: Supervisor undermining and perceptions of leader hypocrisy","type":"article-journal","volume":"41"},"uris":["http://www.mendeley.com/documents/?uuid=8a337747-367c-3f19-92ea-cfe715056b0b"]},{"id":"ITEM-2","itemData":{"DOI":"10.1016/J.LEAQUA.2011.05.014","ISSN":"1048-9843","abstract":"Although a leader's integrity seems to be essential for effective leadership, no empirical studies have examined the relationship between leader behavioral integrity (the consistency between words and actions) and follower job performance. Further, no empirical studies have examined how follower behavioral integrity might also impact job performance. Using data from three studies, we addressed these issues by testing the effects of leader and follower behavioral integrity on follower job performance. Study 1 was an online experiment in which behavioral integrity was manipulated in written scenarios; Study 2 was a field study; and Study 3 was a longitudinal lab study with temporary work teams. Findings from the studies indicated that leader behavioral integrity was not directly related to follower job performance, but was related indirectly via trust in the leader and follower satisfaction with the leader. Results also indicated that follower behavioral integrity had a significant impact on job performance, both directly and indirectly via leader trust in the follower and satisfaction with the follower. Finally, results indicated that perceptions of behavioral integrity were based primarily on individual differences and not higher level-of-analysis effects.","author":[{"dropping-particle":"","family":"Palanski","given":"Michael E.","non-dropping-particle":"","parse-names":false,"suffix":""},{"dropping-particle":"","family":"Yammarino","given":"Francis J.","non-dropping-particle":"","parse-names":false,"suffix":""}],"container-title":"The Leadership Quarterly","id":"ITEM-2","issue":"4","issued":{"date-parts":[["2011","8","1"]]},"page":"765-786","publisher":"JAI","title":"Impact of behavioral integrity on follower job performance: A three-study examination","type":"article-journal","volume":"22"},"uris":["http://www.mendeley.com/documents/?uuid=9bf9725c-b846-3cc9-a326-65c3483fc771"]},{"id":"ITEM-3","itemData":{"DOI":"10.1037/0021-9010.92.3.650","ISBN":"0021-9010","ISSN":"00219010","PMID":"17484548","abstract":"Recent research has suggested that employees are highly affected by perceptions of their managers' pattern of word-action consistency, which T. Simons (2002) called behavioral integrity (BI). The authors of the present study suggest that some employee racial groups may be more attentive to BI than others. They tested this notion using data from 1,944 employees working at 107 different hotels and found that Black employees rated their managers as demonstrating lower BI than did non-Black employees. Mediation analyses were consistent with the notion that these differences in perceived BI in turn account for cross-race differences in trust in management, interpersonal justice, commitment, satisfaction, and intent to stay. Results of hierarchical linear modeling were consistent with the idea that middle managers' perceptions of their senior managers' BI \"trickle down\" to affect line employee perceptions of the middle managers and that this trickle-down effect is stronger for Black employees. The authors interpret these results as indicative of heightened sensitivity to managers' BI on the part of Black employees. They also found a reverse in-group effect, in that Black employees were substantially more critical of Black managers than were non-Black employees.","author":[{"dropping-particle":"","family":"Simons","given":"Tony","non-dropping-particle":"","parse-names":false,"suffix":""},{"dropping-particle":"","family":"Friedman","given":"Ray","non-dropping-particle":"","parse-names":false,"suffix":""},{"dropping-particle":"","family":"Liu","given":"Leigh Anne","non-dropping-particle":"","parse-names":false,"suffix":""},{"dropping-particle":"","family":"McLean Parks","given":"Judi","non-dropping-particle":"","parse-names":false,"suffix":""}],"container-title":"Journal of Applied Psychology","id":"ITEM-3","issue":"3","issued":{"date-parts":[["2007"]]},"page":"650-665","title":"Racial differences in sensitivity to behavioral integrity: Attitudinal consequences, in-group effects, and \"trickle down\" among Black and non-Black employees","type":"article-journal","volume":"92"},"uris":["http://www.mendeley.com/documents/?uuid=8e99cddc-35a6-34fc-a5f1-9f20b1cd9d41"]}],"mendeley":{"formattedCitation":"(Greenbaum, Mawritz, &amp; Piccolo, 2015; Palanski &amp; Yammarino, 2011; Simons, Friedman, Liu, &amp; McLean Parks, 2007)","plainTextFormattedCitation":"(Greenbaum, Mawritz, &amp; Piccolo, 2015; Palanski &amp; Yammarino, 2011; Simons, Friedman, Liu, &amp; McLean Parks, 2007)","previouslyFormattedCitation":"(Greenbaum, Mawritz, &amp; Piccolo, 2015; Palanski &amp; Yammarino, 2011; Simons, Friedman, Liu, &amp; McLean Parks, 2007)"},"properties":{"noteIndex":0},"schema":"https://github.com/citation-style-language/schema/raw/master/csl-citation.json"}</w:instrText>
      </w:r>
      <w:r w:rsidR="00BE6281" w:rsidRPr="006302C6">
        <w:fldChar w:fldCharType="separate"/>
      </w:r>
      <w:r w:rsidR="00A66BAE" w:rsidRPr="006302C6">
        <w:rPr>
          <w:noProof/>
        </w:rPr>
        <w:t>(Greenbaum, Mawritz, &amp; Piccolo, 2015; Palanski &amp; Yammarino, 2011; Simons, Friedman, Liu, &amp; McLean Parks, 2007)</w:t>
      </w:r>
      <w:r w:rsidR="00BE6281" w:rsidRPr="006302C6">
        <w:fldChar w:fldCharType="end"/>
      </w:r>
      <w:r w:rsidR="003334CC" w:rsidRPr="006302C6">
        <w:t xml:space="preserve">. </w:t>
      </w:r>
      <w:r w:rsidR="009722FD" w:rsidRPr="006302C6">
        <w:t>When</w:t>
      </w:r>
      <w:r w:rsidR="003334CC" w:rsidRPr="006302C6">
        <w:t xml:space="preserve"> organizations </w:t>
      </w:r>
      <w:r w:rsidR="009722FD" w:rsidRPr="006302C6">
        <w:t xml:space="preserve">themselves </w:t>
      </w:r>
      <w:r w:rsidR="00177A93" w:rsidRPr="006302C6">
        <w:t xml:space="preserve">seem hypocritical, their reputations </w:t>
      </w:r>
      <w:r w:rsidR="005453E7" w:rsidRPr="006302C6">
        <w:t>and stock prices</w:t>
      </w:r>
      <w:r w:rsidR="00A66BAE" w:rsidRPr="006302C6">
        <w:t xml:space="preserve"> </w:t>
      </w:r>
      <w:r w:rsidR="003B13CA" w:rsidRPr="006302C6">
        <w:t xml:space="preserve">can </w:t>
      </w:r>
      <w:r w:rsidR="00554715" w:rsidRPr="006302C6">
        <w:t>take a hit</w:t>
      </w:r>
      <w:r w:rsidR="00E101CA" w:rsidRPr="006302C6">
        <w:t xml:space="preserve"> </w:t>
      </w:r>
      <w:r w:rsidR="00EF791D" w:rsidRPr="006302C6">
        <w:fldChar w:fldCharType="begin" w:fldLock="1"/>
      </w:r>
      <w:r w:rsidR="00E101CA" w:rsidRPr="006302C6">
        <w:instrText>ADDIN CSL_CITATION {"citationItems":[{"id":"ITEM-1","itemData":{"DOI":"10.1023/A:1021306407656","ISSN":"1573-0697","abstract":"Companies that contribute to charitable organizations rightly hope that their philanthropic work will also be good for the bottom line. Marketers of good corporate conduct must be especially careful, however, to market such conduct in a morally acceptable fashion. Although marketers typically engage in mild deception or take artistic license when marketing goods and services, these sorts of practices are far more morally troublesome when used to market good corporate conduct. I argue that although mild deception is not substantially worrisome with respect to the marketing of most goods and services, it is a far greater moral blunder to use such methods in the marketing of good corporate character. These erode trust and demonstrate alack of adequate respect for the moral good. In light of these concerns, I suggest that such practices must be re-examined when applied to the marketing of corporate character and good conduct. Finally, I develop a revised set of ethical guidelines that are needed in order to address the problems peculiar to the marketing of morally praiseworthy behavior.","author":[{"dropping-particle":"","family":"Stoll","given":"Mary Lyn","non-dropping-particle":"","parse-names":false,"suffix":""}],"container-title":"Journal of Business Ethics","id":"ITEM-1","issue":"1","issued":{"date-parts":[["2002","11"]]},"page":"121-129","title":"The Ethics of Marketing Good Corporate Conduct","type":"article-journal","volume":"41"},"uris":["http://www.mendeley.com/documents/?uuid=eaccebcc-00a0-43a9-a7b4-ab10ef9c592a"]},{"id":"ITEM-2","itemData":{"DOI":"10.1509/jmkg.73.6.77","ISSN":"0022-2429","abstract":"Abstract Reports of firms' behaviors with regard to corporate social responsibility (CSR) are often contrary to their stated standards of social responsibility. This research examines the effects of communication strategies a firm can use to mitigate the impact of these inconsistencies on consumer perceptions of corporate hypocrisy and subsequent beliefs about the firm's social responsibility and attitudes toward the firm. Study 1 indicates that a proactive communication strategy (when the firm's CSR statements precede conflicting observed behavior) leads to higher levels of perceived hypocrisy than a reactive strategy (when the firm's CSR statements follow observed behavior). The inconsistent information in both scenarios increases perceptions of hypocrisy, such that CSR statements can actually be counterproductive. Study 1 also reveals how perceived hypocrisy damages consumers' attitudes toward firms by negatively affecting CSR beliefs and provides evidence for the mediating role of hypocrisy during inf...","author":[{"dropping-particle":"","family":"Wagner","given":"Tillmann","non-dropping-particle":"","parse-names":false,"suffix":""},{"dropping-particle":"","family":"Lutz","given":"Richard J","non-dropping-particle":"","parse-names":false,"suffix":""},{"dropping-particle":"","family":"Weitz","given":"Barton A","non-dropping-particle":"","parse-names":false,"suffix":""}],"container-title":"Journal of Marketing","id":"ITEM-2","issue":"6","issued":{"date-parts":[["2009","11","29"]]},"page":"77-91","publisher":"American Marketing Association","title":"Corporate hypocrisy: Overcoming the threat of inconsistent corporate social responsibility perceptions","type":"article-journal","volume":"73"},"uris":["http://www.mendeley.com/documents/?uuid=b2117754-a4de-3ebb-96c7-73ed7cba2a57"]},{"id":"ITEM-3","itemData":{"DOI":"10.1111/j.1467-6486.2010.00984.x","ISSN":"00222380","author":[{"dropping-particle":"","family":"Janney","given":"Jay J.","non-dropping-particle":"","parse-names":false,"suffix":""},{"dropping-particle":"","family":"Gove","given":"Steve","non-dropping-particle":"","parse-names":false,"suffix":""}],"container-title":"Journal of Management Studies","id":"ITEM-3","issue":"7","issued":{"date-parts":[["2011","11","1"]]},"page":"1562-1585","publisher":"Wiley/Blackwell (10.1111)","title":"Reputation and corporate social responsibility aberrations, trends, and hypocrisy: Reactions to firm choices in the stock option backdating scandal","type":"article-journal","volume":"48"},"uris":["http://www.mendeley.com/documents/?uuid=ffa94f29-6433-38cf-af81-c28d8e6b9957"]}],"mendeley":{"formattedCitation":"(Janney &amp; Gove, 2011; Stoll, 2002; Wagner, Lutz, &amp; Weitz, 2009)","plainTextFormattedCitation":"(Janney &amp; Gove, 2011; Stoll, 2002; Wagner, Lutz, &amp; Weitz, 2009)","previouslyFormattedCitation":"(Janney &amp; Gove, 2011; Stoll, 2002; Wagner, Lutz, &amp; Weitz, 2009)"},"properties":{"noteIndex":0},"schema":"https://github.com/citation-style-language/schema/raw/master/csl-citation.json"}</w:instrText>
      </w:r>
      <w:r w:rsidR="00EF791D" w:rsidRPr="006302C6">
        <w:fldChar w:fldCharType="separate"/>
      </w:r>
      <w:r w:rsidR="00E101CA" w:rsidRPr="006302C6">
        <w:rPr>
          <w:noProof/>
        </w:rPr>
        <w:t>(Janney &amp; Gove, 2011; Stoll, 2002; Wagner, Lutz, &amp; Weitz, 2009)</w:t>
      </w:r>
      <w:r w:rsidR="00EF791D" w:rsidRPr="006302C6">
        <w:fldChar w:fldCharType="end"/>
      </w:r>
      <w:r w:rsidR="00554715" w:rsidRPr="006302C6">
        <w:t>.</w:t>
      </w:r>
      <w:r w:rsidR="005453E7" w:rsidRPr="006302C6">
        <w:t xml:space="preserve"> </w:t>
      </w:r>
    </w:p>
    <w:p w14:paraId="14A7E181" w14:textId="25D15A7F" w:rsidR="0061480B" w:rsidRPr="006302C6" w:rsidRDefault="00FB5C06" w:rsidP="00AC5797">
      <w:pPr>
        <w:spacing w:line="480" w:lineRule="auto"/>
        <w:ind w:firstLine="720"/>
      </w:pPr>
      <w:r w:rsidRPr="006302C6">
        <w:t xml:space="preserve">Examples like these illustrate that hypocrisy often involves inconsistency between a person’s public image and private behavior. Several theories suggest that inconsistency </w:t>
      </w:r>
      <w:r w:rsidR="00A8749C" w:rsidRPr="006302C6">
        <w:t xml:space="preserve">only counts </w:t>
      </w:r>
      <w:r w:rsidRPr="006302C6">
        <w:t xml:space="preserve">as </w:t>
      </w:r>
      <w:r w:rsidR="00A8749C" w:rsidRPr="006302C6">
        <w:t>hypocrisy</w:t>
      </w:r>
      <w:r w:rsidRPr="006302C6">
        <w:t xml:space="preserve"> when the person appears </w:t>
      </w:r>
      <w:r w:rsidRPr="006302C6">
        <w:rPr>
          <w:i/>
        </w:rPr>
        <w:t>more virtuous</w:t>
      </w:r>
      <w:r w:rsidRPr="006302C6">
        <w:t xml:space="preserve"> in public than in private </w:t>
      </w:r>
      <w:r w:rsidR="003A602C" w:rsidRPr="006302C6">
        <w:fldChar w:fldCharType="begin" w:fldLock="1"/>
      </w:r>
      <w:r w:rsidR="003637FD" w:rsidRPr="006302C6">
        <w:instrText>ADDIN CSL_CITATION {"citationItems":[{"id":"ITEM-1","itemData":{"DOI":"10.1111/spc3.12158","ISSN":"17519004","author":[{"dropping-particle":"","family":"Graham","given":"Jesse","non-dropping-particle":"","parse-names":false,"suffix":""},{"dropping-particle":"","family":"Meindl","given":"Peter","non-dropping-particle":"","parse-names":false,"suffix":""},{"dropping-particle":"","family":"Koleva","given":"Spassena","non-dropping-particle":"","parse-names":false,"suffix":""},{"dropping-particle":"","family":"Iyer","given":"Ravi","non-dropping-particle":"","parse-names":false,"suffix":""},{"dropping-particle":"","family":"Johnson","given":"Kate M.","non-dropping-particle":"","parse-names":false,"suffix":""}],"container-title":"Social and Personality Psychology Compass","id":"ITEM-1","issue":"3","issued":{"date-parts":[["2015","3","1"]]},"page":"158-170","title":"When values and behavior conflict: Moral pluralism and intrapersonal moral hypocrisy","type":"article-journal","volume":"9"},"uris":["http://www.mendeley.com/documents/?uuid=d635a4a7-f843-34e7-92be-857067b477bf"]},{"id":"ITEM-2","itemData":{"DOI":"10.1177/0956797616685771","ISSN":"0956-7976","abstract":"Why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Science","id":"ITEM-2","issue":"3","issued":{"date-parts":[["2017","3","20"]]},"page":"356-368","publisher":"SAGE PublicationsSage CA: Los Angeles, CA","title":"Why do we hate hypocrites? Evidence for a theory of false signaling","type":"article-journal","volume":"28"},"uris":["http://www.mendeley.com/documents/?uuid=4966bc77-1489-380f-b652-a1bbb8255339"]},{"id":"ITEM-3","itemData":{"DOI":"10.1037/13091-009","ISBN":"1-4338-1011-5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R.","non-dropping-particle":"","parse-names":false,"suffix":""}],"id":"ITEM-3","issued":{"date-parts":[["2012"]]},"page":"167-184","publisher":"American Psychological Association","publisher-place":"Washington","title":"Moral hypocrisy, moral inconsistency, and the struggle for moral integrity.","type":"chapter"},"uris":["http://www.mendeley.com/documents/?uuid=385edaae-f18f-37b0-9943-7113087685af"]},{"id":"ITEM-4","itemData":{"DOI":"10.1111/j.1751-9004.2008.00088.x","ISBN":"1751-9004","ISSN":"1751-9004","abstract":"When people fail to practice what they preach, their act of hypocrisy can induce cognitive dissonance and the motivation to change their behavior. The current paper examines the evidence for this assumption by reviewing and analyzing the research that has used the hypocrisy procedure to influence the performance of pro-social behaviors related to health, the environment, and interpersonal relations. The first section looks at the evidence for the claim that hypocrisy motivates behavior change as opposed to other forms of dissonance reduction such as attitude change. We then review studies that suggest that the induction of hypocrisy exerts its greatest effect on behavior change when people publicly advocate the importance of the target course of action and are then privately reminded of their own recent personal failures to perform the target behavior. A third section discusses the limitations to the current body of work and important directions for future research. Finally, the paper concludes with a discussion of how the hypocrisy procedure relates to other contemporary models of behavior change.","author":[{"dropping-particle":"","family":"Stone","given":"Jeff","non-dropping-particle":"","parse-names":false,"suffix":""},{"dropping-particle":"","family":"Fernandez","given":"Nicholas C.","non-dropping-particle":"","parse-names":false,"suffix":""}],"container-title":"Social and Personality Psychology Compass","id":"ITEM-4","issue":"2","issued":{"date-parts":[["2008","3"]]},"page":"1024-1051","publisher":"Blackwell Publishing Ltd","title":"To practice what we preach: The use of hypocrisy and cognitive dissonance to motivate behavior change","type":"article-journal","volume":"2"},"uris":["http://www.mendeley.com/documents/?uuid=0fbc7f7b-de41-366f-9283-4b391631ba9a"]}],"mendeley":{"formattedCitation":"(Graham, Meindl, Koleva, Iyer, &amp; Johnson, 2015; J. J. Jordan, Sommers, Bloom, &amp; Rand, 2017; Monin &amp; Merritt, 2012; Stone &amp; Fernandez, 2008)","manualFormatting":"(Graham, Meindl, Koleva, Iyer, &amp; Johnson, 2015; Jordan, Sommers, Bloom, &amp; Rand, 2017; Monin &amp; Merritt, 2012; Stone &amp; Fernandez, 2008)","plainTextFormattedCitation":"(Graham, Meindl, Koleva, Iyer, &amp; Johnson, 2015; J. J. Jordan, Sommers, Bloom, &amp; Rand, 2017; Monin &amp; Merritt, 2012; Stone &amp; Fernandez, 2008)","previouslyFormattedCitation":"(Graham, Meindl, Koleva, Iyer, &amp; Johnson, 2015; J. J. Jordan, Sommers, Bloom, &amp; Rand, 2017; Monin &amp; Merritt, 2012; Stone &amp; Fernandez, 2008)"},"properties":{"noteIndex":0},"schema":"https://github.com/citation-style-language/schema/raw/master/csl-citation.json"}</w:instrText>
      </w:r>
      <w:r w:rsidR="003A602C" w:rsidRPr="006302C6">
        <w:fldChar w:fldCharType="separate"/>
      </w:r>
      <w:r w:rsidR="00A8749C" w:rsidRPr="006302C6">
        <w:rPr>
          <w:noProof/>
        </w:rPr>
        <w:t>(Graham, Meindl, Koleva, Iyer, &amp; Johnson, 2015; Jordan, Sommers, Bloom, &amp; Rand, 2017; Monin &amp; Merritt, 2012; Stone &amp; Fernandez, 2008)</w:t>
      </w:r>
      <w:r w:rsidR="003A602C" w:rsidRPr="006302C6">
        <w:fldChar w:fldCharType="end"/>
      </w:r>
      <w:r w:rsidR="003A602C" w:rsidRPr="006302C6">
        <w:t xml:space="preserve">. </w:t>
      </w:r>
      <w:r w:rsidR="00E67CF6" w:rsidRPr="006302C6">
        <w:t xml:space="preserve">In this view, people hate hypocrites for trying to trick them with </w:t>
      </w:r>
      <w:r w:rsidR="00984D0A" w:rsidRPr="006302C6">
        <w:t xml:space="preserve">a </w:t>
      </w:r>
      <w:r w:rsidR="00E67CF6" w:rsidRPr="006302C6">
        <w:t>“false signal” of virtue</w:t>
      </w:r>
      <w:r w:rsidR="006A1FF4" w:rsidRPr="006302C6">
        <w:t xml:space="preserve"> </w:t>
      </w:r>
      <w:r w:rsidR="006A1FF4" w:rsidRPr="006302C6">
        <w:fldChar w:fldCharType="begin" w:fldLock="1"/>
      </w:r>
      <w:r w:rsidR="00D20D23"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 p. 356)","plainTextFormattedCitation":"(J. J. Jordan et al., 2017)","previouslyFormattedCitation":"(J. J. Jordan et al., 2017)"},"properties":{"noteIndex":0},"schema":"https://github.com/citation-style-language/schema/raw/master/csl-citation.json"}</w:instrText>
      </w:r>
      <w:r w:rsidR="006A1FF4" w:rsidRPr="006302C6">
        <w:fldChar w:fldCharType="separate"/>
      </w:r>
      <w:r w:rsidR="006A1FF4" w:rsidRPr="006302C6">
        <w:rPr>
          <w:noProof/>
        </w:rPr>
        <w:t>(Jordan et al., 2017</w:t>
      </w:r>
      <w:r w:rsidR="00D20D23" w:rsidRPr="006302C6">
        <w:rPr>
          <w:noProof/>
        </w:rPr>
        <w:t>, p. 356</w:t>
      </w:r>
      <w:r w:rsidR="006A1FF4" w:rsidRPr="006302C6">
        <w:rPr>
          <w:noProof/>
        </w:rPr>
        <w:t>)</w:t>
      </w:r>
      <w:r w:rsidR="006A1FF4" w:rsidRPr="006302C6">
        <w:fldChar w:fldCharType="end"/>
      </w:r>
      <w:r w:rsidR="00E67CF6" w:rsidRPr="006302C6">
        <w:t xml:space="preserve">. </w:t>
      </w:r>
      <w:r w:rsidR="000D78AC" w:rsidRPr="006302C6">
        <w:t>However, by focusing on inconsistencies between public virtues and private transgressions, the</w:t>
      </w:r>
      <w:r w:rsidR="00E618DF" w:rsidRPr="006302C6">
        <w:t xml:space="preserve"> literature’s</w:t>
      </w:r>
      <w:r w:rsidR="000D78AC" w:rsidRPr="006302C6">
        <w:t xml:space="preserve"> dominant perspectives on hypocrisy offer an incomplete and overly narrow understanding of how laypeople think about hypocrisy. </w:t>
      </w:r>
      <w:r w:rsidRPr="006302C6">
        <w:t>Challenging these theories</w:t>
      </w:r>
      <w:r w:rsidR="00762C2F" w:rsidRPr="006302C6">
        <w:t xml:space="preserve">, we propose that </w:t>
      </w:r>
      <w:r w:rsidRPr="006302C6">
        <w:t xml:space="preserve">a public image that is </w:t>
      </w:r>
      <w:r w:rsidRPr="006302C6">
        <w:rPr>
          <w:i/>
        </w:rPr>
        <w:t xml:space="preserve">less </w:t>
      </w:r>
      <w:r w:rsidRPr="006302C6">
        <w:t>virtuous than private behavior also counts as hypocrisy in laypeople’s minds</w:t>
      </w:r>
      <w:r w:rsidR="007A1098" w:rsidRPr="006302C6">
        <w:t xml:space="preserve">. </w:t>
      </w:r>
      <w:r w:rsidR="00C86409" w:rsidRPr="006302C6">
        <w:t>We argue that w</w:t>
      </w:r>
      <w:r w:rsidR="00337171" w:rsidRPr="006302C6">
        <w:t xml:space="preserve">hat bothers people in such cases is not that a person appears more virtuous than she is, but that she feels more virtuous than she deserves. </w:t>
      </w:r>
    </w:p>
    <w:p w14:paraId="78DB675C" w14:textId="2268F16D" w:rsidR="0017504E" w:rsidRPr="006302C6" w:rsidRDefault="00337171" w:rsidP="00FB5C06">
      <w:pPr>
        <w:spacing w:line="480" w:lineRule="auto"/>
        <w:ind w:firstLine="720"/>
      </w:pPr>
      <w:r w:rsidRPr="006302C6">
        <w:t>To illustrate how inconsistency between a public image and private behavior could seem hypocritical</w:t>
      </w:r>
      <w:r w:rsidR="00F95DD8" w:rsidRPr="006302C6">
        <w:t xml:space="preserve">, consider two </w:t>
      </w:r>
      <w:r w:rsidR="00A35AF6" w:rsidRPr="006302C6">
        <w:t>tobacco</w:t>
      </w:r>
      <w:r w:rsidR="00F95DD8" w:rsidRPr="006302C6">
        <w:t xml:space="preserve"> </w:t>
      </w:r>
      <w:r w:rsidR="00A35AF6" w:rsidRPr="006302C6">
        <w:t xml:space="preserve">executives </w:t>
      </w:r>
      <w:r w:rsidR="00F95DD8" w:rsidRPr="006302C6">
        <w:t xml:space="preserve">who privately </w:t>
      </w:r>
      <w:r w:rsidR="00A35AF6" w:rsidRPr="006302C6">
        <w:t xml:space="preserve">and anonymously </w:t>
      </w:r>
      <w:r w:rsidR="00F95DD8" w:rsidRPr="006302C6">
        <w:t xml:space="preserve">donate to different </w:t>
      </w:r>
      <w:r w:rsidR="00F95DD8" w:rsidRPr="006302C6">
        <w:lastRenderedPageBreak/>
        <w:t>causes</w:t>
      </w:r>
      <w:r w:rsidR="00641EF8" w:rsidRPr="006302C6">
        <w:t>: The first executive funds the fight against smoking and the second funds the fight against obesity</w:t>
      </w:r>
      <w:r w:rsidR="00F95DD8" w:rsidRPr="006302C6">
        <w:t xml:space="preserve">. We posit that the </w:t>
      </w:r>
      <w:r w:rsidRPr="006302C6">
        <w:t xml:space="preserve">first executive </w:t>
      </w:r>
      <w:r w:rsidR="00F95DD8" w:rsidRPr="006302C6">
        <w:t>is more likely to be judged as a hypocrite</w:t>
      </w:r>
      <w:r w:rsidR="005E4056" w:rsidRPr="006302C6">
        <w:t xml:space="preserve">, and </w:t>
      </w:r>
      <w:r w:rsidR="0017504E" w:rsidRPr="006302C6">
        <w:t xml:space="preserve">will thus receive less praise for </w:t>
      </w:r>
      <w:r w:rsidR="004F081D" w:rsidRPr="006302C6">
        <w:t xml:space="preserve">her </w:t>
      </w:r>
      <w:r w:rsidR="0017504E" w:rsidRPr="006302C6">
        <w:t>donation</w:t>
      </w:r>
      <w:r w:rsidR="004F081D" w:rsidRPr="006302C6">
        <w:t>,</w:t>
      </w:r>
      <w:r w:rsidR="0017504E" w:rsidRPr="006302C6">
        <w:t xml:space="preserve"> than the second executive</w:t>
      </w:r>
      <w:r w:rsidR="004F081D" w:rsidRPr="006302C6">
        <w:t>.</w:t>
      </w:r>
      <w:r w:rsidR="0017504E" w:rsidRPr="006302C6">
        <w:t xml:space="preserve"> </w:t>
      </w:r>
      <w:r w:rsidR="004F081D" w:rsidRPr="006302C6">
        <w:t>Our reasoning is that</w:t>
      </w:r>
      <w:r w:rsidR="006A6037" w:rsidRPr="006302C6">
        <w:t>, compared to</w:t>
      </w:r>
      <w:r w:rsidR="004F081D" w:rsidRPr="006302C6">
        <w:t xml:space="preserve"> </w:t>
      </w:r>
      <w:r w:rsidR="00641EF8" w:rsidRPr="006302C6">
        <w:t>the anti-obesity</w:t>
      </w:r>
      <w:r w:rsidR="006A6037" w:rsidRPr="006302C6">
        <w:t xml:space="preserve"> donation, </w:t>
      </w:r>
      <w:r w:rsidR="00641EF8" w:rsidRPr="006302C6">
        <w:t xml:space="preserve">the </w:t>
      </w:r>
      <w:r w:rsidR="004F081D" w:rsidRPr="006302C6">
        <w:t xml:space="preserve">anti-smoking donation is more easily seen </w:t>
      </w:r>
      <w:r w:rsidR="00641EF8" w:rsidRPr="006302C6">
        <w:t xml:space="preserve">as </w:t>
      </w:r>
      <w:r w:rsidR="004F081D" w:rsidRPr="006302C6">
        <w:t>an</w:t>
      </w:r>
      <w:r w:rsidR="00C05BE7" w:rsidRPr="006302C6">
        <w:t xml:space="preserve"> </w:t>
      </w:r>
      <w:r w:rsidR="004F081D" w:rsidRPr="006302C6">
        <w:t>attempt to alleviate guilt for promoting tobacco use</w:t>
      </w:r>
      <w:r w:rsidR="00641EF8" w:rsidRPr="006302C6">
        <w:t xml:space="preserve"> – a case of “moral cleansing” </w:t>
      </w:r>
      <w:r w:rsidR="00641EF8" w:rsidRPr="006302C6">
        <w:fldChar w:fldCharType="begin" w:fldLock="1"/>
      </w:r>
      <w:r w:rsidR="00641EF8" w:rsidRPr="006302C6">
        <w:instrText>ADDIN CSL_CITATION {"citationItems":[{"id":"ITEM-1","itemData":{"DOI":"10.1037/0022-3514.78.5.853","ISSN":"1939-1315","author":[{"dropping-particle":"","family":"Tetlock","given":"Philip E.","non-dropping-particle":"","parse-names":false,"suffix":""},{"dropping-particle":"V.","family":"Kristel","given":"Orie","non-dropping-particle":"","parse-names":false,"suffix":""},{"dropping-particle":"","family":"Elson","given":"S. Beth","non-dropping-particle":"","parse-names":false,"suffix":""},{"dropping-particle":"","family":"Green","given":"Melanie C.","non-dropping-particle":"","parse-names":false,"suffix":""},{"dropping-particle":"","family":"Lerner","given":"Jennifer S.","non-dropping-particle":"","parse-names":false,"suffix":""}],"container-title":"Journal of Personality and Social Psychology","id":"ITEM-1","issue":"5","issued":{"date-parts":[["2000"]]},"page":"853-870","title":"The psychology of the unthinkable: Taboo trade-offs, forbidden base rates, and heretical counterfactuals.","type":"article-journal","volume":"78"},"uris":["http://www.mendeley.com/documents/?uuid=6d294634-3883-35ae-be95-93aa042f48cb"]}],"mendeley":{"formattedCitation":"(Tetlock, Kristel, Elson, Green, &amp; Lerner, 2000)","plainTextFormattedCitation":"(Tetlock, Kristel, Elson, Green, &amp; Lerner, 2000)","previouslyFormattedCitation":"(Tetlock, Kristel, Elson, Green, &amp; Lerner, 2000)"},"properties":{"noteIndex":0},"schema":"https://github.com/citation-style-language/schema/raw/master/csl-citation.json"}</w:instrText>
      </w:r>
      <w:r w:rsidR="00641EF8" w:rsidRPr="006302C6">
        <w:fldChar w:fldCharType="separate"/>
      </w:r>
      <w:r w:rsidR="00641EF8" w:rsidRPr="006302C6">
        <w:rPr>
          <w:noProof/>
        </w:rPr>
        <w:t>(Tetlock, Kristel, Elson, Green, &amp; Lerner, 2000)</w:t>
      </w:r>
      <w:r w:rsidR="00641EF8" w:rsidRPr="006302C6">
        <w:fldChar w:fldCharType="end"/>
      </w:r>
      <w:r w:rsidR="00BB3961" w:rsidRPr="006302C6">
        <w:t>.</w:t>
      </w:r>
      <w:r w:rsidR="006A6037" w:rsidRPr="006302C6">
        <w:t xml:space="preserve"> </w:t>
      </w:r>
      <w:r w:rsidR="00641EF8" w:rsidRPr="006302C6">
        <w:t>As we develop below, laypeople may</w:t>
      </w:r>
      <w:r w:rsidR="00BB3961" w:rsidRPr="006302C6">
        <w:t xml:space="preserve"> </w:t>
      </w:r>
      <w:r w:rsidR="00D6708A" w:rsidRPr="006302C6">
        <w:t>consider</w:t>
      </w:r>
      <w:r w:rsidR="00BB3961" w:rsidRPr="006302C6">
        <w:t xml:space="preserve"> </w:t>
      </w:r>
      <w:r w:rsidR="00641EF8" w:rsidRPr="006302C6">
        <w:t>such</w:t>
      </w:r>
      <w:r w:rsidR="00BB3961" w:rsidRPr="006302C6">
        <w:t xml:space="preserve"> moral cleansing as </w:t>
      </w:r>
      <w:r w:rsidR="00641EF8" w:rsidRPr="006302C6">
        <w:t>hypocritical</w:t>
      </w:r>
      <w:r w:rsidR="00BB3961" w:rsidRPr="006302C6">
        <w:t xml:space="preserve"> because</w:t>
      </w:r>
      <w:r w:rsidR="00D6708A" w:rsidRPr="006302C6">
        <w:t xml:space="preserve"> they perceive</w:t>
      </w:r>
      <w:r w:rsidR="00BB3961" w:rsidRPr="006302C6">
        <w:t xml:space="preserve"> </w:t>
      </w:r>
      <w:r w:rsidR="00641EF8" w:rsidRPr="006302C6">
        <w:t>it</w:t>
      </w:r>
      <w:r w:rsidR="00D6708A" w:rsidRPr="006302C6">
        <w:t xml:space="preserve"> to</w:t>
      </w:r>
      <w:r w:rsidR="00641EF8" w:rsidRPr="006302C6">
        <w:t xml:space="preserve"> </w:t>
      </w:r>
      <w:r w:rsidR="00D6708A" w:rsidRPr="006302C6">
        <w:t>allow</w:t>
      </w:r>
      <w:r w:rsidR="00641EF8" w:rsidRPr="006302C6">
        <w:t xml:space="preserve"> an individual</w:t>
      </w:r>
      <w:r w:rsidR="00D6708A" w:rsidRPr="006302C6">
        <w:t xml:space="preserve"> to</w:t>
      </w:r>
      <w:r w:rsidR="00641EF8" w:rsidRPr="006302C6">
        <w:t xml:space="preserve"> feel more virtuous than she deserves</w:t>
      </w:r>
      <w:r w:rsidR="008D668F" w:rsidRPr="006302C6">
        <w:t>.</w:t>
      </w:r>
    </w:p>
    <w:p w14:paraId="502E862F" w14:textId="2F02A2AA" w:rsidR="001675C0" w:rsidRPr="006302C6" w:rsidRDefault="00AC5797" w:rsidP="00117E90">
      <w:pPr>
        <w:spacing w:line="480" w:lineRule="auto"/>
        <w:ind w:firstLine="720"/>
      </w:pPr>
      <w:r w:rsidRPr="006302C6">
        <w:t>The following sections</w:t>
      </w:r>
      <w:r w:rsidR="00AE2657" w:rsidRPr="006302C6">
        <w:t xml:space="preserve"> review theories of hypocrisy and their limitations, develop our hypotheses, and present </w:t>
      </w:r>
      <w:r w:rsidR="00D40385" w:rsidRPr="006302C6">
        <w:t xml:space="preserve">seven </w:t>
      </w:r>
      <w:r w:rsidR="00AE2657" w:rsidRPr="006302C6">
        <w:t>experiments and a meta-analysis of their results.</w:t>
      </w:r>
    </w:p>
    <w:p w14:paraId="238CE51F" w14:textId="6E643F12" w:rsidR="00AE2657" w:rsidRPr="006302C6" w:rsidRDefault="00911119" w:rsidP="007D6408">
      <w:pPr>
        <w:spacing w:line="480" w:lineRule="auto"/>
        <w:rPr>
          <w:b/>
        </w:rPr>
      </w:pPr>
      <w:r w:rsidRPr="006302C6">
        <w:rPr>
          <w:b/>
        </w:rPr>
        <w:t>Theories of How Laypeople Judge Hypocrisy</w:t>
      </w:r>
    </w:p>
    <w:p w14:paraId="256466AA" w14:textId="0ACBE8B2" w:rsidR="00AE2657" w:rsidRPr="006302C6" w:rsidRDefault="0029408E" w:rsidP="00E56BCF">
      <w:pPr>
        <w:spacing w:line="480" w:lineRule="auto"/>
        <w:ind w:firstLine="720"/>
        <w:rPr>
          <w:b/>
        </w:rPr>
      </w:pPr>
      <w:r w:rsidRPr="006302C6">
        <w:rPr>
          <w:b/>
        </w:rPr>
        <w:t>Hypocrisy and inconsistency.</w:t>
      </w:r>
      <w:r w:rsidRPr="006302C6">
        <w:t xml:space="preserve"> </w:t>
      </w:r>
      <w:r w:rsidR="004B577F" w:rsidRPr="006302C6">
        <w:t>C</w:t>
      </w:r>
      <w:r w:rsidR="00AE2657" w:rsidRPr="006302C6">
        <w:t xml:space="preserve">urrent theories offer </w:t>
      </w:r>
      <w:r w:rsidR="000E201B" w:rsidRPr="006302C6">
        <w:t xml:space="preserve">limited </w:t>
      </w:r>
      <w:r w:rsidR="00AE2657" w:rsidRPr="006302C6">
        <w:t xml:space="preserve">consensus on “what counts” as hypocrisy </w:t>
      </w:r>
      <w:r w:rsidR="00C228C5" w:rsidRPr="006302C6">
        <w:t>to</w:t>
      </w:r>
      <w:r w:rsidR="00AE2657" w:rsidRPr="006302C6">
        <w:t xml:space="preserve"> laypeople. </w:t>
      </w:r>
      <w:r w:rsidR="000D1921" w:rsidRPr="006302C6">
        <w:t>One</w:t>
      </w:r>
      <w:r w:rsidR="004B577F" w:rsidRPr="006302C6">
        <w:t xml:space="preserve"> </w:t>
      </w:r>
      <w:r w:rsidR="008F118D" w:rsidRPr="006302C6">
        <w:t>perspective</w:t>
      </w:r>
      <w:r w:rsidR="006A6037" w:rsidRPr="006302C6">
        <w:t xml:space="preserve">, grounded in cognitive dissonance theory </w:t>
      </w:r>
      <w:r w:rsidR="006A6037" w:rsidRPr="006302C6">
        <w:fldChar w:fldCharType="begin" w:fldLock="1"/>
      </w:r>
      <w:r w:rsidR="006A6037" w:rsidRPr="006302C6">
        <w:instrText>ADDIN CSL_CITATION {"citationItems":[{"id":"ITEM-1","itemData":{"author":[{"dropping-particle":"","family":"Aronson","given":"Elliot","non-dropping-particle":"","parse-names":false,"suffix":""}],"container-title":"Theories of Cognitive Consistency: A Sourcebook","editor":[{"dropping-particle":"","family":"Abelson","given":"R. P.","non-dropping-particle":"","parse-names":false,"suffix":""},{"dropping-particle":"","family":"Aronson","given":"E.","non-dropping-particle":"","parse-names":false,"suffix":""},{"dropping-particle":"","family":"McGuire","given":"W. J.","non-dropping-particle":"","parse-names":false,"suffix":""},{"dropping-particle":"","family":"Newcomb","given":"T. M.","non-dropping-particle":"","parse-names":false,"suffix":""},{"dropping-particle":"","family":"Rosenberg","given":"M. J.","non-dropping-particle":"","parse-names":false,"suffix":""},{"dropping-particle":"","family":"Tannenbaum","given":"P. H.","non-dropping-particle":"","parse-names":false,"suffix":""}],"id":"ITEM-1","issued":{"date-parts":[["1968"]]},"page":"5-27","publisher":"Rand McNally","publisher-place":"Chicago","title":"Dissonance theory: Progress and problems","type":"chapter"},"uris":["http://www.mendeley.com/documents/?uuid=3adf9878-aeda-4d2f-8e5c-d2d080904c98"]},{"id":"ITEM-2","itemData":{"author":[{"dropping-particle":"","family":"Festinger","given":"Leon","non-dropping-particle":"","parse-names":false,"suffix":""}],"id":"ITEM-2","issued":{"date-parts":[["1957"]]},"language":"English","note":"291 p. illus. 22 cm.","publisher":"Row, Peterson.","publisher-place":"Evanston, Ill","title":"A Theory of Cognitive Dissonance","type":"book"},"uris":["http://www.mendeley.com/documents/?uuid=4c21acd3-7805-41ec-9dde-9b12a467a721"]}],"mendeley":{"formattedCitation":"(Aronson, 1968; Festinger, 1957)","plainTextFormattedCitation":"(Aronson, 1968; Festinger, 1957)","previouslyFormattedCitation":"(Aronson, 1968; Festinger, 1957)"},"properties":{"noteIndex":0},"schema":"https://github.com/citation-style-language/schema/raw/master/csl-citation.json"}</w:instrText>
      </w:r>
      <w:r w:rsidR="006A6037" w:rsidRPr="006302C6">
        <w:fldChar w:fldCharType="separate"/>
      </w:r>
      <w:r w:rsidR="006A6037" w:rsidRPr="006302C6">
        <w:rPr>
          <w:noProof/>
        </w:rPr>
        <w:t>(Aronson, 1968; Festinger, 1957)</w:t>
      </w:r>
      <w:r w:rsidR="006A6037" w:rsidRPr="006302C6">
        <w:fldChar w:fldCharType="end"/>
      </w:r>
      <w:r w:rsidR="006A6037" w:rsidRPr="006302C6">
        <w:t>,</w:t>
      </w:r>
      <w:r w:rsidR="008F118D" w:rsidRPr="006302C6">
        <w:t xml:space="preserve"> is that people’s aversion to hypocrisy simply reflects their general dislike of inconsistency </w:t>
      </w:r>
      <w:r w:rsidR="008F118D" w:rsidRPr="006302C6">
        <w:fldChar w:fldCharType="begin" w:fldLock="1"/>
      </w:r>
      <w:r w:rsidR="008F118D" w:rsidRPr="006302C6">
        <w:instrText>ADDIN CSL_CITATION {"citationItems":[{"id":"ITEM-1","itemData":{"DOI":"10.1037/h0032110","ISSN":"0003-066X","author":[{"dropping-particle":"","family":"Tedeschi","given":"James T.","non-dropping-particle":"","parse-names":false,"suffix":""},{"dropping-particle":"","family":"Schlenker","given":"Barry R.","non-dropping-particle":"","parse-names":false,"suffix":""},{"dropping-particle":"V.","family":"Bonoma","given":"Thomas","non-dropping-particle":"","parse-names":false,"suffix":""}],"container-title":"American Psychologist","id":"ITEM-1","issue":"8","issued":{"date-parts":[["1971"]]},"page":"685-695","publisher":"American Psychological Association","title":"Cognitive dissonance: Private ratiocination or public spectacle?","type":"article-journal","volume":"26"},"uris":["http://www.mendeley.com/documents/?uuid=dfe002c1-0f22-35ab-a777-ca8262849e6d"]}],"mendeley":{"formattedCitation":"(Tedeschi, Schlenker, &amp; Bonoma, 1971)","plainTextFormattedCitation":"(Tedeschi, Schlenker, &amp; Bonoma, 1971)","previouslyFormattedCitation":"(Tedeschi, Schlenker, &amp; Bonoma, 1971)"},"properties":{"noteIndex":0},"schema":"https://github.com/citation-style-language/schema/raw/master/csl-citation.json"}</w:instrText>
      </w:r>
      <w:r w:rsidR="008F118D" w:rsidRPr="006302C6">
        <w:fldChar w:fldCharType="separate"/>
      </w:r>
      <w:r w:rsidR="008F118D" w:rsidRPr="006302C6">
        <w:rPr>
          <w:noProof/>
        </w:rPr>
        <w:t>(Tedeschi, Schlenker, &amp; Bonoma, 1971)</w:t>
      </w:r>
      <w:r w:rsidR="008F118D" w:rsidRPr="006302C6">
        <w:fldChar w:fldCharType="end"/>
      </w:r>
      <w:r w:rsidR="008F118D" w:rsidRPr="006302C6">
        <w:t xml:space="preserve">. </w:t>
      </w:r>
      <w:r w:rsidR="006A6037" w:rsidRPr="006302C6">
        <w:t>A</w:t>
      </w:r>
      <w:r w:rsidR="003E7777" w:rsidRPr="006302C6">
        <w:t xml:space="preserve"> similar perspective has been influential in the organizational</w:t>
      </w:r>
      <w:r w:rsidR="00B448E9" w:rsidRPr="006302C6">
        <w:t>-</w:t>
      </w:r>
      <w:r w:rsidR="003E7777" w:rsidRPr="006302C6">
        <w:t>behavior literature</w:t>
      </w:r>
      <w:r w:rsidRPr="006302C6">
        <w:t xml:space="preserve"> (see Simons et al., 2015, for a review)</w:t>
      </w:r>
      <w:r w:rsidR="003E7777" w:rsidRPr="006302C6">
        <w:t xml:space="preserve">, </w:t>
      </w:r>
      <w:r w:rsidRPr="006302C6">
        <w:t xml:space="preserve">where a foundational paper conceptualized hypocrisy </w:t>
      </w:r>
      <w:r w:rsidR="004B577F" w:rsidRPr="006302C6">
        <w:t>as “inconsistency between talk and action” (</w:t>
      </w:r>
      <w:r w:rsidRPr="006302C6">
        <w:t xml:space="preserve">Simons, 2002, </w:t>
      </w:r>
      <w:r w:rsidR="004B577F" w:rsidRPr="006302C6">
        <w:t xml:space="preserve">p. 20; see also Greenbaum et al., 2015). </w:t>
      </w:r>
      <w:r w:rsidRPr="006302C6">
        <w:t>In this view, hypocrisy</w:t>
      </w:r>
      <w:r w:rsidR="004B577F" w:rsidRPr="006302C6">
        <w:t xml:space="preserve"> “does </w:t>
      </w:r>
      <w:r w:rsidR="004B577F" w:rsidRPr="006302C6">
        <w:rPr>
          <w:i/>
          <w:iCs/>
        </w:rPr>
        <w:t>not</w:t>
      </w:r>
      <w:r w:rsidR="004B577F" w:rsidRPr="006302C6">
        <w:t xml:space="preserve"> consider the morality of principles, but rather focuses on the extent to which stated principles are seen as aligning with actions” (Simons, 2002, p. 19)</w:t>
      </w:r>
      <w:r w:rsidRPr="006302C6">
        <w:t>.</w:t>
      </w:r>
    </w:p>
    <w:p w14:paraId="1970E7AA" w14:textId="7C14173D" w:rsidR="006F0243" w:rsidRPr="006302C6" w:rsidRDefault="00AE2657" w:rsidP="00654BE7">
      <w:pPr>
        <w:spacing w:line="480" w:lineRule="auto"/>
      </w:pPr>
      <w:r w:rsidRPr="006302C6">
        <w:tab/>
      </w:r>
      <w:r w:rsidR="0029408E" w:rsidRPr="006302C6">
        <w:t>More recent research, however, has revealed that a simple aversion to inconsistency</w:t>
      </w:r>
      <w:r w:rsidR="00C656A0" w:rsidRPr="006302C6">
        <w:t xml:space="preserve"> cannot adequately account for lay judgments of hypocrisy </w:t>
      </w:r>
      <w:r w:rsidR="007F3A12" w:rsidRPr="006302C6">
        <w:fldChar w:fldCharType="begin" w:fldLock="1"/>
      </w:r>
      <w:r w:rsidR="007D761D" w:rsidRPr="006302C6">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counts?","type":"article-journal","volume":"26"},"uris":["http://www.mendeley.com/documents/?uuid=f9913cf9-876b-3d69-a4a8-ac515e64390d"]},{"id":"ITEM-2","itemData":{"DOI":"10.1002/ejsp.2064","ISSN":"10990992","abstract":"This article examines how people recall and describe instances of\\nhypocrisy in their own and others' behavior. Participants (N=302)\\nprovided two written examples. The first example recalled a time when\\nsomeone called the participant a hypocrite, whereas the other recalled\\nan instance when the participant perceived someone else's behavior as\\nhypocritical. The first goal of the study was to discover if real-world\\nexamples of hypocrisy reflect only mere inconsistency, consistent with\\nthe construct's narrow use in psychology, or if they contain other\\ndistinctive defining features. A typology was used to code the examples,\\nbased loosely on Crisp and Cowton's philosophical distinction between\\nfour forms of hypocrisy: direct inconsistency, pretense, blame, and\\ncomplacency. The second goal was to uncover reliable actor-observer\\ndifferences in perceptions of hypocrisy. Results indicated that the four\\nforms occur in real-world examples of both self and others' hypocrisy.\\nInterestingly, a new fifth form, indirect inconsistency, emerged from\\nthe data, adding nuance to the initial hypothesis. Finally, several\\nactor-observer differences in perceptions of hypocrisy arose and are\\ndiscussed. The results indicate that hypocrisy is a much more\\ncomplicated phenomenon than previously considered and provide the\\nimpetus for new areas of research. Copyright (c) 2014 John Wiley &amp;\\nSons, Ltd.","author":[{"dropping-particle":"","family":"Hale","given":"Willie J.","non-dropping-particle":"","parse-names":false,"suffix":""},{"dropping-particle":"","family":"Pillow","given":"David R.","non-dropping-particle":"","parse-names":false,"suffix":""}],"container-title":"European Journal of Social Psychology","id":"ITEM-2","issue":"1","issued":{"date-parts":[["2015","2"]]},"page":"88-98","title":"Asymmetries in perceptions of self and others' hypocrisy: Rethinking the meaning and perception of the construct","type":"article-journal","volume":"45"},"uris":["http://www.mendeley.com/documents/?uuid=1e44f601-440f-3f70-a3de-efede50c7235"]},{"id":"ITEM-3","itemData":{"DOI":"10.1016/J.RIOB.2018.10.003","abstract":"It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Behavior","id":"ITEM-3","issued":{"date-parts":[["2018","11","12"]]},"page":"61-75","publisher":"Elsevier","title":"From inconsistency to hypocrisy: When does “saying one thing but doing another” invite condemnation?","type":"article-journal","volume":"38"},"uris":["http://www.mendeley.com/documents/?uuid=38551da8-b9f0-3feb-b5a5-25124d3c4b58"]}],"mendeley":{"formattedCitation":"(Alicke, Gordon, &amp; Rose, 2013; Effron, O’Connor, Leroy, &amp; Lucas, 2018; Hale &amp; Pillow, 2015)","plainTextFormattedCitation":"(Alicke, Gordon, &amp; Rose, 2013; Effron, O’Connor, Leroy, &amp; Lucas, 2018; Hale &amp; Pillow, 2015)","previouslyFormattedCitation":"(Alicke, Gordon, &amp; Rose, 2013; Effron, O’Connor, Leroy, &amp; Lucas, 2018; Hale &amp; Pillow, 2015)"},"properties":{"noteIndex":0},"schema":"https://github.com/citation-style-language/schema/raw/master/csl-citation.json"}</w:instrText>
      </w:r>
      <w:r w:rsidR="007F3A12" w:rsidRPr="006302C6">
        <w:fldChar w:fldCharType="separate"/>
      </w:r>
      <w:r w:rsidR="007F3A12" w:rsidRPr="006302C6">
        <w:rPr>
          <w:noProof/>
        </w:rPr>
        <w:t>(Alicke, Gordon, &amp; Rose, 2013; Effron, O’Connor, Leroy, &amp; Lucas, 2018; Hale &amp; Pillow, 2015)</w:t>
      </w:r>
      <w:r w:rsidR="007F3A12" w:rsidRPr="006302C6">
        <w:fldChar w:fldCharType="end"/>
      </w:r>
      <w:r w:rsidR="00C656A0" w:rsidRPr="006302C6">
        <w:t>.</w:t>
      </w:r>
      <w:r w:rsidR="007318DA" w:rsidRPr="006302C6">
        <w:t xml:space="preserve"> For example</w:t>
      </w:r>
      <w:r w:rsidR="00C656A0" w:rsidRPr="006302C6">
        <w:t xml:space="preserve">, </w:t>
      </w:r>
      <w:r w:rsidR="00AD48BE" w:rsidRPr="006302C6">
        <w:t xml:space="preserve">“saying one thing </w:t>
      </w:r>
      <w:r w:rsidR="00AD48BE" w:rsidRPr="006302C6">
        <w:lastRenderedPageBreak/>
        <w:t xml:space="preserve">then doing another” seems more hypocritical than “doing one thing than saying another” </w:t>
      </w:r>
      <w:r w:rsidR="000E201B" w:rsidRPr="006302C6">
        <w:fldChar w:fldCharType="begin" w:fldLock="1"/>
      </w:r>
      <w:r w:rsidR="007F3A12" w:rsidRPr="006302C6">
        <w:instrText>ADDIN CSL_CITATION {"citationItems":[{"id":"ITEM-1","itemData":{"DOI":"10.1177/0146167205276430","ISSN":"0146-1672","abstract":"This study investigated whether the temporal order of people’s expressed statements and their behaviors affected others’ judgments of hypocrisy, and why. It was proposed that hypocrisy would be greater when a statement establishing a personal standard preceded a behavior violating that standard as opposed to the reverse order. This order effect occurred in three studies, generalizing across two topic areas (healthy living and safe sex) and for both normative and nonnormative statements (pro/anti–safe sex). Mediation analyses indicated that the reverse order mitigated against hypocrisy because the target’s inconsistency was attributed to dispositional change. The discussion addresses additional variables likely to affect hypocrisy and the relationship of this research to hypocrisy paradigms in dissonance.","author":[{"dropping-particle":"","family":"Barden","given":"Jamie","non-dropping-particle":"","parse-names":false,"suffix":""},{"dropping-particle":"","family":"Rucker","given":"Derek D.","non-dropping-particle":"","parse-names":false,"suffix":""},{"dropping-particle":"","family":"Petty","given":"Richard E.","non-dropping-particle":"","parse-names":false,"suffix":""}],"container-title":"Personality and Social Psychology Bulletin","id":"ITEM-1","issue":"11","issued":{"date-parts":[["2005","11","2"]]},"page":"1463-1474","publisher":"Sage PublicationsSage CA: Thousand Oaks, CA","title":"“Saying one thing and doing another”: Examining the impact of event order on hypocrisy judgments of others","type":"article-journal","volume":"31"},"uris":["http://www.mendeley.com/documents/?uuid=8939fd27-06b1-30ab-8ee1-b450c5f22bb8"]},{"id":"ITEM-2","itemData":{"DOI":"10.1177/1368430213510192","ISBN":"1368-4302","ISSN":"1368-4302","abstract":"Compared to the conventional order of hypocritical actions-saying one thing and then doing another-merely reversing the order of these actions can mitigate whether an individual is judged to be a hypocrite (Barden, Rucker, &amp; Petty, 2005). The present research examines how factors extraneous to a target's own actions-specifically, group membership-influence hypocrisy judgments. Three experiments provided consistent evidence that reversing the order of statement and behavior mitigated hypocrisy judgments to a greater extent when observers judged ingroup targets compared to outgroup targets. This pattern was observed across two distinct groups (i.e., gender and political party). In addition, mediational evidence suggested that the greater mitigation for ingroup targets stemmed from the observer's greater tendency to make attributions that ingroup targets had genuinely changed for the better. (PsycINFO Database Record (c) 2014 APA, all rights reserved) (journal abstract)","author":[{"dropping-particle":"","family":"Barden","given":"Jamie","non-dropping-particle":"","parse-names":false,"suffix":""},{"dropping-particle":"","family":"Rucker","given":"Derek D.","non-dropping-particle":"","parse-names":false,"suffix":""},{"dropping-particle":"","family":"Petty","given":"Richard E.","non-dropping-particle":"","parse-names":false,"suffix":""},{"dropping-particle":"","family":"Rios","given":"Kimberly","non-dropping-particle":"","parse-names":false,"suffix":""}],"container-title":"Group Processes &amp; Intergroup Relations","id":"ITEM-2","issue":"5","issued":{"date-parts":[["2014","9"]]},"page":"590-601","publisher":"SAGE PublicationsSage UK: London, England","title":"Order of actions mitigates hypocrisy judgments for ingroup more than outgroup members.","type":"article-journal","volume":"17"},"uris":["http://www.mendeley.com/documents/?uuid=5818c921-3c80-3973-ab85-c745f75f89e5"]}],"mendeley":{"formattedCitation":"(Barden, Rucker, &amp; Petty, 2005; Barden, Rucker, Petty, &amp; Rios, 2014)","plainTextFormattedCitation":"(Barden, Rucker, &amp; Petty, 2005; Barden, Rucker, Petty, &amp; Rios, 2014)","previouslyFormattedCitation":"(Barden, Rucker, &amp; Petty, 2005; Barden, Rucker, Petty, &amp; Rios, 2014)"},"properties":{"noteIndex":0},"schema":"https://github.com/citation-style-language/schema/raw/master/csl-citation.json"}</w:instrText>
      </w:r>
      <w:r w:rsidR="000E201B" w:rsidRPr="006302C6">
        <w:fldChar w:fldCharType="separate"/>
      </w:r>
      <w:r w:rsidR="000E201B" w:rsidRPr="006302C6">
        <w:rPr>
          <w:noProof/>
        </w:rPr>
        <w:t>(Barden, Rucker, &amp; Petty, 2005; Barden, Rucker, Petty, &amp; Rios, 2014)</w:t>
      </w:r>
      <w:r w:rsidR="000E201B" w:rsidRPr="006302C6">
        <w:fldChar w:fldCharType="end"/>
      </w:r>
      <w:r w:rsidR="00AD48BE" w:rsidRPr="006302C6">
        <w:t xml:space="preserve">. That is, the same degree of inconsistency between practicing and preaching seems less hypocritical when the practicing precedes the preaching, because people attribute the inconsistency to “turning over a new leaf.” </w:t>
      </w:r>
      <w:r w:rsidR="00DD0223" w:rsidRPr="006302C6">
        <w:t>Relatedly</w:t>
      </w:r>
      <w:r w:rsidR="00AD48BE" w:rsidRPr="006302C6">
        <w:t xml:space="preserve">, advising others to “do as I say, not as I’ve done” seems less hypocritical </w:t>
      </w:r>
      <w:r w:rsidR="00B8197D" w:rsidRPr="006302C6">
        <w:t xml:space="preserve">when </w:t>
      </w:r>
      <w:r w:rsidR="00A94710" w:rsidRPr="006302C6">
        <w:t xml:space="preserve">the advisor has suffered for </w:t>
      </w:r>
      <w:r w:rsidR="0049772D" w:rsidRPr="006302C6">
        <w:t>what she has done</w:t>
      </w:r>
      <w:r w:rsidR="006F0243" w:rsidRPr="006302C6">
        <w:t xml:space="preserve">, because suffering made the advisor’s preaching seem more genuine </w:t>
      </w:r>
      <w:r w:rsidR="006F0243" w:rsidRPr="006302C6">
        <w:fldChar w:fldCharType="begin" w:fldLock="1"/>
      </w:r>
      <w:r w:rsidR="006F0243" w:rsidRPr="006302C6">
        <w:instrText>ADDIN CSL_CITATION {"citationItems":[{"id":"ITEM-1","itemData":{"DOI":"10.1016/j.obhdp.2015.07.004","ISBN":"0749-5978","ISSN":"07495978","abstract":"Not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findings shed light on what prevents good advice from being disseminated, and how to help people learn from others' mistakes.","author":[{"dropping-particle":"","family":"Effron","given":"Daniel A.","non-dropping-particle":"","parse-names":false,"suffix":""},{"dropping-particle":"","family":"Miller","given":"Dale T.","non-dropping-particle":"","parse-names":false,"suffix":""}],"container-title":"Organizational Behavior and Human Decision Processes","id":"ITEM-1","issued":{"date-parts":[["2015"]]},"page":"16-32","title":"Do as I say, not as I've done: Suffering for a misdeed reduces the hypocrisy of advising others against it","type":"article-journal","volume":"131"},"uris":["http://www.mendeley.com/documents/?uuid=5ee55af2-ca17-39b0-a92d-6978cb7c7726"]}],"mendeley":{"formattedCitation":"(Effron &amp; Miller, 2015)","plainTextFormattedCitation":"(Effron &amp; Miller, 2015)","previouslyFormattedCitation":"(Effron &amp; Miller, 2015)"},"properties":{"noteIndex":0},"schema":"https://github.com/citation-style-language/schema/raw/master/csl-citation.json"}</w:instrText>
      </w:r>
      <w:r w:rsidR="006F0243" w:rsidRPr="006302C6">
        <w:fldChar w:fldCharType="separate"/>
      </w:r>
      <w:r w:rsidR="006F0243" w:rsidRPr="006302C6">
        <w:rPr>
          <w:noProof/>
        </w:rPr>
        <w:t>(Effron &amp; Miller, 2015)</w:t>
      </w:r>
      <w:r w:rsidR="006F0243" w:rsidRPr="006302C6">
        <w:fldChar w:fldCharType="end"/>
      </w:r>
      <w:r w:rsidR="0049772D" w:rsidRPr="006302C6">
        <w:t>.</w:t>
      </w:r>
      <w:r w:rsidR="004A788E" w:rsidRPr="006302C6">
        <w:t xml:space="preserve"> Even normative perspectives do not label all inconsistencies as hypocrisy. For example, some studies operationalized hypocrisy as holding the self to lower moral standards than others </w:t>
      </w:r>
      <w:r w:rsidR="004A788E" w:rsidRPr="006302C6">
        <w:fldChar w:fldCharType="begin" w:fldLock="1"/>
      </w:r>
      <w:r w:rsidR="004A788E" w:rsidRPr="006302C6">
        <w:instrText>ADDIN CSL_CITATION {"citationItems":[{"id":"ITEM-1","itemData":{"DOI":"10.1111/j.1467-9280.2007.01961.x","ISSN":"0956-7976","author":[{"dropping-particle":"","family":"Valdesolo","given":"Piercarlo","non-dropping-particle":"","parse-names":false,"suffix":""},{"dropping-particle":"","family":"DeSteno","given":"David","non-dropping-particle":"","parse-names":false,"suffix":""}],"container-title":"Psychological Science","id":"ITEM-1","issue":"8","issued":{"date-parts":[["2007","8","6"]]},"page":"689-690","publisher":"SAGE PublicationsSage CA: Los Angeles, CA","title":"Moral hypocrisy","type":"article-journal","volume":"18"},"uris":["http://www.mendeley.com/documents/?uuid=f7403c00-5e49-3978-ae4a-ee3b3753cc97"]},{"id":"ITEM-2","itemData":{"ISSN":"0022-1031","author":[{"dropping-particle":"","family":"Valdesolo","given":"Piercarlo","non-dropping-particle":"","parse-names":false,"suffix":""},{"dropping-particle":"","family":"DeSteno","given":"David","non-dropping-particle":"","parse-names":false,"suffix":""}],"container-title":"Journal of Experimental Social Psychology","id":"ITEM-2","issue":"5","issued":{"date-parts":[["2008"]]},"page":"1334-1338","publisher":"Elsevier","title":"The duality of virtue: Deconstructing the moral hypocrite","type":"article-journal","volume":"44"},"uris":["http://www.mendeley.com/documents/?uuid=e3694ee6-c51b-4aad-b388-5c54196a1ba7"]},{"id":"ITEM-3","itemData":{"DOI":"10.1177/0956797610368810","abstract":"In five studies, we explored whether power increases moral hypocrisy (i.e., imposing strict moral standards on other people but practicing less strict moral behavior oneself). In Experiment 1, compared with the powerless, the powerful condemned other people’s cheating more, but also cheated more themselves. In Experiments 2 through 4, the powerful were more strict in judging other people’s moral transgressions than in judging their own transgressions. A final study found that the effect of power on moral hypocrisy depends on the legitimacy of the power: When power was illegitimate, the moral-hypocrisy effect was reversed, with the illegitimately powerful becoming stricter in judging their own behavior than in judging other people’s behavior. This pattern, which might be dubbed hypercrisy, was also found among low-power participants in Experiments 3 and 4. We discuss how patterns of hypocrisy and hypercrisy among the powerful and powerless can help perpetuate social inequality.","author":[{"dropping-particle":"","family":"Lammers","given":"Joris","non-dropping-particle":"","parse-names":false,"suffix":""},{"dropping-particle":"","family":"Stapel","given":"Diederik A.","non-dropping-particle":"","parse-names":false,"suffix":""},{"dropping-particle":"","family":"Galinsky","given":"Adam D.","non-dropping-particle":"","parse-names":false,"suffix":""}],"container-title":"Psychological Science","id":"ITEM-3","issue":"5","issued":{"date-parts":[["2010","5","16"]]},"page":"737-744","publisher":"SAGE PublicationsSage CA: Los Angeles, CA","title":"Power increases hypocrisy: Moralizing in reasoning, immorality in behavior","type":"article-journal","volume":"21"},"uris":["http://www.mendeley.com/documents/?uuid=44ca124a-2a2d-3389-9b9d-b8b538324d52"]},{"id":"ITEM-4","itemData":{"DOI":"10.1016/J.JESP.2011.07.006","abstract":"Four studies show that an abstract view on moral issues increases moral hypocrisy. In Experiment 1, participants who were directly instructed to take a more abstract view on a moral issue judged the immoral behavior of others more severely than their own immoral behavior, but participants with a concrete view did not. Experiments 2 and 3 induced an abstract view in an indirect manner, by manipulating temporal distance toward the dilemma. In Experiment 4 abstractness was manipulated completely independent from the moral dilemma, by inducing an abstract or a concrete mindset. In all four studies, abstractness consistently increased hypocrisy. The last study also shows that the effect of abstractness on hypocrisy is mediated by the degree of moral flexibility. Together, these studies show that hypocrisy is directly determined by the focus that people have when making a moral judgment.","author":[{"dropping-particle":"","family":"Lammers","given":"Joris","non-dropping-particle":"","parse-names":false,"suffix":""}],"container-title":"Journal of Experimental Social Psychology","id":"ITEM-4","issue":"2","issued":{"date-parts":[["2012","3","1"]]},"page":"475-480","publisher":"Academic Press","title":"Abstraction increases hypocrisy","type":"article-journal","volume":"48"},"uris":["http://www.mendeley.com/documents/?uuid=ee676ee2-6d0e-310e-83da-11bc4b3030e4"]}],"mendeley":{"formattedCitation":"(Lammers, 2012; Lammers, Stapel, &amp; Galinsky, 2010; Valdesolo &amp; DeSteno, 2007, 2008)","plainTextFormattedCitation":"(Lammers, 2012; Lammers, Stapel, &amp; Galinsky, 2010; Valdesolo &amp; DeSteno, 2007, 2008)","previouslyFormattedCitation":"(Lammers, 2012; Lammers, Stapel, &amp; Galinsky, 2010; Valdesolo &amp; DeSteno, 2007, 2008)"},"properties":{"noteIndex":0},"schema":"https://github.com/citation-style-language/schema/raw/master/csl-citation.json"}</w:instrText>
      </w:r>
      <w:r w:rsidR="004A788E" w:rsidRPr="006302C6">
        <w:fldChar w:fldCharType="separate"/>
      </w:r>
      <w:r w:rsidR="004A788E" w:rsidRPr="006302C6">
        <w:rPr>
          <w:noProof/>
        </w:rPr>
        <w:t>(Lammers, 2012; Lammers, Stapel, &amp; Galinsky, 2010; Valdesolo &amp; DeSteno, 2007, 2008)</w:t>
      </w:r>
      <w:r w:rsidR="004A788E" w:rsidRPr="006302C6">
        <w:fldChar w:fldCharType="end"/>
      </w:r>
      <w:r w:rsidR="004A788E" w:rsidRPr="006302C6">
        <w:t xml:space="preserve">, but labeled behavior as </w:t>
      </w:r>
      <w:r w:rsidR="004A788E" w:rsidRPr="006302C6">
        <w:rPr>
          <w:i/>
        </w:rPr>
        <w:t>hyper</w:t>
      </w:r>
      <w:r w:rsidR="004A788E" w:rsidRPr="006302C6">
        <w:t xml:space="preserve">-critical when holding the self to </w:t>
      </w:r>
      <w:r w:rsidR="004A788E" w:rsidRPr="006302C6">
        <w:rPr>
          <w:i/>
        </w:rPr>
        <w:t xml:space="preserve">higher </w:t>
      </w:r>
      <w:r w:rsidR="004A788E" w:rsidRPr="006302C6">
        <w:t xml:space="preserve">moral standards than others </w:t>
      </w:r>
      <w:r w:rsidR="004A788E" w:rsidRPr="006302C6">
        <w:fldChar w:fldCharType="begin" w:fldLock="1"/>
      </w:r>
      <w:r w:rsidR="00AA3577" w:rsidRPr="006302C6">
        <w:instrText>ADDIN CSL_CITATION {"citationItems":[{"id":"ITEM-1","itemData":{"DOI":"10.1177/0956797610368810","abstract":"In five studies, we explored whether power increases moral hypocrisy (i.e., imposing strict moral standards on other people but practicing less strict moral behavior oneself). In Experiment 1, compared with the powerless, the powerful condemned other people’s cheating more, but also cheated more themselves. In Experiments 2 through 4, the powerful were more strict in judging other people’s moral transgressions than in judging their own transgressions. A final study found that the effect of power on moral hypocrisy depends on the legitimacy of the power: When power was illegitimate, the moral-hypocrisy effect was reversed, with the illegitimately powerful becoming stricter in judging their own behavior than in judging other people’s behavior. This pattern, which might be dubbed hypercrisy, was also found among low-power participants in Experiments 3 and 4. We discuss how patterns of hypocrisy and hypercrisy among the powerful and powerless can help perpetuate social inequality.","author":[{"dropping-particle":"","family":"Lammers","given":"Joris","non-dropping-particle":"","parse-names":false,"suffix":""},{"dropping-particle":"","family":"Stapel","given":"Diederik A.","non-dropping-particle":"","parse-names":false,"suffix":""},{"dropping-particle":"","family":"Galinsky","given":"Adam D.","non-dropping-particle":"","parse-names":false,"suffix":""}],"container-title":"Psychological Science","id":"ITEM-1","issue":"5","issued":{"date-parts":[["2010","5","16"]]},"page":"737-744","publisher":"SAGE PublicationsSage CA: Los Angeles, CA","title":"Power increases hypocrisy: Moralizing in reasoning, immorality in behavior","type":"article-journal","volume":"21"},"uris":["http://www.mendeley.com/documents/?uuid=44ca124a-2a2d-3389-9b9d-b8b538324d52"]}],"mendeley":{"formattedCitation":"(Lammers et al., 2010)","plainTextFormattedCitation":"(Lammers et al., 2010)","previouslyFormattedCitation":"(Lammers et al., 2010)"},"properties":{"noteIndex":0},"schema":"https://github.com/citation-style-language/schema/raw/master/csl-citation.json"}</w:instrText>
      </w:r>
      <w:r w:rsidR="004A788E" w:rsidRPr="006302C6">
        <w:fldChar w:fldCharType="separate"/>
      </w:r>
      <w:r w:rsidR="004A788E" w:rsidRPr="006302C6">
        <w:rPr>
          <w:noProof/>
        </w:rPr>
        <w:t>(Lammers et al., 2010)</w:t>
      </w:r>
      <w:r w:rsidR="004A788E" w:rsidRPr="006302C6">
        <w:fldChar w:fldCharType="end"/>
      </w:r>
      <w:r w:rsidR="004A788E" w:rsidRPr="006302C6">
        <w:t xml:space="preserve">. </w:t>
      </w:r>
      <w:r w:rsidR="007318DA" w:rsidRPr="006302C6">
        <w:t>Going further</w:t>
      </w:r>
      <w:r w:rsidR="002F5E9E" w:rsidRPr="006302C6">
        <w:t xml:space="preserve">, </w:t>
      </w:r>
      <w:r w:rsidR="007318DA" w:rsidRPr="006302C6">
        <w:t xml:space="preserve">in some cases </w:t>
      </w:r>
      <w:r w:rsidR="00EA0E28" w:rsidRPr="006302C6">
        <w:t>inconsistency between words and deeds</w:t>
      </w:r>
      <w:r w:rsidR="002F5E9E" w:rsidRPr="006302C6">
        <w:t xml:space="preserve"> can even have positive interpersonal consequences</w:t>
      </w:r>
      <w:r w:rsidR="00E24548" w:rsidRPr="006302C6">
        <w:t xml:space="preserve"> for the actor</w:t>
      </w:r>
      <w:r w:rsidR="00D20D23" w:rsidRPr="006302C6">
        <w:t xml:space="preserve"> </w:t>
      </w:r>
      <w:r w:rsidR="00D20D23" w:rsidRPr="006302C6">
        <w:fldChar w:fldCharType="begin" w:fldLock="1"/>
      </w:r>
      <w:r w:rsidR="004A788E" w:rsidRPr="006302C6">
        <w:instrText>ADDIN CSL_CITATION {"citationItems":[{"id":"ITEM-1","itemData":{"DOI":"10.1177/0146167210385922","ISBN":"0146-1672","ISSN":"1552-7433","PMID":"20978222","abstract":"Three studies examined when and why an actor's prior good deeds make observers more willing to excuse-or license-his or her subsequent, morally dubious behavior. In a pilot study, actors' good deeds made participants more forgiving of the actors' subsequent transgressions. In Study 1, participants only licensed blatant transgressions that were in a different domain than actors' good deeds; blatant transgressions in the same domain appeared hypocritical and suppressed licensing (e.g., fighting adolescent drug use excused sexual harassment, but fighting sexual harassment did not). Study 2 replicated these effects and showed that good deeds made observers license ambiguous transgressions (e.g., behavior that might or might not represent sexual harassment) regardless of whether the good deeds and the transgression were in the same or in a different domain-but only same-domain good deeds did so by changing participants' construal of the transgressions. Discussion integrates two models of why licensing occurs.","author":[{"dropping-particle":"","family":"Effron","given":"Daniel A.","non-dropping-particle":"","parse-names":false,"suffix":""},{"dropping-particle":"","family":"Monin","given":"Benoit","non-dropping-particle":"","parse-names":false,"suffix":""}],"container-title":"Personality and Social Psychology Bulletin","id":"ITEM-1","issue":"12","issued":{"date-parts":[["2010","12"]]},"page":"1618-1634","publisher":"SAGE PublicationsSage CA: Los Angeles, CA","title":"Letting people off the hook: When do good deeds excuse transgressions?","type":"article-journal","volume":"36"},"uris":["http://www.mendeley.com/documents/?uuid=52696068-3346-3060-beb8-27dd567d0a42"]}],"mendeley":{"formattedCitation":"(Effron &amp; Monin, 2010)","plainTextFormattedCitation":"(Effron &amp; Monin, 2010)","previouslyFormattedCitation":"(Effron &amp; Monin, 2010)"},"properties":{"noteIndex":0},"schema":"https://github.com/citation-style-language/schema/raw/master/csl-citation.json"}</w:instrText>
      </w:r>
      <w:r w:rsidR="00D20D23" w:rsidRPr="006302C6">
        <w:fldChar w:fldCharType="separate"/>
      </w:r>
      <w:r w:rsidR="00D20D23" w:rsidRPr="006302C6">
        <w:rPr>
          <w:noProof/>
        </w:rPr>
        <w:t>(Effron &amp; Monin, 2010)</w:t>
      </w:r>
      <w:r w:rsidR="00D20D23" w:rsidRPr="006302C6">
        <w:fldChar w:fldCharType="end"/>
      </w:r>
      <w:r w:rsidR="002F5E9E" w:rsidRPr="006302C6">
        <w:t xml:space="preserve">, </w:t>
      </w:r>
      <w:r w:rsidR="00EA0E28" w:rsidRPr="006302C6">
        <w:t>such as</w:t>
      </w:r>
      <w:r w:rsidR="002F5E9E" w:rsidRPr="006302C6">
        <w:t xml:space="preserve"> favorable impression management </w:t>
      </w:r>
      <w:r w:rsidR="007F3A12" w:rsidRPr="006302C6">
        <w:fldChar w:fldCharType="begin" w:fldLock="1"/>
      </w:r>
      <w:r w:rsidR="005D1A2E" w:rsidRPr="006302C6">
        <w:instrText>ADDIN CSL_CITATION {"citationItems":[{"id":"ITEM-1","itemData":{"DOI":"10.1016/j.jesp.2014.06.004","ISBN":"0022-1031","ISSN":"10960465","abstract":"In three studies (S1-S3; N=. 256) we investigated whether moral hypocrisy (MH) is motivated by conscious impression management concerns or whether it is self-deceptive. In a dictator game, MH occurred both within participants (saying one thing, doing another; S1) and between participants (doing one thing when it is inconsequential, doing another thing when it affects payoffs; S2). People were willing to let an ostensibly fair coin determine payoffs only if they could fudge the results of the coin flip, suggesting that hypocrites do not deceive themselves (S3). Also supporting this view, MH was associated with adherence to Conformity values (S1-S2), indicative of a desire to appear moral in the eyes of others but not indicative of self-deception. Universalism values were predictive of moral integrity (S1, S3). ?? 2014.","author":[{"dropping-particle":"","family":"Lönnqvist","given":"Jan Erik","non-dropping-particle":"","parse-names":false,"suffix":""},{"dropping-particle":"","family":"Irlenbusch","given":"Bernd","non-dropping-particle":"","parse-names":false,"suffix":""},{"dropping-particle":"","family":"Walkowitz","given":"Gari","non-dropping-particle":"","parse-names":false,"suffix":""}],"container-title":"Journal of Experimental Social Psychology","id":"ITEM-1","issued":{"date-parts":[["2014"]]},"page":"53-62","title":"Moral hypocrisy: Impression management or self-deception?","type":"article-journal","volume":"55"},"uris":["http://www.mendeley.com/documents/?uuid=ba1a8eff-2521-3bb3-8c6d-9a798065d2cd"]}],"mendeley":{"formattedCitation":"(Lönnqvist, Irlenbusch, &amp; Walkowitz, 2014)","plainTextFormattedCitation":"(Lönnqvist, Irlenbusch, &amp; Walkowitz, 2014)","previouslyFormattedCitation":"(Lönnqvist, Irlenbusch, &amp; Walkowitz, 2014)"},"properties":{"noteIndex":0},"schema":"https://github.com/citation-style-language/schema/raw/master/csl-citation.json"}</w:instrText>
      </w:r>
      <w:r w:rsidR="007F3A12" w:rsidRPr="006302C6">
        <w:fldChar w:fldCharType="separate"/>
      </w:r>
      <w:r w:rsidR="007F3A12" w:rsidRPr="006302C6">
        <w:rPr>
          <w:noProof/>
        </w:rPr>
        <w:t>(Lönnqvist, Irlenbusch, &amp; Walkowitz, 2014)</w:t>
      </w:r>
      <w:r w:rsidR="007F3A12" w:rsidRPr="006302C6">
        <w:fldChar w:fldCharType="end"/>
      </w:r>
      <w:r w:rsidR="00EA0E28" w:rsidRPr="006302C6">
        <w:t xml:space="preserve">. </w:t>
      </w:r>
    </w:p>
    <w:p w14:paraId="1C6A2EA5" w14:textId="568D117A" w:rsidR="007D40A6" w:rsidRPr="006302C6" w:rsidRDefault="00EA0E28" w:rsidP="00E618DF">
      <w:pPr>
        <w:spacing w:line="480" w:lineRule="auto"/>
        <w:ind w:firstLine="720"/>
      </w:pPr>
      <w:r w:rsidRPr="006302C6">
        <w:t>Based on these and other findings, a recent review concluded that</w:t>
      </w:r>
      <w:r w:rsidR="0033780F" w:rsidRPr="006302C6">
        <w:t xml:space="preserve"> to condemn actions as hypocritical, </w:t>
      </w:r>
      <w:r w:rsidRPr="006302C6">
        <w:t>observers</w:t>
      </w:r>
      <w:r w:rsidR="0033780F" w:rsidRPr="006302C6">
        <w:t xml:space="preserve"> not only need to detect inconsistency, but also </w:t>
      </w:r>
      <w:r w:rsidRPr="006302C6">
        <w:t xml:space="preserve">must </w:t>
      </w:r>
      <w:r w:rsidR="0033780F" w:rsidRPr="006302C6">
        <w:t>make a morally discrediting attribution about why the inconsistency occurred</w:t>
      </w:r>
      <w:r w:rsidR="00392AAB" w:rsidRPr="006302C6">
        <w:t xml:space="preserve"> </w:t>
      </w:r>
      <w:r w:rsidR="00392AAB" w:rsidRPr="006302C6">
        <w:fldChar w:fldCharType="begin" w:fldLock="1"/>
      </w:r>
      <w:r w:rsidR="006F5653"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2018)","plainTextFormattedCitation":"(Effron, O’Connor, et al., 2018)","previouslyFormattedCitation":"(Effron, O’Connor, et al., 2018)"},"properties":{"noteIndex":0},"schema":"https://github.com/citation-style-language/schema/raw/master/csl-citation.json"}</w:instrText>
      </w:r>
      <w:r w:rsidR="00392AAB" w:rsidRPr="006302C6">
        <w:fldChar w:fldCharType="separate"/>
      </w:r>
      <w:r w:rsidR="00392AAB" w:rsidRPr="006302C6">
        <w:rPr>
          <w:noProof/>
        </w:rPr>
        <w:t>(Effron, O’Connor, et al., 2018)</w:t>
      </w:r>
      <w:r w:rsidR="00392AAB" w:rsidRPr="006302C6">
        <w:fldChar w:fldCharType="end"/>
      </w:r>
      <w:r w:rsidR="009E0985" w:rsidRPr="006302C6">
        <w:t xml:space="preserve">. </w:t>
      </w:r>
      <w:r w:rsidR="00AC64E6" w:rsidRPr="006302C6">
        <w:t xml:space="preserve">In other words, the evidence indicates that hypocrisy is an </w:t>
      </w:r>
      <w:r w:rsidR="00AC64E6" w:rsidRPr="006302C6">
        <w:rPr>
          <w:i/>
        </w:rPr>
        <w:t>interpretation</w:t>
      </w:r>
      <w:r w:rsidR="00AC64E6" w:rsidRPr="006302C6">
        <w:t xml:space="preserve"> of inconsistent behaviors’ meaning, not merely a perception that behaviors are inconsistent.</w:t>
      </w:r>
      <w:r w:rsidR="003F1723" w:rsidRPr="006302C6">
        <w:t xml:space="preserve"> </w:t>
      </w:r>
      <w:r w:rsidRPr="006302C6">
        <w:t xml:space="preserve">However, </w:t>
      </w:r>
      <w:r w:rsidR="003F1723" w:rsidRPr="006302C6">
        <w:t xml:space="preserve">current theories disagree about what kind of </w:t>
      </w:r>
      <w:r w:rsidR="00DA2FE2" w:rsidRPr="006302C6">
        <w:t xml:space="preserve">discrediting attributions </w:t>
      </w:r>
      <w:r w:rsidR="003F1723" w:rsidRPr="006302C6">
        <w:t>hypocrisy involves. We review these theories next</w:t>
      </w:r>
      <w:r w:rsidR="00536920" w:rsidRPr="006302C6">
        <w:t xml:space="preserve"> and highlight a key tension in the literature that we aim to address with the present research</w:t>
      </w:r>
      <w:r w:rsidR="003F1723" w:rsidRPr="006302C6">
        <w:t>.</w:t>
      </w:r>
    </w:p>
    <w:p w14:paraId="49782882" w14:textId="0075DF4B" w:rsidR="000F5D49" w:rsidRPr="006302C6" w:rsidRDefault="00D40385" w:rsidP="003F1723">
      <w:pPr>
        <w:spacing w:line="480" w:lineRule="auto"/>
        <w:ind w:firstLine="720"/>
      </w:pPr>
      <w:r w:rsidRPr="006302C6">
        <w:rPr>
          <w:b/>
        </w:rPr>
        <w:lastRenderedPageBreak/>
        <w:t xml:space="preserve">Hypocrisy as </w:t>
      </w:r>
      <w:r w:rsidR="00B46A8B" w:rsidRPr="006302C6">
        <w:rPr>
          <w:b/>
        </w:rPr>
        <w:t>f</w:t>
      </w:r>
      <w:r w:rsidR="003F1723" w:rsidRPr="006302C6">
        <w:rPr>
          <w:b/>
        </w:rPr>
        <w:t xml:space="preserve">alse </w:t>
      </w:r>
      <w:r w:rsidR="00B46A8B" w:rsidRPr="006302C6">
        <w:rPr>
          <w:b/>
        </w:rPr>
        <w:t>s</w:t>
      </w:r>
      <w:r w:rsidR="003F1723" w:rsidRPr="006302C6">
        <w:rPr>
          <w:b/>
        </w:rPr>
        <w:t>ignaling</w:t>
      </w:r>
      <w:r w:rsidR="00D141E3" w:rsidRPr="006302C6">
        <w:rPr>
          <w:b/>
        </w:rPr>
        <w:t xml:space="preserve">. </w:t>
      </w:r>
      <w:r w:rsidR="007B6094" w:rsidRPr="006302C6">
        <w:t xml:space="preserve">One theory </w:t>
      </w:r>
      <w:r w:rsidR="000F5D49" w:rsidRPr="006302C6">
        <w:t xml:space="preserve">holds that people who </w:t>
      </w:r>
      <w:r w:rsidR="009730B9" w:rsidRPr="006302C6">
        <w:t>practice the same behavior they condemn in others</w:t>
      </w:r>
      <w:r w:rsidR="000F5D49" w:rsidRPr="006302C6">
        <w:t xml:space="preserve"> are hypocritical “</w:t>
      </w:r>
      <w:r w:rsidR="009730B9" w:rsidRPr="006302C6">
        <w:t xml:space="preserve">because they use their condemnation </w:t>
      </w:r>
      <w:r w:rsidR="000F5D49" w:rsidRPr="006302C6">
        <w:t>to mislead other people about their moral behavior”</w:t>
      </w:r>
      <w:r w:rsidR="00D9674D" w:rsidRPr="006302C6">
        <w:t xml:space="preserve"> </w:t>
      </w:r>
      <w:r w:rsidR="00D9674D" w:rsidRPr="006302C6">
        <w:fldChar w:fldCharType="begin" w:fldLock="1"/>
      </w:r>
      <w:r w:rsidR="00440306"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 p. 387)","plainTextFormattedCitation":"(J. J. Jordan et al., 2017)","previouslyFormattedCitation":"(J. J. Jordan et al., 2017)"},"properties":{"noteIndex":0},"schema":"https://github.com/citation-style-language/schema/raw/master/csl-citation.json"}</w:instrText>
      </w:r>
      <w:r w:rsidR="00D9674D" w:rsidRPr="006302C6">
        <w:fldChar w:fldCharType="separate"/>
      </w:r>
      <w:r w:rsidR="00D9674D" w:rsidRPr="006302C6">
        <w:rPr>
          <w:noProof/>
        </w:rPr>
        <w:t>(Jordan et al., 2017</w:t>
      </w:r>
      <w:r w:rsidR="00C41AE2" w:rsidRPr="006302C6">
        <w:rPr>
          <w:noProof/>
        </w:rPr>
        <w:t>, p. 387</w:t>
      </w:r>
      <w:r w:rsidR="00D9674D" w:rsidRPr="006302C6">
        <w:rPr>
          <w:noProof/>
        </w:rPr>
        <w:t>)</w:t>
      </w:r>
      <w:r w:rsidR="00D9674D" w:rsidRPr="006302C6">
        <w:fldChar w:fldCharType="end"/>
      </w:r>
      <w:r w:rsidR="000F5D49" w:rsidRPr="006302C6">
        <w:t xml:space="preserve">. In other words, preaching virtue sends others a “false signal” </w:t>
      </w:r>
      <w:r w:rsidR="00F006DC" w:rsidRPr="006302C6">
        <w:t>that one will act virtuously oneself</w:t>
      </w:r>
      <w:r w:rsidR="00440306" w:rsidRPr="006302C6">
        <w:t xml:space="preserve"> </w:t>
      </w:r>
      <w:r w:rsidR="00440306" w:rsidRPr="006302C6">
        <w:fldChar w:fldCharType="begin" w:fldLock="1"/>
      </w:r>
      <w:r w:rsidR="00A61BD9"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2017)","plainTextFormattedCitation":"(J. J. Jordan et al., 2017)","previouslyFormattedCitation":"(J. J. Jordan et al., 2017)"},"properties":{"noteIndex":0},"schema":"https://github.com/citation-style-language/schema/raw/master/csl-citation.json"}</w:instrText>
      </w:r>
      <w:r w:rsidR="00440306" w:rsidRPr="006302C6">
        <w:fldChar w:fldCharType="separate"/>
      </w:r>
      <w:r w:rsidR="00440306" w:rsidRPr="006302C6">
        <w:rPr>
          <w:noProof/>
        </w:rPr>
        <w:t>(Jordan et al., 2017)</w:t>
      </w:r>
      <w:r w:rsidR="00440306" w:rsidRPr="006302C6">
        <w:fldChar w:fldCharType="end"/>
      </w:r>
      <w:r w:rsidR="00F006DC" w:rsidRPr="006302C6">
        <w:t xml:space="preserve">. </w:t>
      </w:r>
      <w:r w:rsidR="00AC3688" w:rsidRPr="006302C6">
        <w:t>In support of this perspective, online participants</w:t>
      </w:r>
      <w:r w:rsidR="00D66E9F" w:rsidRPr="006302C6">
        <w:t xml:space="preserve"> rated a target person more negatively for downloading illegal music if she had previously condemned illegal downloading than if she had not – unless she also admitted to this behavior at the time she condemned it</w:t>
      </w:r>
      <w:r w:rsidR="00617D0F" w:rsidRPr="006302C6">
        <w:t xml:space="preserve">. </w:t>
      </w:r>
      <w:r w:rsidR="00CF3D27" w:rsidRPr="006302C6">
        <w:t xml:space="preserve">By admitting to the less-virtuous behavior she condemned, the target clarified that she did not intend her condemnation to signal her virtue. </w:t>
      </w:r>
      <w:r w:rsidR="00E618DF" w:rsidRPr="006302C6">
        <w:t xml:space="preserve">Directly condemning a behavior is not the only way of falsely signaling one’s virtue. Working for an organization that promotes a virtuous cause (e.g., safe driving), and then acting inconsistently with that cause (e.g., driving recklessly) seems hypocritical because people interpret </w:t>
      </w:r>
      <w:r w:rsidR="00270407" w:rsidRPr="006302C6">
        <w:t>the work as a false signal that one values the cause</w:t>
      </w:r>
      <w:r w:rsidR="007E6576" w:rsidRPr="006302C6">
        <w:t xml:space="preserve"> </w:t>
      </w:r>
      <w:r w:rsidR="007E6576" w:rsidRPr="006302C6">
        <w:fldChar w:fldCharType="begin" w:fldLock="1"/>
      </w:r>
      <w:r w:rsidR="002728AF" w:rsidRPr="006302C6">
        <w:instrText>ADDIN CSL_CITATION {"citationItems":[{"id":"ITEM-1","itemData":{"DOI":"10.1016/j.obhdp.2015.05.001","ISBN":"0749-5978","ISSN":"07495978","abstract":"Hypocrisy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works.","author":[{"dropping-particle":"","family":"Effron","given":"Daniel A.","non-dropping-particle":"","parse-names":false,"suffix":""},{"dropping-particle":"","family":"Lucas","given":"Brian J.","non-dropping-particle":"","parse-names":false,"suffix":""},{"dropping-particle":"","family":"O'Connor","given":"Kieran","non-dropping-particle":"","parse-names":false,"suffix":""}],"container-title":"Organizational Behavior and Human Decision Processes","id":"ITEM-1","issued":{"date-parts":[["2015","9"]]},"page":"147-159","title":"Hypocrisy by association: When organizational membership increases condemnation for wrongdoing","type":"article-journal","volume":"130"},"uris":["http://www.mendeley.com/documents/?uuid=c6dd1537-35c5-3bad-8ad3-2ef9fa251201"]}],"mendeley":{"formattedCitation":"(Effron et al., 2015)","plainTextFormattedCitation":"(Effron et al., 2015)","previouslyFormattedCitation":"(Effron et al., 2015)"},"properties":{"noteIndex":0},"schema":"https://github.com/citation-style-language/schema/raw/master/csl-citation.json"}</w:instrText>
      </w:r>
      <w:r w:rsidR="007E6576" w:rsidRPr="006302C6">
        <w:fldChar w:fldCharType="separate"/>
      </w:r>
      <w:r w:rsidR="007E6576" w:rsidRPr="006302C6">
        <w:rPr>
          <w:noProof/>
        </w:rPr>
        <w:t>(Effron et al., 2015)</w:t>
      </w:r>
      <w:r w:rsidR="007E6576" w:rsidRPr="006302C6">
        <w:fldChar w:fldCharType="end"/>
      </w:r>
      <w:r w:rsidR="007E6576" w:rsidRPr="006302C6">
        <w:t>.</w:t>
      </w:r>
    </w:p>
    <w:p w14:paraId="434F1A38" w14:textId="455BE9DA" w:rsidR="003F1723" w:rsidRPr="006302C6" w:rsidRDefault="004C659C" w:rsidP="004C659C">
      <w:pPr>
        <w:spacing w:line="480" w:lineRule="auto"/>
        <w:ind w:firstLine="720"/>
      </w:pPr>
      <w:r w:rsidRPr="006302C6">
        <w:t>The</w:t>
      </w:r>
      <w:r w:rsidR="003F1723" w:rsidRPr="006302C6">
        <w:t xml:space="preserve"> false-signaling </w:t>
      </w:r>
      <w:r w:rsidR="00946182" w:rsidRPr="006302C6">
        <w:t>theory</w:t>
      </w:r>
      <w:r w:rsidR="003F1723" w:rsidRPr="006302C6">
        <w:t xml:space="preserve"> </w:t>
      </w:r>
      <w:r w:rsidR="00946182" w:rsidRPr="006302C6">
        <w:t xml:space="preserve">of hypocrisy </w:t>
      </w:r>
      <w:r w:rsidR="003F1723" w:rsidRPr="006302C6">
        <w:t xml:space="preserve">comports with </w:t>
      </w:r>
      <w:r w:rsidR="00946182" w:rsidRPr="006302C6">
        <w:t>a normative argument made by other scholars: that</w:t>
      </w:r>
      <w:r w:rsidR="003F1723" w:rsidRPr="006302C6">
        <w:t xml:space="preserve"> inconsistency </w:t>
      </w:r>
      <w:r w:rsidR="003F1723" w:rsidRPr="006302C6">
        <w:rPr>
          <w:i/>
        </w:rPr>
        <w:t>should</w:t>
      </w:r>
      <w:r w:rsidR="003F1723" w:rsidRPr="006302C6">
        <w:t xml:space="preserve"> only be considered hypocrisy if it involves </w:t>
      </w:r>
      <w:r w:rsidR="002D291A" w:rsidRPr="006302C6">
        <w:t>the “false appearance of virtue”</w:t>
      </w:r>
      <w:r w:rsidR="003100EE" w:rsidRPr="006302C6">
        <w:t xml:space="preserve"> </w:t>
      </w:r>
      <w:r w:rsidR="003100EE" w:rsidRPr="006302C6">
        <w:fldChar w:fldCharType="begin" w:fldLock="1"/>
      </w:r>
      <w:r w:rsidR="00F033C6" w:rsidRPr="006302C6">
        <w:instrText>ADDIN CSL_CITATION {"citationItems":[{"id":"ITEM-1","itemData":{"DOI":"10.1037/13091-009","ISBN":"1-4338-1011-5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R.","non-dropping-particle":"","parse-names":false,"suffix":""}],"id":"ITEM-1","issued":{"date-parts":[["2012"]]},"page":"167-184","publisher":"American Psychological Association","publisher-place":"Washington","title":"Moral hypocrisy, moral inconsistency, and the struggle for moral integrity.","type":"chapter"},"uris":["http://www.mendeley.com/documents/?uuid=385edaae-f18f-37b0-9943-7113087685af"]}],"mendeley":{"formattedCitation":"(Monin &amp; Merritt, 2012)","manualFormatting":"(Monin &amp; Merritt, 2012, p. 171)","plainTextFormattedCitation":"(Monin &amp; Merritt, 2012)","previouslyFormattedCitation":"(Monin &amp; Merritt, 2012)"},"properties":{"noteIndex":0},"schema":"https://github.com/citation-style-language/schema/raw/master/csl-citation.json"}</w:instrText>
      </w:r>
      <w:r w:rsidR="003100EE" w:rsidRPr="006302C6">
        <w:fldChar w:fldCharType="separate"/>
      </w:r>
      <w:r w:rsidR="003100EE" w:rsidRPr="006302C6">
        <w:rPr>
          <w:noProof/>
        </w:rPr>
        <w:t>(Monin &amp; Merritt, 2012</w:t>
      </w:r>
      <w:r w:rsidR="003749C4" w:rsidRPr="006302C6">
        <w:rPr>
          <w:noProof/>
        </w:rPr>
        <w:t>, p. 171</w:t>
      </w:r>
      <w:r w:rsidR="003100EE" w:rsidRPr="006302C6">
        <w:rPr>
          <w:noProof/>
        </w:rPr>
        <w:t>)</w:t>
      </w:r>
      <w:r w:rsidR="003100EE" w:rsidRPr="006302C6">
        <w:fldChar w:fldCharType="end"/>
      </w:r>
      <w:r w:rsidR="003F1723" w:rsidRPr="006302C6">
        <w:t xml:space="preserve">. </w:t>
      </w:r>
      <w:r w:rsidR="00E153ED" w:rsidRPr="006302C6">
        <w:t>Researchers’ decisions about how to operationalize hypocritical behavior reflect this sort of normative definition</w:t>
      </w:r>
      <w:r w:rsidR="00677AC4" w:rsidRPr="006302C6">
        <w:t xml:space="preserve"> </w:t>
      </w:r>
      <w:r w:rsidR="00677AC4" w:rsidRPr="006302C6">
        <w:fldChar w:fldCharType="begin" w:fldLock="1"/>
      </w:r>
      <w:r w:rsidR="005B4028" w:rsidRPr="006302C6">
        <w:instrText>ADDIN CSL_CITATION {"citationItems":[{"id":"ITEM-1","itemData":{"DOI":"10.1111/spc3.12158","ISSN":"17519004","author":[{"dropping-particle":"","family":"Graham","given":"Jesse","non-dropping-particle":"","parse-names":false,"suffix":""},{"dropping-particle":"","family":"Meindl","given":"Peter","non-dropping-particle":"","parse-names":false,"suffix":""},{"dropping-particle":"","family":"Koleva","given":"Spassena","non-dropping-particle":"","parse-names":false,"suffix":""},{"dropping-particle":"","family":"Iyer","given":"Ravi","non-dropping-particle":"","parse-names":false,"suffix":""},{"dropping-particle":"","family":"Johnson","given":"Kate M.","non-dropping-particle":"","parse-names":false,"suffix":""}],"container-title":"Social and Personality Psychology Compass","id":"ITEM-1","issue":"3","issued":{"date-parts":[["2015","3","1"]]},"page":"158-170","title":"When values and behavior conflict: Moral pluralism and intrapersonal moral hypocrisy","type":"article-journal","volume":"9"},"uris":["http://www.mendeley.com/documents/?uuid=d635a4a7-f843-34e7-92be-857067b477bf"]}],"mendeley":{"formattedCitation":"(Graham et al., 2015)","plainTextFormattedCitation":"(Graham et al., 2015)","previouslyFormattedCitation":"(Graham et al., 2015)"},"properties":{"noteIndex":0},"schema":"https://github.com/citation-style-language/schema/raw/master/csl-citation.json"}</w:instrText>
      </w:r>
      <w:r w:rsidR="00677AC4" w:rsidRPr="006302C6">
        <w:fldChar w:fldCharType="separate"/>
      </w:r>
      <w:r w:rsidR="00677AC4" w:rsidRPr="006302C6">
        <w:rPr>
          <w:noProof/>
        </w:rPr>
        <w:t>(Graham et al., 2015)</w:t>
      </w:r>
      <w:r w:rsidR="00677AC4" w:rsidRPr="006302C6">
        <w:fldChar w:fldCharType="end"/>
      </w:r>
      <w:r w:rsidR="00E153ED" w:rsidRPr="006302C6">
        <w:t xml:space="preserve">. </w:t>
      </w:r>
      <w:r w:rsidR="00916C94" w:rsidRPr="006302C6">
        <w:t xml:space="preserve">For example, </w:t>
      </w:r>
      <w:r w:rsidR="001E3C6D" w:rsidRPr="006302C6">
        <w:t xml:space="preserve">participants in one series of studies chose to flip a coin as a fair way of determining who would </w:t>
      </w:r>
      <w:r w:rsidR="00601764" w:rsidRPr="006302C6">
        <w:t>complete</w:t>
      </w:r>
      <w:r w:rsidR="001E3C6D" w:rsidRPr="006302C6">
        <w:t xml:space="preserve"> a desirable task</w:t>
      </w:r>
      <w:r w:rsidR="00601764" w:rsidRPr="006302C6">
        <w:t xml:space="preserve"> (versus a tedious task)</w:t>
      </w:r>
      <w:r w:rsidR="001E3C6D" w:rsidRPr="006302C6">
        <w:t xml:space="preserve">, but then lied about the coin’s outcome to </w:t>
      </w:r>
      <w:r w:rsidR="00E64D7E" w:rsidRPr="006302C6">
        <w:t>ensure they would get to do this task</w:t>
      </w:r>
      <w:r w:rsidR="003A602C" w:rsidRPr="006302C6">
        <w:t xml:space="preserve"> </w:t>
      </w:r>
      <w:r w:rsidR="003A602C" w:rsidRPr="006302C6">
        <w:fldChar w:fldCharType="begin" w:fldLock="1"/>
      </w:r>
      <w:r w:rsidR="007F3A12" w:rsidRPr="006302C6">
        <w:instrText>ADDIN CSL_CITATION {"citationItems":[{"id":"ITEM-1","itemData":{"DOI":"10.1037/0022-3514.83.2.330","ISSN":"0022-3514","author":[{"dropping-particle":"","family":"Batson","given":"C. Daniel","non-dropping-particle":"","parse-names":false,"suffix":""},{"dropping-particle":"","family":"Thompson","given":"Elizabeth R.","non-dropping-particle":"","parse-names":false,"suffix":""},{"dropping-particle":"","family":"Chen","given":"Hubert","non-dropping-particle":"","parse-names":false,"suffix":""}],"container-title":"Journal of Personality and Social Psychology","id":"ITEM-1","issue":"2","issued":{"date-parts":[["2002"]]},"page":"330-339","publisher":"American Psychological Association","title":"Moral hypocrisy: Addressing some alternatives.","type":"article-journal","volume":"83"},"uris":["http://www.mendeley.com/documents/?uuid=38c14e7c-6483-3b76-81a2-f323550389db"]},{"id":"ITEM-2","itemData":{"DOI":"10.1037/0022-3514.72.6.1335","ISSN":"1939-1315","author":[{"dropping-particle":"","family":"Batson","given":"C. Daniel","non-dropping-particle":"","parse-names":false,"suffix":""},{"dropping-particle":"","family":"Kobrynowicz","given":"Diane","non-dropping-particle":"","parse-names":false,"suffix":""},{"dropping-particle":"","family":"Dinnerstein","given":"Jessica L.","non-dropping-particle":"","parse-names":false,"suffix":""},{"dropping-particle":"","family":"Kampf","given":"Hannah C.","non-dropping-particle":"","parse-names":false,"suffix":""},{"dropping-particle":"","family":"Wilson","given":"Angela D.","non-dropping-particle":"","parse-names":false,"suffix":""}],"container-title":"Journal of Personality and Social Psychology","id":"ITEM-2","issue":"6","issued":{"date-parts":[["1997"]]},"page":"1335-1348","publisher":"American Psychological Association","title":"In a very different voice: Unmasking moral hypocrisy.","type":"article-journal","volume":"72"},"uris":["http://www.mendeley.com/documents/?uuid=71f3e417-b330-33a0-90f9-d34558cd1bee"]},{"id":"ITEM-3","itemData":{"DOI":"10.1037/0022-3514.77.3.525","ISSN":"0022-3514","author":[{"dropping-particle":"","family":"Batson","given":"C. Daniel","non-dropping-particle":"","parse-names":false,"suffix":""},{"dropping-particle":"","family":"Thompson","given":"Elizabeth R.","non-dropping-particle":"","parse-names":false,"suffix":""},{"dropping-particle":"","family":"Seuferling","given":"Greg","non-dropping-particle":"","parse-names":false,"suffix":""},{"dropping-particle":"","family":"Whitney","given":"Heather","non-dropping-particle":"","parse-names":false,"suffix":""},{"dropping-particle":"","family":"Strongman","given":"Jon A.","non-dropping-particle":"","parse-names":false,"suffix":""}],"container-title":"Journal of Personality and Social Psychology","id":"ITEM-3","issue":"3","issued":{"date-parts":[["1999"]]},"page":"525-537","publisher":"American Psychological Association","title":"Moral hypocrisy: Appearing moral to oneself without being so.","type":"article-journal","volume":"77"},"uris":["http://www.mendeley.com/documents/?uuid=196df3dc-f33e-37fc-8f61-8b0ebb6e3dff"]}],"mendeley":{"formattedCitation":"(Batson, Kobrynowicz, Dinnerstein, Kampf, &amp; Wilson, 1997; Batson, Thompson, &amp; Chen, 2002; Batson, Thompson, Seuferling, Whitney, &amp; Strongman, 1999)","plainTextFormattedCitation":"(Batson, Kobrynowicz, Dinnerstein, Kampf, &amp; Wilson, 1997; Batson, Thompson, &amp; Chen, 2002; Batson, Thompson, Seuferling, Whitney, &amp; Strongman, 1999)","previouslyFormattedCitation":"(Batson, Kobrynowicz, Dinnerstein, Kampf, &amp; Wilson, 1997; Batson, Thompson, &amp; Chen, 2002; Batson, Thompson, Seuferling, Whitney, &amp; Strongman, 1999)"},"properties":{"noteIndex":0},"schema":"https://github.com/citation-style-language/schema/raw/master/csl-citation.json"}</w:instrText>
      </w:r>
      <w:r w:rsidR="003A602C" w:rsidRPr="006302C6">
        <w:fldChar w:fldCharType="separate"/>
      </w:r>
      <w:r w:rsidR="003A602C" w:rsidRPr="006302C6">
        <w:rPr>
          <w:noProof/>
        </w:rPr>
        <w:t>(Batson, Kobrynowicz, Dinnerstein, Kampf, &amp; Wilson, 1997; Batson, Thompson, &amp; Chen, 2002; Batson, Thompson, Seuferling, Whitney, &amp; Strongman, 1999)</w:t>
      </w:r>
      <w:r w:rsidR="003A602C" w:rsidRPr="006302C6">
        <w:fldChar w:fldCharType="end"/>
      </w:r>
      <w:r w:rsidR="003A602C" w:rsidRPr="006302C6">
        <w:t xml:space="preserve">. </w:t>
      </w:r>
      <w:r w:rsidR="00E64D7E" w:rsidRPr="006302C6">
        <w:t xml:space="preserve">Batson and colleagues labelled this behavior hypocritical because </w:t>
      </w:r>
      <w:r w:rsidR="00E64D7E" w:rsidRPr="006302C6">
        <w:lastRenderedPageBreak/>
        <w:t xml:space="preserve">it </w:t>
      </w:r>
      <w:r w:rsidR="00C04090" w:rsidRPr="006302C6">
        <w:t>suggests participants wanted to appear moral without being moral (Batson et al., 1999; see also</w:t>
      </w:r>
      <w:r w:rsidR="003A602C" w:rsidRPr="006302C6">
        <w:fldChar w:fldCharType="begin" w:fldLock="1"/>
      </w:r>
      <w:r w:rsidR="007F3A12" w:rsidRPr="006302C6">
        <w:instrText>ADDIN CSL_CITATION {"citationItems":[{"id":"ITEM-1","itemData":{"author":[{"dropping-particle":"","family":"Batson","given":"C. Daniel","non-dropping-particle":"","parse-names":false,"suffix":""}],"container-title":"The justice motive in everyday life","editor":[{"dropping-particle":"","family":"Ross","given":"Michael","non-dropping-particle":"","parse-names":false,"suffix":""},{"dropping-particle":"","family":"Miller","given":"Dale T.","non-dropping-particle":"","parse-names":false,"suffix":""}],"id":"ITEM-1","issued":{"date-parts":[["2002"]]},"page":"91-106","publisher":"Cambridge University Press","publisher-place":"Cambridge","title":"Justice motivation and moral motivation","type":"chapter"},"uris":["http://www.mendeley.com/documents/?uuid=86e23324-b18c-4f7d-985e-ba39f9004212"]}],"mendeley":{"formattedCitation":"(Batson, 2002)","manualFormatting":" Batson, 2002)","plainTextFormattedCitation":"(Batson, 2002)","previouslyFormattedCitation":"(Batson, 2002)"},"properties":{"noteIndex":0},"schema":"https://github.com/citation-style-language/schema/raw/master/csl-citation.json"}</w:instrText>
      </w:r>
      <w:r w:rsidR="003A602C" w:rsidRPr="006302C6">
        <w:fldChar w:fldCharType="separate"/>
      </w:r>
      <w:r w:rsidR="003A602C" w:rsidRPr="006302C6">
        <w:rPr>
          <w:noProof/>
        </w:rPr>
        <w:t xml:space="preserve"> Batson, 2002)</w:t>
      </w:r>
      <w:r w:rsidR="003A602C" w:rsidRPr="006302C6">
        <w:fldChar w:fldCharType="end"/>
      </w:r>
      <w:r w:rsidR="003A602C" w:rsidRPr="006302C6">
        <w:t>.</w:t>
      </w:r>
      <w:r w:rsidR="003100EE" w:rsidRPr="006302C6">
        <w:t xml:space="preserve"> </w:t>
      </w:r>
    </w:p>
    <w:p w14:paraId="1BC07662" w14:textId="722718CC" w:rsidR="00D76586" w:rsidRPr="006302C6" w:rsidRDefault="00DB3F4E" w:rsidP="003100EE">
      <w:pPr>
        <w:spacing w:line="480" w:lineRule="auto"/>
        <w:ind w:firstLine="720"/>
      </w:pPr>
      <w:r w:rsidRPr="006302C6">
        <w:t>The idea that hypocrisy requires falsely signaling virtue</w:t>
      </w:r>
      <w:r w:rsidR="002D291A" w:rsidRPr="006302C6">
        <w:t xml:space="preserve"> fits well with the etymology of the term itself, from the Greek </w:t>
      </w:r>
      <w:r w:rsidR="002D291A" w:rsidRPr="006302C6">
        <w:rPr>
          <w:i/>
        </w:rPr>
        <w:t>hypokrisia</w:t>
      </w:r>
      <w:r w:rsidR="002D291A" w:rsidRPr="006302C6">
        <w:t xml:space="preserve">, meaning “to play a part on the stage” </w:t>
      </w:r>
      <w:r w:rsidR="002D291A" w:rsidRPr="006302C6">
        <w:fldChar w:fldCharType="begin" w:fldLock="1"/>
      </w:r>
      <w:r w:rsidR="00B81B24" w:rsidRPr="006302C6">
        <w:instrText>ADDIN CSL_CITATION {"citationItems":[{"id":"ITEM-1","itemData":{"DOI":"10.2307/20009796","author":[{"dropping-particle":"","family":"Crisp","given":"Roger","non-dropping-particle":"","parse-names":false,"suffix":""},{"dropping-particle":"","family":"Cowton","given":"Christopher","non-dropping-particle":"","parse-names":false,"suffix":""}],"container-title":"American Philosophical Quarterly","id":"ITEM-1","issue":"4","issued":{"date-parts":[["1994"]]},"page":"343-349","publisher":"University of Illinois PressNorth American Philosophical Publications","title":"Hypocrisy and moral seriousness","type":"article-journal","volume":"31"},"uris":["http://www.mendeley.com/documents/?uuid=b9d50332-07e8-3d0c-8e1a-0db88afb17ba"]},{"id":"ITEM-2","itemData":{"DOI":"10.1080/09515089.2012.677397","ISSN":"0951-5089","abstract":"Hypocrisy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Psychology","id":"ITEM-2","issue":"5","issued":{"date-parts":[["2013","10"]]},"page":"673-701","publisher":" Taylor &amp; Francis Group ","title":"Hypocrisy: What counts?","type":"article-journal","volume":"26"},"uris":["http://www.mendeley.com/documents/?uuid=f9913cf9-876b-3d69-a4a8-ac515e64390d"]}],"mendeley":{"formattedCitation":"(Alicke et al., 2013; Crisp &amp; Cowton, 1994)","plainTextFormattedCitation":"(Alicke et al., 2013; Crisp &amp; Cowton, 1994)","previouslyFormattedCitation":"(Alicke et al., 2013; Crisp &amp; Cowton, 1994)"},"properties":{"noteIndex":0},"schema":"https://github.com/citation-style-language/schema/raw/master/csl-citation.json"}</w:instrText>
      </w:r>
      <w:r w:rsidR="002D291A" w:rsidRPr="006302C6">
        <w:fldChar w:fldCharType="separate"/>
      </w:r>
      <w:r w:rsidR="007D761D" w:rsidRPr="006302C6">
        <w:rPr>
          <w:noProof/>
        </w:rPr>
        <w:t>(Alicke et al., 2013; Crisp &amp; Cowton, 1994)</w:t>
      </w:r>
      <w:r w:rsidR="002D291A" w:rsidRPr="006302C6">
        <w:fldChar w:fldCharType="end"/>
      </w:r>
      <w:r w:rsidR="002D291A" w:rsidRPr="006302C6">
        <w:t xml:space="preserve">. Akin to Goffman’s </w:t>
      </w:r>
      <w:r w:rsidR="002D291A" w:rsidRPr="006302C6">
        <w:fldChar w:fldCharType="begin" w:fldLock="1"/>
      </w:r>
      <w:r w:rsidR="007F3A12" w:rsidRPr="006302C6">
        <w:instrText>ADDIN CSL_CITATION {"citationItems":[{"id":"ITEM-1","itemData":{"author":[{"dropping-particle":"","family":"Goffman","given":"Erving","non-dropping-particle":"","parse-names":false,"suffix":""}],"id":"ITEM-1","issued":{"date-parts":[["1959"]]},"publisher":"Anchor","publisher-place":"New York","title":"The presentation of self in everyday life","type":"book"},"uris":["http://www.mendeley.com/documents/?uuid=41367744-ef56-47e1-b1c5-e954d2e1b1fe"]}],"mendeley":{"formattedCitation":"(Goffman, 1959)","manualFormatting":"(1959)","plainTextFormattedCitation":"(Goffman, 1959)","previouslyFormattedCitation":"(Goffman, 1959)"},"properties":{"noteIndex":0},"schema":"https://github.com/citation-style-language/schema/raw/master/csl-citation.json"}</w:instrText>
      </w:r>
      <w:r w:rsidR="002D291A" w:rsidRPr="006302C6">
        <w:fldChar w:fldCharType="separate"/>
      </w:r>
      <w:r w:rsidR="002D291A" w:rsidRPr="006302C6">
        <w:rPr>
          <w:noProof/>
        </w:rPr>
        <w:t>(1959)</w:t>
      </w:r>
      <w:r w:rsidR="002D291A" w:rsidRPr="006302C6">
        <w:fldChar w:fldCharType="end"/>
      </w:r>
      <w:r w:rsidR="002D291A" w:rsidRPr="006302C6">
        <w:t xml:space="preserve"> metaphor of </w:t>
      </w:r>
      <w:r w:rsidR="00E22AE8" w:rsidRPr="006302C6">
        <w:t>the self as a theater</w:t>
      </w:r>
      <w:r w:rsidR="002D291A" w:rsidRPr="006302C6">
        <w:t xml:space="preserve">, hypocrites seem to be those who present themselves publicly at the “front stage” in ways that appear more virtuous than </w:t>
      </w:r>
      <w:r w:rsidR="00A61BD9" w:rsidRPr="006302C6">
        <w:t>they are</w:t>
      </w:r>
      <w:r w:rsidR="002D291A" w:rsidRPr="006302C6">
        <w:t xml:space="preserve"> </w:t>
      </w:r>
      <w:r w:rsidR="006830F6" w:rsidRPr="006302C6">
        <w:t xml:space="preserve">privately </w:t>
      </w:r>
      <w:r w:rsidR="002D291A" w:rsidRPr="006302C6">
        <w:t xml:space="preserve">at the “back stage.” In other words, </w:t>
      </w:r>
      <w:r w:rsidR="004C659C" w:rsidRPr="006302C6">
        <w:t xml:space="preserve">this perspective paints </w:t>
      </w:r>
      <w:r w:rsidR="002D291A" w:rsidRPr="006302C6">
        <w:t xml:space="preserve">hypocrisy </w:t>
      </w:r>
      <w:r w:rsidR="004C659C" w:rsidRPr="006302C6">
        <w:t>as a</w:t>
      </w:r>
      <w:r w:rsidR="002D291A" w:rsidRPr="006302C6">
        <w:t xml:space="preserve"> “moral masquerade” </w:t>
      </w:r>
      <w:r w:rsidR="002D291A" w:rsidRPr="006302C6">
        <w:fldChar w:fldCharType="begin" w:fldLock="1"/>
      </w:r>
      <w:r w:rsidR="007F3A12" w:rsidRPr="006302C6">
        <w:instrText>ADDIN CSL_CITATION {"citationItems":[{"id":"ITEM-1","itemData":{"DOI":"10.1037/0022-3514.72.6.1335","ISSN":"1939-1315","author":[{"dropping-particle":"","family":"Batson","given":"C. Daniel","non-dropping-particle":"","parse-names":false,"suffix":""},{"dropping-particle":"","family":"Kobrynowicz","given":"Diane","non-dropping-particle":"","parse-names":false,"suffix":""},{"dropping-particle":"","family":"Dinnerstein","given":"Jessica L.","non-dropping-particle":"","parse-names":false,"suffix":""},{"dropping-particle":"","family":"Kampf","given":"Hannah C.","non-dropping-particle":"","parse-names":false,"suffix":""},{"dropping-particle":"","family":"Wilson","given":"Angela D.","non-dropping-particle":"","parse-names":false,"suffix":""}],"container-title":"Journal of Personality and Social Psychology","id":"ITEM-1","issue":"6","issued":{"date-parts":[["1997"]]},"page":"1335-1348","publisher":"American Psychological Association","title":"In a very different voice: Unmasking moral hypocrisy.","type":"article-journal","volume":"72"},"uris":["http://www.mendeley.com/documents/?uuid=71f3e417-b330-33a0-90f9-d34558cd1bee"]}],"mendeley":{"formattedCitation":"(Batson et al., 1997)","manualFormatting":"(Batson et al., 1997, p. 1336)","plainTextFormattedCitation":"(Batson et al., 1997)","previouslyFormattedCitation":"(Batson et al., 1997)"},"properties":{"noteIndex":0},"schema":"https://github.com/citation-style-language/schema/raw/master/csl-citation.json"}</w:instrText>
      </w:r>
      <w:r w:rsidR="002D291A" w:rsidRPr="006302C6">
        <w:fldChar w:fldCharType="separate"/>
      </w:r>
      <w:r w:rsidR="002D291A" w:rsidRPr="006302C6">
        <w:rPr>
          <w:noProof/>
        </w:rPr>
        <w:t>(Batson et al., 1997, p. 1336)</w:t>
      </w:r>
      <w:r w:rsidR="002D291A" w:rsidRPr="006302C6">
        <w:fldChar w:fldCharType="end"/>
      </w:r>
      <w:r w:rsidR="00E153ED" w:rsidRPr="006302C6">
        <w:t xml:space="preserve"> occurring </w:t>
      </w:r>
      <w:r w:rsidR="00D76586" w:rsidRPr="006302C6">
        <w:t>“through an act of moral self-presentation”</w:t>
      </w:r>
      <w:r w:rsidR="00E153ED" w:rsidRPr="006302C6">
        <w:t xml:space="preserve"> to </w:t>
      </w:r>
      <w:r w:rsidR="006830F6" w:rsidRPr="006302C6">
        <w:t>others</w:t>
      </w:r>
      <w:r w:rsidR="00D76586" w:rsidRPr="006302C6">
        <w:t xml:space="preserve"> </w:t>
      </w:r>
      <w:r w:rsidR="00D76586" w:rsidRPr="006302C6">
        <w:fldChar w:fldCharType="begin" w:fldLock="1"/>
      </w:r>
      <w:r w:rsidR="005D1A2E" w:rsidRPr="006302C6">
        <w:instrText>ADDIN CSL_CITATION {"citationItems":[{"id":"ITEM-1","itemData":{"ISSN":"1939-1315","author":[{"dropping-particle":"","family":"Stone","given":"Jeff","non-dropping-particle":"","parse-names":false,"suffix":""},{"dropping-particle":"","family":"Wiegand","given":"Andrew W","non-dropping-particle":"","parse-names":false,"suffix":""},{"dropping-particle":"","family":"Cooper","given":"Joel","non-dropping-particle":"","parse-names":false,"suffix":""},{"dropping-particle":"","family":"Aronson","given":"Elliot","non-dropping-particle":"","parse-names":false,"suffix":""}],"container-title":"Journal of personality and social psychology","id":"ITEM-1","issue":"1","issued":{"date-parts":[["1997"]]},"page":"54-65","publisher":"American Psychological Association","title":"When exemplification fails: hypocrisy and the motive for self-integrity.","type":"article-journal","volume":"72"},"uris":["http://www.mendeley.com/documents/?uuid=7571399b-ed50-44c0-9224-54f0b66f5c50"]}],"mendeley":{"formattedCitation":"(Stone, Wiegand, Cooper, &amp; Aronson, 1997)","manualFormatting":"(Stone, Wiegand, Cooper, &amp; Aronson, 1997, p. 54)","plainTextFormattedCitation":"(Stone, Wiegand, Cooper, &amp; Aronson, 1997)","previouslyFormattedCitation":"(Stone, Wiegand, Cooper, &amp; Aronson, 1997)"},"properties":{"noteIndex":0},"schema":"https://github.com/citation-style-language/schema/raw/master/csl-citation.json"}</w:instrText>
      </w:r>
      <w:r w:rsidR="00D76586" w:rsidRPr="006302C6">
        <w:fldChar w:fldCharType="separate"/>
      </w:r>
      <w:r w:rsidR="00D76586" w:rsidRPr="006302C6">
        <w:rPr>
          <w:noProof/>
        </w:rPr>
        <w:t>(Stone, Wiegand, Cooper, &amp; Aronson, 1997, p. 54)</w:t>
      </w:r>
      <w:r w:rsidR="00D76586" w:rsidRPr="006302C6">
        <w:fldChar w:fldCharType="end"/>
      </w:r>
      <w:r w:rsidR="00E153ED" w:rsidRPr="006302C6">
        <w:t>.</w:t>
      </w:r>
    </w:p>
    <w:p w14:paraId="7EDD0D64" w14:textId="57111016" w:rsidR="00B46A8B" w:rsidRPr="006302C6" w:rsidRDefault="00457273" w:rsidP="00EC0CDB">
      <w:pPr>
        <w:spacing w:line="480" w:lineRule="auto"/>
        <w:ind w:firstLine="720"/>
      </w:pPr>
      <w:r w:rsidRPr="006302C6">
        <w:t xml:space="preserve">To summarize, the false-signaling theory </w:t>
      </w:r>
      <w:r w:rsidR="005F284D" w:rsidRPr="006302C6">
        <w:t xml:space="preserve">posits that inconsistency becomes hypocritical when people’s </w:t>
      </w:r>
      <w:r w:rsidR="005F284D" w:rsidRPr="006302C6">
        <w:rPr>
          <w:i/>
        </w:rPr>
        <w:t>public</w:t>
      </w:r>
      <w:r w:rsidR="005F284D" w:rsidRPr="006302C6">
        <w:t xml:space="preserve"> behavior </w:t>
      </w:r>
      <w:r w:rsidR="00654BE7" w:rsidRPr="006302C6">
        <w:t xml:space="preserve">disingenuously </w:t>
      </w:r>
      <w:r w:rsidR="005F284D" w:rsidRPr="006302C6">
        <w:t xml:space="preserve">signals their </w:t>
      </w:r>
      <w:r w:rsidR="005F284D" w:rsidRPr="006302C6">
        <w:rPr>
          <w:i/>
        </w:rPr>
        <w:t>virtue</w:t>
      </w:r>
      <w:r w:rsidR="005F284D" w:rsidRPr="006302C6">
        <w:t xml:space="preserve"> to an audience of </w:t>
      </w:r>
      <w:r w:rsidR="005F284D" w:rsidRPr="006302C6">
        <w:rPr>
          <w:i/>
        </w:rPr>
        <w:t>other people</w:t>
      </w:r>
      <w:r w:rsidR="005F284D" w:rsidRPr="006302C6">
        <w:t>.</w:t>
      </w:r>
      <w:r w:rsidR="00B46A8B" w:rsidRPr="006302C6">
        <w:t xml:space="preserve"> </w:t>
      </w:r>
      <w:r w:rsidR="00E153ED" w:rsidRPr="006302C6">
        <w:t xml:space="preserve">This perspective fits with the term’s etymology, with normative arguments about what </w:t>
      </w:r>
      <w:r w:rsidR="00E153ED" w:rsidRPr="006302C6">
        <w:rPr>
          <w:i/>
        </w:rPr>
        <w:t>should</w:t>
      </w:r>
      <w:r w:rsidR="00E153ED" w:rsidRPr="006302C6">
        <w:t xml:space="preserve"> count as hypocrisy, and with existing data on what lay people think </w:t>
      </w:r>
      <w:r w:rsidR="00E153ED" w:rsidRPr="006302C6">
        <w:rPr>
          <w:i/>
        </w:rPr>
        <w:t>does</w:t>
      </w:r>
      <w:r w:rsidR="00E153ED" w:rsidRPr="006302C6">
        <w:t xml:space="preserve"> count as hypocrisy. However, </w:t>
      </w:r>
      <w:r w:rsidR="00DF7B7D" w:rsidRPr="006302C6">
        <w:t xml:space="preserve">the false-signaling perspective </w:t>
      </w:r>
      <w:r w:rsidR="00F6203E" w:rsidRPr="006302C6">
        <w:t>does not share our prediction</w:t>
      </w:r>
      <w:r w:rsidR="00DF7B7D" w:rsidRPr="006302C6">
        <w:t xml:space="preserve"> that </w:t>
      </w:r>
      <w:r w:rsidR="00F6203E" w:rsidRPr="006302C6">
        <w:t>people see hypocrisy in the inconsistency between</w:t>
      </w:r>
      <w:r w:rsidR="00DF7B7D" w:rsidRPr="006302C6">
        <w:t xml:space="preserve"> </w:t>
      </w:r>
      <w:r w:rsidR="00DF7B7D" w:rsidRPr="006302C6">
        <w:rPr>
          <w:i/>
        </w:rPr>
        <w:t>public vice</w:t>
      </w:r>
      <w:r w:rsidR="00DF7B7D" w:rsidRPr="006302C6">
        <w:t xml:space="preserve"> and </w:t>
      </w:r>
      <w:r w:rsidR="00DF7B7D" w:rsidRPr="006302C6">
        <w:rPr>
          <w:i/>
        </w:rPr>
        <w:t>private virtue</w:t>
      </w:r>
      <w:r w:rsidR="00DF7B7D" w:rsidRPr="006302C6">
        <w:t xml:space="preserve">, </w:t>
      </w:r>
      <w:r w:rsidR="00F6203E" w:rsidRPr="006302C6">
        <w:t>because</w:t>
      </w:r>
      <w:r w:rsidR="00DF7B7D" w:rsidRPr="006302C6">
        <w:t xml:space="preserve"> </w:t>
      </w:r>
      <w:r w:rsidR="00F6203E" w:rsidRPr="006302C6">
        <w:t>such inconsistency does not signal a virtuous image to others</w:t>
      </w:r>
      <w:r w:rsidR="00DF7B7D" w:rsidRPr="006302C6">
        <w:t xml:space="preserve">. </w:t>
      </w:r>
      <w:r w:rsidR="0039031D" w:rsidRPr="006302C6">
        <w:t>In the next section</w:t>
      </w:r>
      <w:r w:rsidR="00A8088F" w:rsidRPr="006302C6">
        <w:t>,</w:t>
      </w:r>
      <w:r w:rsidR="0039031D" w:rsidRPr="006302C6">
        <w:t xml:space="preserve"> we review </w:t>
      </w:r>
      <w:r w:rsidR="00EC0CDB" w:rsidRPr="006302C6">
        <w:t>another theory that</w:t>
      </w:r>
      <w:r w:rsidR="00F6203E" w:rsidRPr="006302C6">
        <w:t xml:space="preserve"> does share our prediction and </w:t>
      </w:r>
      <w:r w:rsidR="00EC0CDB" w:rsidRPr="006302C6">
        <w:t xml:space="preserve">offers </w:t>
      </w:r>
      <w:r w:rsidR="00B46A8B" w:rsidRPr="006302C6">
        <w:t>a broader perspective</w:t>
      </w:r>
      <w:r w:rsidR="00EC0CDB" w:rsidRPr="006302C6">
        <w:t xml:space="preserve"> on hypocrisy</w:t>
      </w:r>
      <w:r w:rsidR="00F6203E" w:rsidRPr="006302C6">
        <w:t xml:space="preserve"> than the false-signaling perspective</w:t>
      </w:r>
      <w:r w:rsidR="00EC0CDB" w:rsidRPr="006302C6">
        <w:t xml:space="preserve">. </w:t>
      </w:r>
    </w:p>
    <w:p w14:paraId="589E1B08" w14:textId="299995E9" w:rsidR="00CF5BDC" w:rsidRPr="006302C6" w:rsidRDefault="00B46A8B" w:rsidP="00AD3BB4">
      <w:pPr>
        <w:spacing w:line="480" w:lineRule="auto"/>
        <w:ind w:firstLine="720"/>
      </w:pPr>
      <w:r w:rsidRPr="006302C6">
        <w:rPr>
          <w:b/>
        </w:rPr>
        <w:t xml:space="preserve">Hypocrisy as </w:t>
      </w:r>
      <w:r w:rsidR="00E153ED" w:rsidRPr="006302C6">
        <w:rPr>
          <w:b/>
        </w:rPr>
        <w:t xml:space="preserve">claiming </w:t>
      </w:r>
      <w:r w:rsidRPr="006302C6">
        <w:rPr>
          <w:b/>
        </w:rPr>
        <w:t xml:space="preserve">undeserved moral benefits. </w:t>
      </w:r>
      <w:r w:rsidR="00AD3BB4" w:rsidRPr="006302C6">
        <w:rPr>
          <w:bCs/>
        </w:rPr>
        <w:t>An alternative theoretical perspective is that people will interpret</w:t>
      </w:r>
      <w:r w:rsidR="00A30620" w:rsidRPr="006302C6">
        <w:t xml:space="preserve"> </w:t>
      </w:r>
      <w:r w:rsidRPr="006302C6">
        <w:t xml:space="preserve">an actor’s inconsistency </w:t>
      </w:r>
      <w:r w:rsidR="00A30620" w:rsidRPr="006302C6">
        <w:t xml:space="preserve">as </w:t>
      </w:r>
      <w:r w:rsidRPr="006302C6">
        <w:t>hypocri</w:t>
      </w:r>
      <w:r w:rsidR="00A30620" w:rsidRPr="006302C6">
        <w:t>sy</w:t>
      </w:r>
      <w:r w:rsidRPr="006302C6">
        <w:t xml:space="preserve"> </w:t>
      </w:r>
      <w:r w:rsidR="00A30620" w:rsidRPr="006302C6">
        <w:t>if</w:t>
      </w:r>
      <w:r w:rsidRPr="006302C6">
        <w:t xml:space="preserve"> they believe the actor has “claimed an undeserved moral benefit</w:t>
      </w:r>
      <w:r w:rsidR="004B7F44" w:rsidRPr="006302C6">
        <w:t>,</w:t>
      </w:r>
      <w:r w:rsidR="007E79EB" w:rsidRPr="006302C6">
        <w:t xml:space="preserve">” </w:t>
      </w:r>
      <w:r w:rsidR="004B7F44" w:rsidRPr="006302C6">
        <w:t xml:space="preserve">defined as </w:t>
      </w:r>
      <w:r w:rsidR="007E79EB" w:rsidRPr="006302C6">
        <w:t>a social or psychological reward for virtuous behavior</w:t>
      </w:r>
      <w:r w:rsidR="00F033C6" w:rsidRPr="006302C6">
        <w:t xml:space="preserve"> </w:t>
      </w:r>
      <w:r w:rsidR="00F033C6" w:rsidRPr="006302C6">
        <w:fldChar w:fldCharType="begin" w:fldLock="1"/>
      </w:r>
      <w:r w:rsidR="00392AAB"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2018)","manualFormatting":"(Effron, O'Connor et al., 2018, p. 65)","plainTextFormattedCitation":"(Effron, O’Connor, et al., 2018)","previouslyFormattedCitation":"(Effron, O’Connor, et al., 2018)"},"properties":{"noteIndex":0},"schema":"https://github.com/citation-style-language/schema/raw/master/csl-citation.json"}</w:instrText>
      </w:r>
      <w:r w:rsidR="00F033C6" w:rsidRPr="006302C6">
        <w:fldChar w:fldCharType="separate"/>
      </w:r>
      <w:r w:rsidR="00F033C6" w:rsidRPr="006302C6">
        <w:rPr>
          <w:noProof/>
        </w:rPr>
        <w:t xml:space="preserve">(Effron, </w:t>
      </w:r>
      <w:r w:rsidR="005B2A84" w:rsidRPr="006302C6">
        <w:rPr>
          <w:noProof/>
        </w:rPr>
        <w:t xml:space="preserve">O'Connor </w:t>
      </w:r>
      <w:r w:rsidR="00F033C6" w:rsidRPr="006302C6">
        <w:rPr>
          <w:noProof/>
        </w:rPr>
        <w:t>et al., 2018</w:t>
      </w:r>
      <w:r w:rsidR="006A5A60" w:rsidRPr="006302C6">
        <w:rPr>
          <w:noProof/>
        </w:rPr>
        <w:t>, p. 65</w:t>
      </w:r>
      <w:r w:rsidR="00F033C6" w:rsidRPr="006302C6">
        <w:rPr>
          <w:noProof/>
        </w:rPr>
        <w:t>)</w:t>
      </w:r>
      <w:r w:rsidR="00F033C6" w:rsidRPr="006302C6">
        <w:fldChar w:fldCharType="end"/>
      </w:r>
      <w:r w:rsidR="007E79EB" w:rsidRPr="006302C6">
        <w:t xml:space="preserve">. </w:t>
      </w:r>
      <w:r w:rsidR="00B702E6" w:rsidRPr="006302C6">
        <w:t>Because people are motivated to uphold norms of equity</w:t>
      </w:r>
      <w:r w:rsidR="001C36CD" w:rsidRPr="006302C6">
        <w:t xml:space="preserve"> </w:t>
      </w:r>
      <w:r w:rsidR="001C36CD" w:rsidRPr="006302C6">
        <w:fldChar w:fldCharType="begin" w:fldLock="1"/>
      </w:r>
      <w:r w:rsidR="000157F2" w:rsidRPr="006302C6">
        <w:instrText>ADDIN CSL_CITATION {"citationItems":[{"id":"ITEM-1","itemData":{"author":[{"dropping-particle":"","family":"Walster","given":"Elaine","non-dropping-particle":"","parse-names":false,"suffix":""},{"dropping-particle":"","family":"Walster","given":"G William","non-dropping-particle":"","parse-names":false,"suffix":""},{"dropping-particle":"","family":"Berscheid","given":"Ellen","non-dropping-particle":"","parse-names":false,"suffix":""}],"id":"ITEM-1","issued":{"date-parts":[["1978"]]},"title":"Equity: Theory and research","type":"article-journal"},"uris":["http://www.mendeley.com/documents/?uuid=ae7d9548-8a33-4f6d-b0f9-82ad6a6cb4f8"]}],"mendeley":{"formattedCitation":"(Walster, Walster, &amp; Berscheid, 1978)","plainTextFormattedCitation":"(Walster, Walster, &amp; Berscheid, 1978)","previouslyFormattedCitation":"(Walster, Walster, &amp; Berscheid, 1978)"},"properties":{"noteIndex":0},"schema":"https://github.com/citation-style-language/schema/raw/master/csl-citation.json"}</w:instrText>
      </w:r>
      <w:r w:rsidR="001C36CD" w:rsidRPr="006302C6">
        <w:fldChar w:fldCharType="separate"/>
      </w:r>
      <w:r w:rsidR="001C36CD" w:rsidRPr="006302C6">
        <w:rPr>
          <w:noProof/>
        </w:rPr>
        <w:t>(Walster, Walster, &amp; Berscheid, 1978)</w:t>
      </w:r>
      <w:r w:rsidR="001C36CD" w:rsidRPr="006302C6">
        <w:fldChar w:fldCharType="end"/>
      </w:r>
      <w:r w:rsidR="00B702E6" w:rsidRPr="006302C6">
        <w:t>,</w:t>
      </w:r>
      <w:r w:rsidR="004C7CE1" w:rsidRPr="006302C6">
        <w:t xml:space="preserve"> to</w:t>
      </w:r>
      <w:r w:rsidR="00B702E6" w:rsidRPr="006302C6">
        <w:t xml:space="preserve"> believe in a just world</w:t>
      </w:r>
      <w:r w:rsidR="000157F2" w:rsidRPr="006302C6">
        <w:t xml:space="preserve"> </w:t>
      </w:r>
      <w:r w:rsidR="000157F2" w:rsidRPr="006302C6">
        <w:fldChar w:fldCharType="begin" w:fldLock="1"/>
      </w:r>
      <w:r w:rsidR="005D1A2E" w:rsidRPr="006302C6">
        <w:instrText>ADDIN CSL_CITATION {"citationItems":[{"id":"ITEM-1","itemData":{"author":[{"dropping-particle":"","family":"Lerner","given":"Melvin J","non-dropping-particle":"","parse-names":false,"suffix":""}],"id":"ITEM-1","issued":{"date-parts":[["1980"]]},"publisher":"Plenum Press","publisher-place":"New York","title":"The belief in a just world: A fundamental delusion","type":"book"},"uris":["http://www.mendeley.com/documents/?uuid=81d875ad-6b38-4fe9-b5fe-b92c0349d758"]},{"id":"ITEM-2","itemData":{"ISSN":"1939-1455","author":[{"dropping-particle":"","family":"Lerner","given":"Melvin J","non-dropping-particle":"","parse-names":false,"suffix":""},{"dropping-particle":"","family":"Miller","given":"Dale T","non-dropping-particle":"","parse-names":false,"suffix":""}],"container-title":"Psychological bulletin","id":"ITEM-2","issue":"5","issued":{"date-parts":[["1978"]]},"page":"1030-1051","publisher":"American Psychological Association","title":"Just world research and the attribution process: Looking back and ahead.","type":"article-journal","volume":"85"},"uris":["http://www.mendeley.com/documents/?uuid=e64efc01-a1b1-4cc7-ae98-c1cfddfd5381"]},{"id":"ITEM-3","itemData":{"ISBN":"1139432338","author":[{"dropping-particle":"","family":"Ross","given":"Michael","non-dropping-particle":"","parse-names":false,"suffix":""},{"dropping-particle":"","family":"Miller","given":"Dale T","non-dropping-particle":"","parse-names":false,"suffix":""}],"id":"ITEM-3","issued":{"date-parts":[["2002"]]},"publisher":"Cambridge University Press","title":"The justice motive in everyday life","type":"book"},"uris":["http://www.mendeley.com/documents/?uuid=bbcbbb36-1ee4-45f1-8e1d-79cf7f41b976"]}],"mendeley":{"formattedCitation":"(Lerner, 1980; Lerner &amp; Miller, 1978; Ross &amp; Miller, 2002)","plainTextFormattedCitation":"(Lerner, 1980; Lerner &amp; Miller, 1978; Ross &amp; Miller, 2002)","previouslyFormattedCitation":"(Lerner, 1980; Lerner &amp; Miller, 1978; Ross &amp; Miller, 2002)"},"properties":{"noteIndex":0},"schema":"https://github.com/citation-style-language/schema/raw/master/csl-citation.json"}</w:instrText>
      </w:r>
      <w:r w:rsidR="000157F2" w:rsidRPr="006302C6">
        <w:fldChar w:fldCharType="separate"/>
      </w:r>
      <w:r w:rsidR="000157F2" w:rsidRPr="006302C6">
        <w:rPr>
          <w:noProof/>
        </w:rPr>
        <w:t>(Lerner, 1980; Lerner &amp; Miller, 1978; Ross &amp; Miller, 2002)</w:t>
      </w:r>
      <w:r w:rsidR="000157F2" w:rsidRPr="006302C6">
        <w:fldChar w:fldCharType="end"/>
      </w:r>
      <w:r w:rsidR="00B702E6" w:rsidRPr="006302C6">
        <w:t xml:space="preserve">, and </w:t>
      </w:r>
      <w:r w:rsidR="004C7CE1" w:rsidRPr="006302C6">
        <w:t xml:space="preserve">to </w:t>
      </w:r>
      <w:r w:rsidR="00B702E6" w:rsidRPr="006302C6">
        <w:t>punish free-riders</w:t>
      </w:r>
      <w:r w:rsidR="000157F2" w:rsidRPr="006302C6">
        <w:t xml:space="preserve"> </w:t>
      </w:r>
      <w:r w:rsidR="000157F2" w:rsidRPr="006302C6">
        <w:fldChar w:fldCharType="begin" w:fldLock="1"/>
      </w:r>
      <w:r w:rsidR="005D1A2E" w:rsidRPr="006302C6">
        <w:instrText>ADDIN CSL_CITATION {"citationItems":[{"id":"ITEM-1","itemData":{"ISSN":"1476-4687","author":[{"dropping-particle":"","family":"Fehr","given":"Ernst","non-dropping-particle":"","parse-names":false,"suffix":""},{"dropping-particle":"","family":"Gächter","given":"Simon","non-dropping-particle":"","parse-names":false,"suffix":""}],"container-title":"Nature","id":"ITEM-1","issue":"6868","issued":{"date-parts":[["2002"]]},"page":"137","publisher":"Nature Publishing Group","title":"Altruistic punishment in humans","type":"article-journal","volume":"415"},"uris":["http://www.mendeley.com/documents/?uuid=fe55e3c7-b45f-403e-9baf-e2aae49cabf5"]},{"id":"ITEM-2","itemData":{"ISSN":"1476-4687","author":[{"dropping-particle":"","family":"Jordan","given":"Jillian J","non-dropping-particle":"","parse-names":false,"suffix":""},{"dropping-particle":"","family":"Hoffman","given":"Moshe","non-dropping-particle":"","parse-names":false,"suffix":""},{"dropping-particle":"","family":"Bloom","given":"Paul","non-dropping-particle":"","parse-names":false,"suffix":""},{"dropping-particle":"","family":"Rand","given":"David G","non-dropping-particle":"","parse-names":false,"suffix":""}],"container-title":"Nature","id":"ITEM-2","issue":"7591","issued":{"date-parts":[["2016"]]},"page":"473-476","publisher":"Nature Publishing Group","title":"Third-party punishment as a costly signal of trustworthiness","type":"article-journal","volume":"530"},"uris":["http://www.mendeley.com/documents/?uuid=01682486-e82f-4cc3-bb48-47bcaeac0846"]}],"mendeley":{"formattedCitation":"(Fehr &amp; Gächter, 2002; J. J. Jordan, Hoffman, Bloom, &amp; Rand, 2016)","manualFormatting":"(Fehr &amp; Gächter, 2002; Jordan, Hoffman, Bloom, &amp; Rand, 2016)","plainTextFormattedCitation":"(Fehr &amp; Gächter, 2002; J. J. Jordan, Hoffman, Bloom, &amp; Rand, 2016)","previouslyFormattedCitation":"(Fehr &amp; Gächter, 2002; J. J. Jordan, Hoffman, Bloom, &amp; Rand, 2016)"},"properties":{"noteIndex":0},"schema":"https://github.com/citation-style-language/schema/raw/master/csl-citation.json"}</w:instrText>
      </w:r>
      <w:r w:rsidR="000157F2" w:rsidRPr="006302C6">
        <w:fldChar w:fldCharType="separate"/>
      </w:r>
      <w:r w:rsidR="000157F2" w:rsidRPr="006302C6">
        <w:rPr>
          <w:noProof/>
        </w:rPr>
        <w:t xml:space="preserve">(Fehr &amp; Gächter, 2002; </w:t>
      </w:r>
      <w:r w:rsidR="000157F2" w:rsidRPr="006302C6">
        <w:rPr>
          <w:noProof/>
        </w:rPr>
        <w:lastRenderedPageBreak/>
        <w:t>Jordan, Hoffman, Bloom, &amp; Rand, 2016)</w:t>
      </w:r>
      <w:r w:rsidR="000157F2" w:rsidRPr="006302C6">
        <w:fldChar w:fldCharType="end"/>
      </w:r>
      <w:r w:rsidR="00CF5BDC" w:rsidRPr="006302C6">
        <w:t xml:space="preserve">, it makes sense that they would morally condemn someone for taking a benefit to which he or she is not entitled. </w:t>
      </w:r>
    </w:p>
    <w:p w14:paraId="20A2A409" w14:textId="7501AC54" w:rsidR="008B02D1" w:rsidRPr="006302C6" w:rsidRDefault="007E79EB" w:rsidP="0016120C">
      <w:pPr>
        <w:spacing w:line="480" w:lineRule="auto"/>
        <w:ind w:firstLine="720"/>
      </w:pPr>
      <w:r w:rsidRPr="006302C6">
        <w:t xml:space="preserve">Appearing </w:t>
      </w:r>
      <w:r w:rsidR="00AA3577" w:rsidRPr="006302C6">
        <w:t xml:space="preserve">more </w:t>
      </w:r>
      <w:r w:rsidRPr="006302C6">
        <w:t xml:space="preserve">virtuous to others </w:t>
      </w:r>
      <w:r w:rsidR="00AA3577" w:rsidRPr="006302C6">
        <w:t xml:space="preserve">than one really is </w:t>
      </w:r>
      <w:r w:rsidR="00EA148A" w:rsidRPr="006302C6">
        <w:t xml:space="preserve">represents </w:t>
      </w:r>
      <w:r w:rsidRPr="006302C6">
        <w:t>one example of a</w:t>
      </w:r>
      <w:r w:rsidR="00AA3577" w:rsidRPr="006302C6">
        <w:t>n undeserved</w:t>
      </w:r>
      <w:r w:rsidRPr="006302C6">
        <w:t xml:space="preserve"> moral benefit</w:t>
      </w:r>
      <w:r w:rsidR="00B7004F" w:rsidRPr="006302C6">
        <w:t xml:space="preserve">. </w:t>
      </w:r>
      <w:r w:rsidR="004B7F44" w:rsidRPr="006302C6">
        <w:t xml:space="preserve">Appearing virtuous </w:t>
      </w:r>
      <w:r w:rsidR="00B7004F" w:rsidRPr="006302C6">
        <w:t>can satisfy people’s psychological need to be respected, trusted, and positively regarded, and can also lead to tangible rewards</w:t>
      </w:r>
      <w:r w:rsidR="00167C17" w:rsidRPr="006302C6">
        <w:t xml:space="preserve"> </w:t>
      </w:r>
      <w:r w:rsidR="009344FD" w:rsidRPr="006302C6">
        <w:fldChar w:fldCharType="begin" w:fldLock="1"/>
      </w:r>
      <w:r w:rsidR="009344FD" w:rsidRPr="006302C6">
        <w:instrText>ADDIN CSL_CITATION {"citationItems":[{"id":"ITEM-1","itemData":{"ISBN":"0393026043","author":[{"dropping-particle":"","family":"Frank","given":"Robert H","non-dropping-particle":"","parse-names":false,"suffix":""}],"id":"ITEM-1","issued":{"date-parts":[["1988"]]},"publisher":"WW Norton &amp; Co","title":"Passions within reason: The strategic role of the emotions.","type":"book"},"uris":["http://www.mendeley.com/documents/?uuid=e3556b35-3cc5-42b4-a3c2-462f0ba75a07"]},{"id":"ITEM-2","itemData":{"ISSN":"0036-8075","author":[{"dropping-particle":"","family":"Axelrod","given":"Robert","non-dropping-particle":"","parse-names":false,"suffix":""},{"dropping-particle":"","family":"Hamilton","given":"William D","non-dropping-particle":"","parse-names":false,"suffix":""}],"container-title":"science","id":"ITEM-2","issue":"4489","issued":{"date-parts":[["1981"]]},"page":"1390-1396","publisher":"American Association for the Advancement of Science","title":"The evolution of cooperation","type":"article-journal","volume":"211"},"uris":["http://www.mendeley.com/documents/?uuid=356278cf-0493-41e2-8a2b-98fb928f3328"]}],"mendeley":{"formattedCitation":"(Axelrod &amp; Hamilton, 1981; Frank, 1988)","plainTextFormattedCitation":"(Axelrod &amp; Hamilton, 1981; Frank, 1988)","previouslyFormattedCitation":"(Axelrod &amp; Hamilton, 1981; Frank, 1988)"},"properties":{"noteIndex":0},"schema":"https://github.com/citation-style-language/schema/raw/master/csl-citation.json"}</w:instrText>
      </w:r>
      <w:r w:rsidR="009344FD" w:rsidRPr="006302C6">
        <w:fldChar w:fldCharType="separate"/>
      </w:r>
      <w:r w:rsidR="009344FD" w:rsidRPr="006302C6">
        <w:rPr>
          <w:noProof/>
        </w:rPr>
        <w:t>(Axelrod &amp; Hamilton, 1981; Frank, 1988)</w:t>
      </w:r>
      <w:r w:rsidR="009344FD" w:rsidRPr="006302C6">
        <w:fldChar w:fldCharType="end"/>
      </w:r>
      <w:r w:rsidR="00B7004F" w:rsidRPr="006302C6">
        <w:t>.</w:t>
      </w:r>
      <w:r w:rsidR="00432D04" w:rsidRPr="006302C6">
        <w:t xml:space="preserve"> </w:t>
      </w:r>
      <w:r w:rsidR="00275A3F" w:rsidRPr="006302C6">
        <w:t xml:space="preserve">In this respect, the </w:t>
      </w:r>
      <w:r w:rsidR="00AA3577" w:rsidRPr="006302C6">
        <w:t>undeserved</w:t>
      </w:r>
      <w:r w:rsidR="00275A3F" w:rsidRPr="006302C6">
        <w:t>-benefits</w:t>
      </w:r>
      <w:r w:rsidR="00523CB5" w:rsidRPr="006302C6">
        <w:t xml:space="preserve"> perspective</w:t>
      </w:r>
      <w:r w:rsidR="00275A3F" w:rsidRPr="006302C6">
        <w:t xml:space="preserve"> encompasses the false-signaling perspective: Falsely signaling virtue is one way of claiming an undeserved moral benefit. </w:t>
      </w:r>
    </w:p>
    <w:p w14:paraId="01594EF5" w14:textId="44A30724" w:rsidR="00B93A2C" w:rsidRPr="006302C6" w:rsidRDefault="00275A3F" w:rsidP="0016120C">
      <w:pPr>
        <w:spacing w:line="480" w:lineRule="auto"/>
        <w:ind w:firstLine="720"/>
      </w:pPr>
      <w:r w:rsidRPr="006302C6">
        <w:t>At the same time</w:t>
      </w:r>
      <w:r w:rsidR="00B7004F" w:rsidRPr="006302C6">
        <w:t xml:space="preserve">, </w:t>
      </w:r>
      <w:r w:rsidRPr="006302C6">
        <w:t xml:space="preserve">the </w:t>
      </w:r>
      <w:r w:rsidR="00AA3577" w:rsidRPr="006302C6">
        <w:t>undeserved</w:t>
      </w:r>
      <w:r w:rsidRPr="006302C6">
        <w:t>-benefits perspective is broader than the false-signaling perspective</w:t>
      </w:r>
      <w:r w:rsidR="009F57E6" w:rsidRPr="006302C6">
        <w:t xml:space="preserve"> because a</w:t>
      </w:r>
      <w:r w:rsidR="0016120C" w:rsidRPr="006302C6">
        <w:t xml:space="preserve">ppearing virtuous is not the only moral benefit that a person could claim. Other moral benefits include </w:t>
      </w:r>
      <w:r w:rsidR="00B7004F" w:rsidRPr="006302C6">
        <w:t xml:space="preserve">the right to judge </w:t>
      </w:r>
      <w:r w:rsidR="0016120C" w:rsidRPr="006302C6">
        <w:t xml:space="preserve">or influence </w:t>
      </w:r>
      <w:r w:rsidR="00B7004F" w:rsidRPr="006302C6">
        <w:t>others</w:t>
      </w:r>
      <w:r w:rsidR="0016120C" w:rsidRPr="006302C6">
        <w:t>’ moral behavior</w:t>
      </w:r>
      <w:r w:rsidR="00413FBE" w:rsidRPr="006302C6">
        <w:t xml:space="preserve"> </w:t>
      </w:r>
      <w:r w:rsidR="00413FBE" w:rsidRPr="006302C6">
        <w:fldChar w:fldCharType="begin" w:fldLock="1"/>
      </w:r>
      <w:r w:rsidR="00413FBE" w:rsidRPr="006302C6">
        <w:instrText>ADDIN CSL_CITATION {"citationItems":[{"id":"ITEM-1","itemData":{"DOI":"10.1016/j.obhdp.2015.07.004","ISBN":"0749-5978","ISSN":"07495978","abstract":"Not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findings shed light on what prevents good advice from being disseminated, and how to help people learn from others' mistakes.","author":[{"dropping-particle":"","family":"Effron","given":"Daniel A.","non-dropping-particle":"","parse-names":false,"suffix":""},{"dropping-particle":"","family":"Miller","given":"Dale T.","non-dropping-particle":"","parse-names":false,"suffix":""}],"container-title":"Organizational Behavior and Human Decision Processes","id":"ITEM-1","issued":{"date-parts":[["2015"]]},"page":"16-32","title":"Do as I say, not as I've done: Suffering for a misdeed reduces the hypocrisy of advising others against it","type":"article-journal","volume":"131"},"uris":["http://www.mendeley.com/documents/?uuid=5ee55af2-ca17-39b0-a92d-6978cb7c7726"]}],"mendeley":{"formattedCitation":"(Effron &amp; Miller, 2015)","plainTextFormattedCitation":"(Effron &amp; Miller, 2015)","previouslyFormattedCitation":"(Effron &amp; Miller, 2015)"},"properties":{"noteIndex":0},"schema":"https://github.com/citation-style-language/schema/raw/master/csl-citation.json"}</w:instrText>
      </w:r>
      <w:r w:rsidR="00413FBE" w:rsidRPr="006302C6">
        <w:fldChar w:fldCharType="separate"/>
      </w:r>
      <w:r w:rsidR="00413FBE" w:rsidRPr="006302C6">
        <w:rPr>
          <w:noProof/>
        </w:rPr>
        <w:t>(Effron &amp; Miller, 2015)</w:t>
      </w:r>
      <w:r w:rsidR="00413FBE" w:rsidRPr="006302C6">
        <w:fldChar w:fldCharType="end"/>
      </w:r>
      <w:r w:rsidR="00B7004F" w:rsidRPr="006302C6">
        <w:t xml:space="preserve">, and – most germane </w:t>
      </w:r>
      <w:r w:rsidR="001C534B" w:rsidRPr="006302C6">
        <w:t xml:space="preserve">to </w:t>
      </w:r>
      <w:r w:rsidR="00B7004F" w:rsidRPr="006302C6">
        <w:t>the present investigation – </w:t>
      </w:r>
      <w:r w:rsidR="00B7004F" w:rsidRPr="006302C6">
        <w:rPr>
          <w:i/>
        </w:rPr>
        <w:t>feeling</w:t>
      </w:r>
      <w:r w:rsidR="00B7004F" w:rsidRPr="006302C6">
        <w:t xml:space="preserve"> virtuous</w:t>
      </w:r>
      <w:r w:rsidR="00413FBE" w:rsidRPr="006302C6">
        <w:t xml:space="preserve"> </w:t>
      </w:r>
      <w:r w:rsidR="00413FBE" w:rsidRPr="006302C6">
        <w:fldChar w:fldCharType="begin" w:fldLock="1"/>
      </w:r>
      <w:r w:rsidR="00D20D23"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2018)","plainTextFormattedCitation":"(Effron, O’Connor, et al., 2018)","previouslyFormattedCitation":"(Effron, O’Connor, et al., 2018)"},"properties":{"noteIndex":0},"schema":"https://github.com/citation-style-language/schema/raw/master/csl-citation.json"}</w:instrText>
      </w:r>
      <w:r w:rsidR="00413FBE" w:rsidRPr="006302C6">
        <w:fldChar w:fldCharType="separate"/>
      </w:r>
      <w:r w:rsidR="00413FBE" w:rsidRPr="006302C6">
        <w:rPr>
          <w:noProof/>
        </w:rPr>
        <w:t>(Effron, O’Connor, et al., 2018)</w:t>
      </w:r>
      <w:r w:rsidR="00413FBE" w:rsidRPr="006302C6">
        <w:fldChar w:fldCharType="end"/>
      </w:r>
      <w:r w:rsidR="00B7004F" w:rsidRPr="006302C6">
        <w:t xml:space="preserve">. </w:t>
      </w:r>
      <w:r w:rsidR="00DA28F0" w:rsidRPr="006302C6">
        <w:t>Because morality is a core part of many people’s self-concept</w:t>
      </w:r>
      <w:r w:rsidR="00B005CE" w:rsidRPr="006302C6">
        <w:t xml:space="preserve"> </w:t>
      </w:r>
      <w:r w:rsidR="00B005CE" w:rsidRPr="006302C6">
        <w:fldChar w:fldCharType="begin" w:fldLock="1"/>
      </w:r>
      <w:r w:rsidR="00B005CE" w:rsidRPr="006302C6">
        <w:instrText>ADDIN CSL_CITATION {"citationItems":[{"id":"ITEM-1","itemData":{"ISBN":"0065-2601","author":[{"dropping-particle":"","family":"Steele","given":"Claude M","non-dropping-particle":"","parse-names":false,"suffix":""}],"container-title":"Advances in experimental social psychology","id":"ITEM-1","issued":{"date-parts":[["1988"]]},"page":"261-302","publisher":"Elsevier","title":"The psychology of self-affirmation: Sustaining the integrity of the self","type":"chapter","volume":"21"},"uris":["http://www.mendeley.com/documents/?uuid=faa88839-ec5f-48fa-91bd-cdaa9ef6176e"]},{"id":"ITEM-2","itemData":{"ISSN":"1939-1315","author":[{"dropping-particle":"","family":"Aquino","given":"Karl","non-dropping-particle":"","parse-names":false,"suffix":""},{"dropping-particle":"","family":"Reed","given":"I I","non-dropping-particle":"","parse-names":false,"suffix":""}],"container-title":"Journal of personality and social psychology","id":"ITEM-2","issue":"6","issued":{"date-parts":[["2002"]]},"page":"1423-1440","publisher":"American Psychological Association","title":"The self-importance of moral identity.","type":"article-journal","volume":"83"},"uris":["http://www.mendeley.com/documents/?uuid=782558e8-9dba-48f3-b2de-965c94f276c3"]}],"mendeley":{"formattedCitation":"(Aquino &amp; Reed, 2002; Steele, 1988)","plainTextFormattedCitation":"(Aquino &amp; Reed, 2002; Steele, 1988)","previouslyFormattedCitation":"(Aquino &amp; Reed, 2002; Steele, 1988)"},"properties":{"noteIndex":0},"schema":"https://github.com/citation-style-language/schema/raw/master/csl-citation.json"}</w:instrText>
      </w:r>
      <w:r w:rsidR="00B005CE" w:rsidRPr="006302C6">
        <w:fldChar w:fldCharType="separate"/>
      </w:r>
      <w:r w:rsidR="00B005CE" w:rsidRPr="006302C6">
        <w:rPr>
          <w:noProof/>
        </w:rPr>
        <w:t>(Aquino &amp; Reed, 2002; Steele, 1988)</w:t>
      </w:r>
      <w:r w:rsidR="00B005CE" w:rsidRPr="006302C6">
        <w:fldChar w:fldCharType="end"/>
      </w:r>
      <w:r w:rsidR="00DA28F0" w:rsidRPr="006302C6">
        <w:t xml:space="preserve">, </w:t>
      </w:r>
      <w:r w:rsidR="005B2A84" w:rsidRPr="006302C6">
        <w:t xml:space="preserve">people </w:t>
      </w:r>
      <w:r w:rsidR="00DB441C" w:rsidRPr="006302C6">
        <w:t xml:space="preserve">are willing to make substantial sacrifices </w:t>
      </w:r>
      <w:r w:rsidR="006577F6" w:rsidRPr="006302C6">
        <w:t xml:space="preserve">to </w:t>
      </w:r>
      <w:r w:rsidR="00B005CE" w:rsidRPr="006302C6">
        <w:t>feel virtuous</w:t>
      </w:r>
      <w:r w:rsidR="006577F6" w:rsidRPr="006302C6">
        <w:t xml:space="preserve"> </w:t>
      </w:r>
      <w:r w:rsidR="00413FBE" w:rsidRPr="006302C6">
        <w:fldChar w:fldCharType="begin" w:fldLock="1"/>
      </w:r>
      <w:r w:rsidR="00413FBE" w:rsidRPr="006302C6">
        <w:instrText>ADDIN CSL_CITATION {"citationItems":[{"id":"ITEM-1","itemData":{"ISSN":"0013-0133","author":[{"dropping-particle":"","family":"Andreoni","given":"James","non-dropping-particle":"","parse-names":false,"suffix":""}],"container-title":"The economic journal","id":"ITEM-1","issue":"401","issued":{"date-parts":[["1990"]]},"page":"464-477","publisher":"JSTOR","title":"Impure altruism and donations to public goods: A theory of warm-glow giving","type":"article-journal","volume":"100"},"uris":["http://www.mendeley.com/documents/?uuid=499479ef-255d-4e84-aac0-c484284d77f7"]},{"id":"ITEM-2","itemData":{"DOI":"10.1037/0022-3514.55.1.52","ISBN":"1939-1315(Electronic),0022-3514(Print)","abstract":"The empathy-altruism hypothesis claims that prosocial motivation associated with feeling empathy for a person in need is directed toward the ultimate goal of benefiting that person, not toward some subtle form of self-benefit. We explored two new egoistic alternatives to this hypothesis. The empathy-specific reward hypothesis proposes that the prosocial motivation associated with empathy is directed toward the goal of obtaining social or self-rewards (i.e., praise, honor, and pride). The empathy-specific punishment hypothesis proposes that this motivation is directed toward the goal of avoiding social or self-punishment (i.e., censure, guilt, and shame). Study 1 provided an initial test of the empathy-specific reward hypothesis. Studies 2 through 4 used three procedures to test the empathy-specific punishment hypothesis. In Study 5, a Stroop procedure was used to assess the role of reward-relevant, punishment-relevant, and victim-relevant cognitions in mediating the empathy-helping relationship. Results of these five studies did not support either the empathy-specific reward or the empathy-specific punishment hypothesis. Instead, results of each supported the empathy-altruism hypothesis. Evidence that empathic emotion evokes altruistic motivation continues to mount. (PsycINFO Database Record (c) 2016 APA, all rights reserved)","author":[{"dropping-particle":"","family":"Batson","given":"C Daniel","non-dropping-particle":"","parse-names":false,"suffix":""},{"dropping-particle":"","family":"Dyck","given":"Janine L","non-dropping-particle":"","parse-names":false,"suffix":""},{"dropping-particle":"","family":"Brandt","given":"J Randall","non-dropping-particle":"","parse-names":false,"suffix":""},{"dropping-particle":"","family":"Batson","given":"Judy G","non-dropping-particle":"","parse-names":false,"suffix":""},{"dropping-particle":"","family":"Powell","given":"Anne L","non-dropping-particle":"","parse-names":false,"suffix":""},{"dropping-particle":"","family":"McMaster","given":"M Rosalie","non-dropping-particle":"","parse-names":false,"suffix":""},{"dropping-particle":"","family":"Griffitt","given":"Cari","non-dropping-particle":"","parse-names":false,"suffix":""}],"container-title":"Journal of Personality and Social Psychology","id":"ITEM-2","issue":"1","issued":{"date-parts":[["1988"]]},"page":"52-77","publisher":"American Psychological Association","publisher-place":"US","title":"Five studies testing two new egoistic alternatives to the empathy-altruism hypothesis.","type":"article","volume":"55"},"uris":["http://www.mendeley.com/documents/?uuid=5500e229-3aee-4cd7-9226-47a4a0462ea3"]},{"id":"ITEM-3","itemData":{"DOI":"10.1037/0022-3514.56.6.922","ISSN":"1939-1315(Electronic),0022-3514(Print)","abstract":"Tested the suggestion of R. B. Cialdini et al (see record &lt;RelatedUID&gt;1987-21901-001&lt;/RelatedUID&gt;) that the motivation to help associated with empathic emotion is directed toward the egoistic goal of negative-state relief, not toward the altruistic goal of relieving the victim's distress. To test this suggestion, we led empathically aroused Ss to anticipate an imminent mood-enhancing experience. We reasoned that if the motivation to help associated with empathy were directed toward the goal of negative-state relief, then empathically aroused individuals who anticipate mood-enhancement should help less than those who do not. Study 1 verified the effectiveness of our anticipated mood-enhancement manipulation; results indicated that this manipulation could serve as an effective source of negative-state relief. Results of Studies 2 and 3, in which empathy was either measured or manipulated, indicated that the rate of helping among high-empathy Ss was no lower when they anticipated mood enhancement than when they did not. Regardless of anticipated mood enhancement, high-empathy Ss helped more than low-empathy Ss. Results support the empathy–altruism hypothesis. (PsycINFO Database Record (c) 2016 APA, all rights reserved)","author":[{"dropping-particle":"","family":"Batson","given":"C Daniel","non-dropping-particle":"","parse-names":false,"suffix":""},{"dropping-particle":"","family":"Batson","given":"Judy G","non-dropping-particle":"","parse-names":false,"suffix":""},{"dropping-particle":"","family":"Griffitt","given":"Cari A","non-dropping-particle":"","parse-names":false,"suffix":""},{"dropping-particle":"","family":"Barrientos","given":"Sergio","non-dropping-particle":"","parse-names":false,"suffix":""},{"dropping-particle":"","family":"Brandt","given":"J Randall","non-dropping-particle":"","parse-names":false,"suffix":""},{"dropping-particle":"","family":"Sprengelmeyer","given":"Peter","non-dropping-particle":"","parse-names":false,"suffix":""},{"dropping-particle":"","family":"Bayly","given":"Michael J","non-dropping-particle":"","parse-names":false,"suffix":""}],"container-title":"Journal of Personality and Social Psychology","id":"ITEM-3","issue":"6","issued":{"date-parts":[["1989"]]},"page":"922-933","publisher":"American Psychological Association","publisher-place":"US","title":"Negative-state relief and the empathy—altruism hypothesis.","type":"article-journal","volume":"56"},"uris":["http://www.mendeley.com/documents/?uuid=461232be-ae45-4e9b-9fb9-5f73908248e7"]},{"id":"ITEM-4","itemData":{"ISSN":"0047-2727","author":[{"dropping-particle":"","family":"Andreoni","given":"James","non-dropping-particle":"","parse-names":false,"suffix":""}],"container-title":"Journal of public Economics","id":"ITEM-4","issue":"1","issued":{"date-parts":[["1988"]]},"page":"57-73","publisher":"Elsevier","title":"Privately provided public goods in a large economy: the limits of altruism","type":"article-journal","volume":"35"},"uris":["http://www.mendeley.com/documents/?uuid=cea70d29-079f-445e-8333-dee3d22c008d"]}],"mendeley":{"formattedCitation":"(Andreoni, 1988, 1990; Batson et al., 1989, 1988)","plainTextFormattedCitation":"(Andreoni, 1988, 1990; Batson et al., 1989, 1988)","previouslyFormattedCitation":"(Andreoni, 1988, 1990; Batson et al., 1989, 1988)"},"properties":{"noteIndex":0},"schema":"https://github.com/citation-style-language/schema/raw/master/csl-citation.json"}</w:instrText>
      </w:r>
      <w:r w:rsidR="00413FBE" w:rsidRPr="006302C6">
        <w:fldChar w:fldCharType="separate"/>
      </w:r>
      <w:r w:rsidR="00413FBE" w:rsidRPr="006302C6">
        <w:rPr>
          <w:noProof/>
        </w:rPr>
        <w:t>(Andreoni, 1988, 1990; Batson et al., 1989, 1988)</w:t>
      </w:r>
      <w:r w:rsidR="00413FBE" w:rsidRPr="006302C6">
        <w:fldChar w:fldCharType="end"/>
      </w:r>
      <w:r w:rsidR="00DB441C" w:rsidRPr="006302C6">
        <w:t xml:space="preserve">. </w:t>
      </w:r>
      <w:r w:rsidR="006577F6" w:rsidRPr="006302C6">
        <w:t xml:space="preserve">For example, they will make anonymous donations </w:t>
      </w:r>
      <w:r w:rsidR="00D4330C" w:rsidRPr="006302C6">
        <w:t xml:space="preserve">to feel generous </w:t>
      </w:r>
      <w:r w:rsidR="009344FD" w:rsidRPr="006302C6">
        <w:fldChar w:fldCharType="begin" w:fldLock="1"/>
      </w:r>
      <w:r w:rsidR="00671607" w:rsidRPr="006302C6">
        <w:instrText>ADDIN CSL_CITATION {"citationItems":[{"id":"ITEM-1","itemData":{"ISSN":"0002-8282","author":[{"dropping-particle":"","family":"Karlan","given":"Dean","non-dropping-particle":"","parse-names":false,"suffix":""},{"dropping-particle":"","family":"List","given":"John A","non-dropping-particle":"","parse-names":false,"suffix":""}],"container-title":"American Economic Review","id":"ITEM-1","issue":"5","issued":{"date-parts":[["2007"]]},"page":"1774-1793","title":"Does price matter in charitable giving? Evidence from a large-scale natural field experiment","type":"article-journal","volume":"97"},"uris":["http://www.mendeley.com/documents/?uuid=d847c343-f052-4783-8c7c-d48925d44af5"]},{"id":"ITEM-2","itemData":{"ISSN":"0167-2681","author":[{"dropping-particle":"","family":"Hugh-Jones","given":"David","non-dropping-particle":"","parse-names":false,"suffix":""},{"dropping-particle":"","family":"Reinstein","given":"David","non-dropping-particle":"","parse-names":false,"suffix":""}],"container-title":"Journal of Economic Behavior &amp; Organization","id":"ITEM-2","issue":"2","issued":{"date-parts":[["2012"]]},"page":"478-489","publisher":"Elsevier","title":"Anonymous rituals","type":"article-journal","volume":"81"},"uris":["http://www.mendeley.com/documents/?uuid=d4efbd21-c3af-428b-8d79-4f3b58444866"]}],"mendeley":{"formattedCitation":"(Hugh-Jones &amp; Reinstein, 2012; Karlan &amp; List, 2007)","plainTextFormattedCitation":"(Hugh-Jones &amp; Reinstein, 2012; Karlan &amp; List, 2007)","previouslyFormattedCitation":"(Hugh-Jones &amp; Reinstein, 2012; Karlan &amp; List, 2007)"},"properties":{"noteIndex":0},"schema":"https://github.com/citation-style-language/schema/raw/master/csl-citation.json"}</w:instrText>
      </w:r>
      <w:r w:rsidR="009344FD" w:rsidRPr="006302C6">
        <w:fldChar w:fldCharType="separate"/>
      </w:r>
      <w:r w:rsidR="009344FD" w:rsidRPr="006302C6">
        <w:rPr>
          <w:noProof/>
        </w:rPr>
        <w:t>(Hugh-Jones &amp; Reinstein, 2012; Karlan &amp; List, 2007)</w:t>
      </w:r>
      <w:r w:rsidR="009344FD" w:rsidRPr="006302C6">
        <w:fldChar w:fldCharType="end"/>
      </w:r>
      <w:r w:rsidR="006577F6" w:rsidRPr="006302C6">
        <w:t>,</w:t>
      </w:r>
      <w:r w:rsidR="00F4246F" w:rsidRPr="006302C6">
        <w:t xml:space="preserve"> </w:t>
      </w:r>
      <w:r w:rsidR="006577F6" w:rsidRPr="006302C6">
        <w:t>or</w:t>
      </w:r>
      <w:r w:rsidR="00CF5BDC" w:rsidRPr="006302C6">
        <w:t xml:space="preserve"> forgo</w:t>
      </w:r>
      <w:r w:rsidR="00F85548" w:rsidRPr="006302C6">
        <w:t xml:space="preserve"> lucrative </w:t>
      </w:r>
      <w:r w:rsidR="00D4330C" w:rsidRPr="006302C6">
        <w:t xml:space="preserve">cheating </w:t>
      </w:r>
      <w:r w:rsidR="00F85548" w:rsidRPr="006302C6">
        <w:t xml:space="preserve">opportunities </w:t>
      </w:r>
      <w:r w:rsidR="00D4330C" w:rsidRPr="006302C6">
        <w:t>to avoid feeling like a cheater</w:t>
      </w:r>
      <w:r w:rsidR="00F85548" w:rsidRPr="006302C6">
        <w:t xml:space="preserve"> </w:t>
      </w:r>
      <w:r w:rsidR="00671607" w:rsidRPr="006302C6">
        <w:fldChar w:fldCharType="begin" w:fldLock="1"/>
      </w:r>
      <w:r w:rsidR="005D1A2E" w:rsidRPr="006302C6">
        <w:instrText>ADDIN CSL_CITATION {"citationItems":[{"id":"ITEM-1","itemData":{"DOI":"10.1509/jmkr.45.6.633","ISSN":"0022-2437","abstract":"Abstract People like to think of themselves as honest. However, dishonesty pays—and it often pays well. How do people resolve this tension? This research shows that people behave dishonestly enough to profit but honestly enough to delude themselves of their own integrity. A little bit of dishonesty gives a taste of profit without spoiling a positive self-view. Two mechanisms allow for such self-concept maintenance: inattention to moral standards and categorization malleability. Six experiments support the authors' theory of self-concept maintenance and offer practical applications for curbing dishonesty in everyday life.","author":[{"dropping-particle":"","family":"Mazar","given":"Nina","non-dropping-particle":"","parse-names":false,"suffix":""},{"dropping-particle":"","family":"Amir","given":"On","non-dropping-particle":"","parse-names":false,"suffix":""},{"dropping-particle":"","family":"Ariely","given":"Dan","non-dropping-particle":"","parse-names":false,"suffix":""}],"container-title":"Journal of Marketing Research","id":"ITEM-1","issue":"6","issued":{"date-parts":[["2008","12","29"]]},"page":"633-644","publisher":"American Marketing Association","title":"The dishonesty of honest people: A theory of self-concept maintenance","type":"article-journal","volume":"45"},"uris":["http://www.mendeley.com/documents/?uuid=88e036a1-e967-35bc-93ae-8bae375f7487"]},{"id":"ITEM-2","itemData":{"ISSN":"0012-9682","author":[{"dropping-particle":"","family":"Abeler","given":"Johannes","non-dropping-particle":"","parse-names":false,"suffix":""},{"dropping-particle":"","family":"Nosenzo","given":"Daniele","non-dropping-particle":"","parse-names":false,"suffix":""},{"dropping-particle":"","family":"Raymond","given":"Collin","non-dropping-particle":"","parse-names":false,"suffix":""}],"container-title":"Econometrica","id":"ITEM-2","issue":"4","issued":{"date-parts":[["2019"]]},"page":"1115-1153","publisher":"Wiley Online Library","title":"Preferences for truth‐telling","type":"article-journal","volume":"87"},"uris":["http://www.mendeley.com/documents/?uuid=42b69809-3fe0-4731-86ff-84e26dadcd3e"]},{"id":"ITEM-3","itemData":{"ISSN":"1939-2222","author":[{"dropping-particle":"","family":"Bryan","given":"Christopher J","non-dropping-particle":"","parse-names":false,"suffix":""},{"dropping-particle":"","family":"Adams","given":"Gabrielle S","non-dropping-particle":"","parse-names":false,"suffix":""},{"dropping-particle":"","family":"Monin","given":"Benoît","non-dropping-particle":"","parse-names":false,"suffix":""}],"container-title":"Journal of Experimental Psychology: General","id":"ITEM-3","issue":"4","issued":{"date-parts":[["2013"]]},"page":"1001-1005","publisher":"American Psychological Association","title":"When cheating would make you a cheater: Implicating the self prevents unethical behavior.","type":"article-journal","volume":"142"},"uris":["http://www.mendeley.com/documents/?uuid=50c86200-e8e0-43b5-890f-80dae8314c1a"]},{"id":"ITEM-4","itemData":{"ISSN":"0749-5978","author":[{"dropping-particle":"","family":"Shalvi","given":"Shaul","non-dropping-particle":"","parse-names":false,"suffix":""},{"dropping-particle":"","family":"Dana","given":"Jason","non-dropping-particle":"","parse-names":false,"suffix":""},{"dropping-particle":"","family":"Handgraaf","given":"Michel J J","non-dropping-particle":"","parse-names":false,"suffix":""},{"dropping-particle":"","family":"Dreu","given":"Carsten K W","non-dropping-particle":"De","parse-names":false,"suffix":""}],"container-title":"Organizational Behavior and Human Decision Processes","id":"ITEM-4","issue":"2","issued":{"date-parts":[["2011"]]},"page":"181-190","publisher":"Elsevier","title":"Justified ethicality: Observing desired counterfactuals modifies ethical perceptions and behavior","type":"article-journal","volume":"115"},"uris":["http://www.mendeley.com/documents/?uuid=4ba78cf2-48c4-4118-af3f-3092a647501d"]}],"mendeley":{"formattedCitation":"(Abeler, Nosenzo, &amp; Raymond, 2019; Bryan, Adams, &amp; Monin, 2013; Mazar, Amir, &amp; Ariely, 2008; Shalvi, Dana, Handgraaf, &amp; De Dreu, 2011)","plainTextFormattedCitation":"(Abeler, Nosenzo, &amp; Raymond, 2019; Bryan, Adams, &amp; Monin, 2013; Mazar, Amir, &amp; Ariely, 2008; Shalvi, Dana, Handgraaf, &amp; De Dreu, 2011)","previouslyFormattedCitation":"(Abeler, Nosenzo, &amp; Raymond, 2019; Bryan, Adams, &amp; Monin, 2013; Mazar, Amir, &amp; Ariely, 2008; Shalvi, Dana, Handgraaf, &amp; De Dreu, 2011)"},"properties":{"noteIndex":0},"schema":"https://github.com/citation-style-language/schema/raw/master/csl-citation.json"}</w:instrText>
      </w:r>
      <w:r w:rsidR="00671607" w:rsidRPr="006302C6">
        <w:fldChar w:fldCharType="separate"/>
      </w:r>
      <w:r w:rsidR="00AA3577" w:rsidRPr="006302C6">
        <w:rPr>
          <w:noProof/>
        </w:rPr>
        <w:t>(Abeler, Nosenzo, &amp; Raymond, 2019; Bryan, Adams, &amp; Monin, 2013; Mazar, Amir, &amp; Ariely, 2008; Shalvi, Dana, Handgraaf, &amp; De Dreu, 2011)</w:t>
      </w:r>
      <w:r w:rsidR="00671607" w:rsidRPr="006302C6">
        <w:fldChar w:fldCharType="end"/>
      </w:r>
      <w:r w:rsidR="00CF5BDC" w:rsidRPr="006302C6">
        <w:t>.</w:t>
      </w:r>
      <w:r w:rsidR="001627C2" w:rsidRPr="006302C6">
        <w:t xml:space="preserve"> </w:t>
      </w:r>
      <w:r w:rsidR="00E3418C" w:rsidRPr="006302C6">
        <w:t xml:space="preserve">In short, feeling virtuous is </w:t>
      </w:r>
      <w:r w:rsidR="00AF7236" w:rsidRPr="006302C6">
        <w:t xml:space="preserve">a </w:t>
      </w:r>
      <w:r w:rsidR="00E3418C" w:rsidRPr="006302C6">
        <w:t>valuable resource</w:t>
      </w:r>
      <w:r w:rsidR="009659E3" w:rsidRPr="006302C6">
        <w:t xml:space="preserve"> </w:t>
      </w:r>
      <w:r w:rsidR="0031082D" w:rsidRPr="006302C6">
        <w:t xml:space="preserve">that </w:t>
      </w:r>
      <w:r w:rsidR="00E3418C" w:rsidRPr="006302C6">
        <w:t>normally must be earned through costly or effortful behavior.</w:t>
      </w:r>
      <w:r w:rsidR="00CB64AF" w:rsidRPr="006302C6">
        <w:t xml:space="preserve"> </w:t>
      </w:r>
    </w:p>
    <w:p w14:paraId="185D4430" w14:textId="1DBA5EDC" w:rsidR="00461B9D" w:rsidRPr="006302C6" w:rsidRDefault="00D6708A" w:rsidP="003875A8">
      <w:pPr>
        <w:spacing w:line="480" w:lineRule="auto"/>
        <w:ind w:firstLine="720"/>
      </w:pPr>
      <w:r w:rsidRPr="006302C6">
        <w:t xml:space="preserve">Just as appearing more virtuous to others than one deserves is perceived as hypocritical, we propose that </w:t>
      </w:r>
      <w:r w:rsidRPr="006302C6">
        <w:rPr>
          <w:i/>
          <w:iCs/>
        </w:rPr>
        <w:t>feeling</w:t>
      </w:r>
      <w:r w:rsidRPr="006302C6">
        <w:t xml:space="preserve"> more virtuous than one deserves is also perceived as hypocritical. Past research suggests that observers may readily perceive that others’ feelings of virtue are unearned.</w:t>
      </w:r>
      <w:r w:rsidR="00F25BAD" w:rsidRPr="006302C6">
        <w:t xml:space="preserve"> </w:t>
      </w:r>
      <w:r w:rsidRPr="006302C6">
        <w:lastRenderedPageBreak/>
        <w:t xml:space="preserve">For instance, cynicism about the motives and self-interest of others </w:t>
      </w:r>
      <w:r w:rsidR="002728AF" w:rsidRPr="006302C6">
        <w:fldChar w:fldCharType="begin" w:fldLock="1"/>
      </w:r>
      <w:r w:rsidR="005D1A2E" w:rsidRPr="006302C6">
        <w:instrText>ADDIN CSL_CITATION {"citationItems":[{"id":"ITEM-1","itemData":{"DOI":"10.1177/0956797613504785","abstract":"In four experiments, we found that the presence of self-interest in the charitable domain was seen as tainting: People evaluated efforts that realized both charitable and personal benefits as worse than analogous behaviors that produced no charitable benefit. This tainted-altruism effect was observed in a variety of contexts and extended to both moral evaluations of other agents and participants’ own behavioral intentions (e.g., reported willingness to hire someone or purchase a company’s products). This effect did not seem to be driven by expectations that profits would be realized at the direct cost of charitable benefits, or the explicit use of charity as a means to an end. Rather, we found that it was related to the accessibility of different counterfactuals: When someone was charitable for self-interested reasons, people considered his or her behavior in the absence of self-interest, ultimately concluding that the person did not behave as altruistically as he or she could have. However, when someone ...","author":[{"dropping-particle":"","family":"Newman","given":"George E.","non-dropping-particle":"","parse-names":false,"suffix":""},{"dropping-particle":"","family":"Cain","given":"Daylian M.","non-dropping-particle":"","parse-names":false,"suffix":""}],"container-title":"Psychological Science","id":"ITEM-1","issue":"3","issued":{"date-parts":[["2014","3","8"]]},"page":"648-655","publisher":"SAGE PublicationsSage CA: Los Angeles, CA","title":"Tainted Altruism: When Doing Some Good Is Evaluated as Worse Than Doing No Good at All","type":"article-journal","volume":"25"},"uris":["http://www.mendeley.com/documents/?uuid=42f62d0f-f7d2-3c0d-9f63-3e22c0b4807f"]},{"id":"ITEM-2","itemData":{"ISSN":"1939-1315","author":[{"dropping-particle":"","family":"Ratner","given":"Rebecca K","non-dropping-particle":"","parse-names":false,"suffix":""},{"dropping-particle":"","family":"Miller","given":"Dale T","non-dropping-particle":"","parse-names":false,"suffix":""}],"container-title":"Journal of personality and social psychology","id":"ITEM-2","issue":"1","issued":{"date-parts":[["2001"]]},"page":"5-16","publisher":"American Psychological Association","title":"The norm of self-interest and its effects on social action.","type":"article-journal","volume":"81"},"uris":["http://www.mendeley.com/documents/?uuid=1b7a5726-d617-43e7-a1eb-17319f60df24"]},{"id":"ITEM-3","itemData":{"ISSN":"1939-1315","author":[{"dropping-particle":"","family":"Kruger","given":"Justin","non-dropping-particle":"","parse-names":false,"suffix":""},{"dropping-particle":"","family":"Gilovich","given":"Thomas","non-dropping-particle":"","parse-names":false,"suffix":""}],"container-title":"Journal of Personality and Social Psychology","id":"ITEM-3","issue":"5","issued":{"date-parts":[["1999"]]},"page":"743-753","publisher":"American Psychological Association","title":"\" Naive cynicism\" in everyday theories of responsibility assessment: On biased assumptions of bias.","type":"article-journal","volume":"76"},"uris":["http://www.mendeley.com/documents/?uuid=5df828c2-1c52-4565-8988-9084a25d2bd7"]}],"mendeley":{"formattedCitation":"(Kruger &amp; Gilovich, 1999; Newman &amp; Cain, 2014; Ratner &amp; Miller, 2001)","plainTextFormattedCitation":"(Kruger &amp; Gilovich, 1999; Newman &amp; Cain, 2014; Ratner &amp; Miller, 2001)","previouslyFormattedCitation":"(Kruger &amp; Gilovich, 1999; Newman &amp; Cain, 2014; Ratner &amp; Miller, 2001)"},"properties":{"noteIndex":0},"schema":"https://github.com/citation-style-language/schema/raw/master/csl-citation.json"}</w:instrText>
      </w:r>
      <w:r w:rsidR="002728AF" w:rsidRPr="006302C6">
        <w:fldChar w:fldCharType="separate"/>
      </w:r>
      <w:r w:rsidR="00707FA8" w:rsidRPr="006302C6">
        <w:rPr>
          <w:noProof/>
        </w:rPr>
        <w:t>(Kruger &amp; Gilovich, 1999; Newman &amp; Cain, 2014; Ratner &amp; Miller, 2001)</w:t>
      </w:r>
      <w:r w:rsidR="002728AF" w:rsidRPr="006302C6">
        <w:fldChar w:fldCharType="end"/>
      </w:r>
      <w:r w:rsidRPr="006302C6">
        <w:t xml:space="preserve"> may lead observers to suspect that a target </w:t>
      </w:r>
      <w:r w:rsidR="006830F6" w:rsidRPr="006302C6">
        <w:t>is</w:t>
      </w:r>
      <w:r w:rsidRPr="006302C6">
        <w:t xml:space="preserve"> motivated to wring the most virtuous feeling out of the smallest good deed, particularly when that target’s transgressions are salient</w:t>
      </w:r>
      <w:r w:rsidR="002728AF" w:rsidRPr="006302C6">
        <w:t xml:space="preserve"> </w:t>
      </w:r>
      <w:r w:rsidR="002728AF" w:rsidRPr="006302C6">
        <w:fldChar w:fldCharType="begin" w:fldLock="1"/>
      </w:r>
      <w:r w:rsidR="005D1A2E" w:rsidRPr="006302C6">
        <w:instrText>ADDIN CSL_CITATION {"citationItems":[{"id":"ITEM-1","itemData":{"ISSN":"1939-1455","author":[{"dropping-particle":"","family":"Gawronski","given":"Bertram","non-dropping-particle":"","parse-names":false,"suffix":""},{"dropping-particle":"V","family":"Bodenhausen","given":"Galen","non-dropping-particle":"","parse-names":false,"suffix":""}],"container-title":"Psychological bulletin","id":"ITEM-1","issue":"5","issued":{"date-parts":[["2006"]]},"page":"692-731","publisher":"American Psychological Association","title":"Associative and propositional processes in evaluation: an integrative review of implicit and explicit attitude change.","type":"article-journal","volume":"132"},"uris":["http://www.mendeley.com/documents/?uuid=36e82e05-5252-472e-823f-1fa32e0b1b43"]}],"mendeley":{"formattedCitation":"(Gawronski &amp; Bodenhausen, 2006)","plainTextFormattedCitation":"(Gawronski &amp; Bodenhausen, 2006)","previouslyFormattedCitation":"(Gawronski &amp; Bodenhausen, 2006)"},"properties":{"noteIndex":0},"schema":"https://github.com/citation-style-language/schema/raw/master/csl-citation.json"}</w:instrText>
      </w:r>
      <w:r w:rsidR="002728AF" w:rsidRPr="006302C6">
        <w:fldChar w:fldCharType="separate"/>
      </w:r>
      <w:r w:rsidR="002728AF" w:rsidRPr="006302C6">
        <w:rPr>
          <w:noProof/>
        </w:rPr>
        <w:t>(Gawronski &amp; Bodenhausen, 2006)</w:t>
      </w:r>
      <w:r w:rsidR="002728AF" w:rsidRPr="006302C6">
        <w:fldChar w:fldCharType="end"/>
      </w:r>
      <w:r w:rsidR="002728AF" w:rsidRPr="006302C6">
        <w:t xml:space="preserve">, </w:t>
      </w:r>
      <w:r w:rsidRPr="006302C6">
        <w:t>as is the case in our empirical context. Further, p</w:t>
      </w:r>
      <w:r w:rsidR="00F25BAD" w:rsidRPr="006302C6">
        <w:t xml:space="preserve">eople are </w:t>
      </w:r>
      <w:r w:rsidR="00B63996" w:rsidRPr="006302C6">
        <w:t>less</w:t>
      </w:r>
      <w:r w:rsidR="00F25BAD" w:rsidRPr="006302C6">
        <w:t xml:space="preserve"> likely to perceive </w:t>
      </w:r>
      <w:r w:rsidR="00CC1761" w:rsidRPr="006302C6">
        <w:t>others’ behavior,</w:t>
      </w:r>
      <w:r w:rsidR="00F25BAD" w:rsidRPr="006302C6">
        <w:t xml:space="preserve"> </w:t>
      </w:r>
      <w:r w:rsidR="00B63996" w:rsidRPr="006302C6">
        <w:t xml:space="preserve">compared to their own behavior, </w:t>
      </w:r>
      <w:r w:rsidR="00F25BAD" w:rsidRPr="006302C6">
        <w:t>as earning the right to feel virtuous</w:t>
      </w:r>
      <w:r w:rsidR="00AA3577" w:rsidRPr="006302C6">
        <w:t xml:space="preserve"> </w:t>
      </w:r>
      <w:r w:rsidR="00AA3577" w:rsidRPr="006302C6">
        <w:fldChar w:fldCharType="begin" w:fldLock="1"/>
      </w:r>
      <w:r w:rsidR="00707FA8" w:rsidRPr="006302C6">
        <w:instrText>ADDIN CSL_CITATION {"citationItems":[{"id":"ITEM-1","itemData":{"ISSN":"0146-1672","author":[{"dropping-particle":"","family":"Effron","given":"Daniel A","non-dropping-particle":"","parse-names":false,"suffix":""}],"container-title":"Personality and Social Psychology Bulletin","id":"ITEM-1","issue":"8","issued":{"date-parts":[["2014"]]},"page":"972-985","publisher":"Sage Publications Sage CA: Los Angeles, CA","title":"Making mountains of morality from molehills of virtue: Threat causes people to overestimate their moral credentials","type":"article-journal","volume":"40"},"uris":["http://www.mendeley.com/documents/?uuid=74b12dd5-fa2b-446e-a64d-58c3c3da9e16"]},{"id":"ITEM-2","itemData":{"ISSN":"0146-1672","author":[{"dropping-particle":"","family":"Kruger","given":"Justin","non-dropping-particle":"","parse-names":false,"suffix":""},{"dropping-particle":"","family":"Gilovich","given":"Thomas","non-dropping-particle":"","parse-names":false,"suffix":""}],"container-title":"Personality and Social Psychology Bulletin","id":"ITEM-2","issue":"3","issued":{"date-parts":[["2004"]]},"page":"328-339","publisher":"Sage Publications","title":"Actions, intentions, and self-assessment: The road to self-enhancement is paved with good intentions","type":"article-journal","volume":"30"},"uris":["http://www.mendeley.com/documents/?uuid=5ea80132-efd7-4dec-aca7-3f83cd79e7ec"]}],"mendeley":{"formattedCitation":"(Effron, 2014; Kruger &amp; Gilovich, 2004)","plainTextFormattedCitation":"(Effron, 2014; Kruger &amp; Gilovich, 2004)","previouslyFormattedCitation":"(Effron, 2014; Kruger &amp; Gilovich, 2004)"},"properties":{"noteIndex":0},"schema":"https://github.com/citation-style-language/schema/raw/master/csl-citation.json"}</w:instrText>
      </w:r>
      <w:r w:rsidR="00AA3577" w:rsidRPr="006302C6">
        <w:fldChar w:fldCharType="separate"/>
      </w:r>
      <w:r w:rsidR="00707FA8" w:rsidRPr="006302C6">
        <w:rPr>
          <w:noProof/>
        </w:rPr>
        <w:t>(Effron, 2014; Kruger &amp; Gilovich, 2004)</w:t>
      </w:r>
      <w:r w:rsidR="00AA3577" w:rsidRPr="006302C6">
        <w:fldChar w:fldCharType="end"/>
      </w:r>
      <w:r w:rsidR="002A7653" w:rsidRPr="006302C6">
        <w:t>.</w:t>
      </w:r>
      <w:r w:rsidR="001C534B" w:rsidRPr="006302C6">
        <w:t xml:space="preserve"> </w:t>
      </w:r>
      <w:r w:rsidR="007A1165" w:rsidRPr="006302C6">
        <w:t xml:space="preserve">Anticipating </w:t>
      </w:r>
      <w:r w:rsidR="00A75159" w:rsidRPr="006302C6">
        <w:t>that</w:t>
      </w:r>
      <w:r w:rsidR="007A1165" w:rsidRPr="006302C6">
        <w:t xml:space="preserve"> </w:t>
      </w:r>
      <w:r w:rsidR="00461B9D" w:rsidRPr="006302C6">
        <w:t>an actor is likely to</w:t>
      </w:r>
      <w:r w:rsidR="007A1165" w:rsidRPr="006302C6">
        <w:t xml:space="preserve"> </w:t>
      </w:r>
      <w:r w:rsidR="00A75159" w:rsidRPr="006302C6">
        <w:t xml:space="preserve">judge </w:t>
      </w:r>
      <w:r w:rsidR="00461B9D" w:rsidRPr="006302C6">
        <w:t>her</w:t>
      </w:r>
      <w:r w:rsidR="00A75159" w:rsidRPr="006302C6">
        <w:t xml:space="preserve"> own good deeds against relatively lax standards</w:t>
      </w:r>
      <w:r w:rsidR="007A1165" w:rsidRPr="006302C6">
        <w:t xml:space="preserve">, observers may be on the lookout for </w:t>
      </w:r>
      <w:r w:rsidR="00A75159" w:rsidRPr="006302C6">
        <w:t xml:space="preserve">actors who </w:t>
      </w:r>
      <w:r w:rsidR="0044653C" w:rsidRPr="006302C6">
        <w:t xml:space="preserve">try to get away with </w:t>
      </w:r>
      <w:r w:rsidR="00A75159" w:rsidRPr="006302C6">
        <w:t>feel</w:t>
      </w:r>
      <w:r w:rsidR="0044653C" w:rsidRPr="006302C6">
        <w:t>ing</w:t>
      </w:r>
      <w:r w:rsidR="00A75159" w:rsidRPr="006302C6">
        <w:t xml:space="preserve"> virtuous </w:t>
      </w:r>
      <w:r w:rsidR="00BE65F4" w:rsidRPr="006302C6">
        <w:t>despite not earning these feelings</w:t>
      </w:r>
      <w:r w:rsidR="00A75159" w:rsidRPr="006302C6">
        <w:t xml:space="preserve">. </w:t>
      </w:r>
      <w:r w:rsidR="0044653C" w:rsidRPr="006302C6">
        <w:t xml:space="preserve">Observers would condemn these actors as hypocrites, according to the </w:t>
      </w:r>
      <w:r w:rsidR="00AA3577" w:rsidRPr="006302C6">
        <w:t>undeserved</w:t>
      </w:r>
      <w:r w:rsidR="0044653C" w:rsidRPr="006302C6">
        <w:t xml:space="preserve">-benefits perspective. </w:t>
      </w:r>
    </w:p>
    <w:p w14:paraId="2C07B58A" w14:textId="528A0AD4" w:rsidR="00A4780C" w:rsidRPr="006302C6" w:rsidRDefault="005B2A84" w:rsidP="00B40260">
      <w:pPr>
        <w:spacing w:line="480" w:lineRule="auto"/>
        <w:ind w:firstLine="720"/>
      </w:pPr>
      <w:r w:rsidRPr="006302C6">
        <w:t>One</w:t>
      </w:r>
      <w:r w:rsidR="0044653C" w:rsidRPr="006302C6">
        <w:t xml:space="preserve"> situation in which observe</w:t>
      </w:r>
      <w:r w:rsidR="00022692" w:rsidRPr="006302C6">
        <w:t>r</w:t>
      </w:r>
      <w:r w:rsidR="0044653C" w:rsidRPr="006302C6">
        <w:t xml:space="preserve">s may suspect that an actor is trying to feel </w:t>
      </w:r>
      <w:r w:rsidR="00BE65F4" w:rsidRPr="006302C6">
        <w:t>undeservedly</w:t>
      </w:r>
      <w:r w:rsidR="0044653C" w:rsidRPr="006302C6">
        <w:t xml:space="preserve"> virtuous is when the good deeds she does in private directly contradict her public vices. In such situations, compared to those in which the good deeds are unrelated to the vices, observers should be more likely to construe the good deeds as an attempt to ease the actor’s conscience by compensating for the public vices. </w:t>
      </w:r>
      <w:r w:rsidR="00B40260" w:rsidRPr="006302C6">
        <w:t>Observers may construe these goods deeds as “molehills of virtue” but anticipate that the actor interprets them as “mountains of morality”</w:t>
      </w:r>
      <w:r w:rsidR="00AA3577" w:rsidRPr="006302C6">
        <w:t xml:space="preserve"> </w:t>
      </w:r>
      <w:r w:rsidR="00AA3577" w:rsidRPr="006302C6">
        <w:fldChar w:fldCharType="begin" w:fldLock="1"/>
      </w:r>
      <w:r w:rsidR="00AA3577" w:rsidRPr="006302C6">
        <w:instrText>ADDIN CSL_CITATION {"citationItems":[{"id":"ITEM-1","itemData":{"ISSN":"0146-1672","author":[{"dropping-particle":"","family":"Effron","given":"Daniel A","non-dropping-particle":"","parse-names":false,"suffix":""}],"container-title":"Personality and Social Psychology Bulletin","id":"ITEM-1","issue":"8","issued":{"date-parts":[["2014"]]},"page":"972-985","publisher":"Sage Publications Sage CA: Los Angeles, CA","title":"Making mountains of morality from molehills of virtue: Threat causes people to overestimate their moral credentials","type":"article-journal","volume":"40"},"uris":["http://www.mendeley.com/documents/?uuid=74b12dd5-fa2b-446e-a64d-58c3c3da9e16"]}],"mendeley":{"formattedCitation":"(Effron, 2014)","plainTextFormattedCitation":"(Effron, 2014)","previouslyFormattedCitation":"(Effron, 2014)"},"properties":{"noteIndex":0},"schema":"https://github.com/citation-style-language/schema/raw/master/csl-citation.json"}</w:instrText>
      </w:r>
      <w:r w:rsidR="00AA3577" w:rsidRPr="006302C6">
        <w:fldChar w:fldCharType="separate"/>
      </w:r>
      <w:r w:rsidR="00AA3577" w:rsidRPr="006302C6">
        <w:rPr>
          <w:noProof/>
        </w:rPr>
        <w:t>(Effron, 2014)</w:t>
      </w:r>
      <w:r w:rsidR="00AA3577" w:rsidRPr="006302C6">
        <w:fldChar w:fldCharType="end"/>
      </w:r>
      <w:r w:rsidR="00B40260" w:rsidRPr="006302C6">
        <w:t xml:space="preserve">. Observers may thus condemn </w:t>
      </w:r>
      <w:r w:rsidR="0044653C" w:rsidRPr="006302C6">
        <w:t xml:space="preserve">the actor as a hypocrite </w:t>
      </w:r>
      <w:r w:rsidR="00B40260" w:rsidRPr="006302C6">
        <w:t>because they believe she feels</w:t>
      </w:r>
      <w:r w:rsidR="0044653C" w:rsidRPr="006302C6">
        <w:t xml:space="preserve"> more virtuous than she deserves.</w:t>
      </w:r>
    </w:p>
    <w:p w14:paraId="17D47248" w14:textId="101000CF" w:rsidR="00432D04" w:rsidRPr="006302C6" w:rsidRDefault="00BE65F4" w:rsidP="003875A8">
      <w:pPr>
        <w:spacing w:line="480" w:lineRule="auto"/>
        <w:ind w:firstLine="720"/>
      </w:pPr>
      <w:r w:rsidRPr="006302C6">
        <w:t>For example, c</w:t>
      </w:r>
      <w:r w:rsidR="00432D04" w:rsidRPr="006302C6">
        <w:t xml:space="preserve">onsider </w:t>
      </w:r>
      <w:r w:rsidR="007043A1" w:rsidRPr="006302C6">
        <w:t xml:space="preserve">again </w:t>
      </w:r>
      <w:r w:rsidR="00654BE7" w:rsidRPr="006302C6">
        <w:t>the founder of the Ashley Madison website</w:t>
      </w:r>
      <w:r w:rsidR="00432D04" w:rsidRPr="006302C6">
        <w:t xml:space="preserve">, who publicly encourages marital infidelity but privately stays faithful to his wife. </w:t>
      </w:r>
      <w:r w:rsidR="006A0C3A" w:rsidRPr="006302C6">
        <w:t xml:space="preserve">Audiences could impute that he </w:t>
      </w:r>
      <w:r w:rsidR="003875A8" w:rsidRPr="006302C6">
        <w:t>believes his own fidelity compensates</w:t>
      </w:r>
      <w:r w:rsidR="00A35AF6" w:rsidRPr="006302C6">
        <w:t xml:space="preserve"> for the infidelity he has facilitated </w:t>
      </w:r>
      <w:r w:rsidR="00A4780C" w:rsidRPr="006302C6">
        <w:t>for his website’s 54</w:t>
      </w:r>
      <w:r w:rsidR="003B516F" w:rsidRPr="006302C6">
        <w:t xml:space="preserve"> </w:t>
      </w:r>
      <w:r w:rsidR="00A4780C" w:rsidRPr="006302C6">
        <w:t>million subscriber</w:t>
      </w:r>
      <w:r w:rsidR="00AA3577" w:rsidRPr="006302C6">
        <w:t>s</w:t>
      </w:r>
      <w:r w:rsidR="00A4780C" w:rsidRPr="006302C6">
        <w:t>, and that he should feel guiltier than he does</w:t>
      </w:r>
      <w:r w:rsidR="00AA3577" w:rsidRPr="006302C6">
        <w:t xml:space="preserve"> </w:t>
      </w:r>
      <w:r w:rsidR="00AA3577" w:rsidRPr="006302C6">
        <w:fldChar w:fldCharType="begin" w:fldLock="1"/>
      </w:r>
      <w:r w:rsidR="00A55D44" w:rsidRPr="006302C6">
        <w:instrText>ADDIN CSL_CITATION {"citationItems":[{"id":"ITEM-1","itemData":{"author":[{"dropping-particle":"","family":"May","given":"Ashley","non-dropping-particle":"","parse-names":false,"suffix":""}],"container-title":"USA Today","id":"ITEM-1","issued":{"date-parts":[["2018","6","22"]]},"title":"Husband cheating? Ashely Madison says member signups spiked in these cities last year","type":"article-newspaper"},"uris":["http://www.mendeley.com/documents/?uuid=adf99f3f-dd67-40d6-a05b-c2ef16866912"]}],"mendeley":{"formattedCitation":"(May, 2018)","plainTextFormattedCitation":"(May, 2018)","previouslyFormattedCitation":"(May, 2018)"},"properties":{"noteIndex":0},"schema":"https://github.com/citation-style-language/schema/raw/master/csl-citation.json"}</w:instrText>
      </w:r>
      <w:r w:rsidR="00AA3577" w:rsidRPr="006302C6">
        <w:fldChar w:fldCharType="separate"/>
      </w:r>
      <w:r w:rsidR="00AA3577" w:rsidRPr="006302C6">
        <w:rPr>
          <w:noProof/>
        </w:rPr>
        <w:t>(May, 2018)</w:t>
      </w:r>
      <w:r w:rsidR="00AA3577" w:rsidRPr="006302C6">
        <w:fldChar w:fldCharType="end"/>
      </w:r>
      <w:r w:rsidR="00A35AF6" w:rsidRPr="006302C6">
        <w:t xml:space="preserve">. Or consider again the tobacco executive who secretly and anonymously donates to fund smoking-cessation </w:t>
      </w:r>
      <w:r w:rsidR="00A35AF6" w:rsidRPr="006302C6">
        <w:lastRenderedPageBreak/>
        <w:t xml:space="preserve">programs. Audiences could infer that her donation alleviates her guilt for selling cigarettes. </w:t>
      </w:r>
      <w:r w:rsidR="00DC5572" w:rsidRPr="006302C6">
        <w:t xml:space="preserve">Although her work harms millions of </w:t>
      </w:r>
      <w:r w:rsidRPr="006302C6">
        <w:t>smokers</w:t>
      </w:r>
      <w:r w:rsidR="00DC5572" w:rsidRPr="006302C6">
        <w:t xml:space="preserve">, with </w:t>
      </w:r>
      <w:r w:rsidR="00733F6D" w:rsidRPr="006302C6">
        <w:t xml:space="preserve">relatively </w:t>
      </w:r>
      <w:r w:rsidR="00DC5572" w:rsidRPr="006302C6">
        <w:t>minimal effort she has allowed herself to sleep well at night.</w:t>
      </w:r>
      <w:r w:rsidR="002A5E29" w:rsidRPr="006302C6">
        <w:t xml:space="preserve"> More broadly, people may interpret private good deeds as hypocrisy if they seem like an attempt to </w:t>
      </w:r>
      <w:r w:rsidR="008F1B33" w:rsidRPr="006302C6">
        <w:t>purchase a clean conscience on the cheap</w:t>
      </w:r>
      <w:r w:rsidR="00920058" w:rsidRPr="006302C6">
        <w:t xml:space="preserve"> – in other words, to claim a moral benefit </w:t>
      </w:r>
      <w:r w:rsidR="007E6F12" w:rsidRPr="006302C6">
        <w:t xml:space="preserve">that </w:t>
      </w:r>
      <w:r w:rsidR="00920058" w:rsidRPr="006302C6">
        <w:t>one does not deserve.</w:t>
      </w:r>
    </w:p>
    <w:p w14:paraId="62B31689" w14:textId="129FC05D" w:rsidR="007043A1" w:rsidRPr="006302C6" w:rsidRDefault="00B40260" w:rsidP="00CB42A8">
      <w:pPr>
        <w:spacing w:line="480" w:lineRule="auto"/>
        <w:ind w:firstLine="720"/>
      </w:pPr>
      <w:r w:rsidRPr="006302C6">
        <w:t>Prior r</w:t>
      </w:r>
      <w:r w:rsidR="00342B98" w:rsidRPr="006302C6">
        <w:t xml:space="preserve">esearch has documented numerous examples of moral behavior motivated by a desire to reduce guilt </w:t>
      </w:r>
      <w:r w:rsidR="00432D04" w:rsidRPr="006302C6">
        <w:fldChar w:fldCharType="begin" w:fldLock="1"/>
      </w:r>
      <w:r w:rsidR="00432D04" w:rsidRPr="006302C6">
        <w:instrText>ADDIN CSL_CITATION {"citationItems":[{"id":"ITEM-1","itemData":{"DOI":"10.1146/annurev.psych.56.091103.070145","ISSN":"0066-4308","abstract":"AbstractMoral emotions represent a key element of our human moral apparatus, influencing the link between moral standards and moral behavior. This chapter reviews current theory and research on moral emotions. We first focus on a triad of negatively valenced “self-conscious” emotions—shame, guilt, and embarrassment. As in previous decades, much research remains focused on shame and guilt. We review current thinking on the distinction between shame and guilt, and the relative advantages and disadvantages of these two moral emotions. Several new areas of research are highlighted: research on the domain-specific phenomenon of body shame, styles of coping with shame, psychobiological aspects of shame, the link between childhood abuse and later proneness to shame, and the phenomena of vicarious or “collective” experiences of shame and guilt. In recent years, the concept of moral emotions has been expanded to include several positive emotions—elevation, gratitude, and the sometimes morally relevant experience o...","author":[{"dropping-particle":"","family":"Tangney","given":"June Price","non-dropping-particle":"","parse-names":false,"suffix":""},{"dropping-particle":"","family":"Stuewig","given":"Jeff","non-dropping-particle":"","parse-names":false,"suffix":""},{"dropping-particle":"","family":"Mashek","given":"Debra J.","non-dropping-particle":"","parse-names":false,"suffix":""}],"container-title":"Annual Review of Psychology","id":"ITEM-1","issue":"1","issued":{"date-parts":[["2007","1","6"]]},"page":"345-372","publisher":"Annual Reviews","title":"Moral emotions and moral behavior","type":"article-journal","volume":"58"},"uris":["http://www.mendeley.com/documents/?uuid=2bb25ee2-5e8c-3db0-9760-63527c709737"]},{"id":"ITEM-2","itemData":{"DOI":"10.1037/h0027039","ISSN":"1939-1315","author":[{"dropping-particle":"","family":"Carlsmith","given":"J. Merrill","non-dropping-particle":"","parse-names":false,"suffix":""},{"dropping-particle":"","family":"Gross","given":"Alan E.","non-dropping-particle":"","parse-names":false,"suffix":""}],"container-title":"Journal of Personality and Social Psychology","id":"ITEM-2","issue":"3","issued":{"date-parts":[["1969"]]},"page":"232-239","publisher":"American Psychological Association","title":"Some effects of guilt on compliance.","type":"article-journal","volume":"11"},"uris":["http://www.mendeley.com/documents/?uuid=6a564eae-b0a2-375d-a06b-75ba10615e27"]},{"id":"ITEM-3","itemData":{"DOI":"10.1111/j.1751-9004.2011.00364.x","ISSN":"17519004","author":[{"dropping-particle":"","family":"Xu","given":"Hanyi","non-dropping-particle":"","parse-names":false,"suffix":""},{"dropping-particle":"","family":"Bègue","given":"Laurent","non-dropping-particle":"","parse-names":false,"suffix":""},{"dropping-particle":"","family":"Shankland","given":"Rébecca","non-dropping-particle":"","parse-names":false,"suffix":""}],"container-title":"Social and Personality Psychology Compass","id":"ITEM-3","issue":"7","issued":{"date-parts":[["2011","7","1"]]},"page":"440-457","publisher":"Blackwell Publishing Ltd","title":"Guilt and guiltlessness: An integrative review","type":"article-journal","volume":"5"},"uris":["http://www.mendeley.com/documents/?uuid=1cc60ad0-249f-339f-874f-d34cd59dc660"]}],"mendeley":{"formattedCitation":"(Carlsmith &amp; Gross, 1969; Tangney, Stuewig, &amp; Mashek, 2007; Xu, Bègue, &amp; Shankland, 2011)","plainTextFormattedCitation":"(Carlsmith &amp; Gross, 1969; Tangney, Stuewig, &amp; Mashek, 2007; Xu, Bègue, &amp; Shankland, 2011)","previouslyFormattedCitation":"(Carlsmith &amp; Gross, 1969; Tangney, Stuewig, &amp; Mashek, 2007; Xu, Bègue, &amp; Shankland, 2011)"},"properties":{"noteIndex":0},"schema":"https://github.com/citation-style-language/schema/raw/master/csl-citation.json"}</w:instrText>
      </w:r>
      <w:r w:rsidR="00432D04" w:rsidRPr="006302C6">
        <w:fldChar w:fldCharType="separate"/>
      </w:r>
      <w:r w:rsidR="00432D04" w:rsidRPr="006302C6">
        <w:rPr>
          <w:noProof/>
        </w:rPr>
        <w:t>(Carlsmith &amp; Gross, 1969; Tangney, Stuewig, &amp; Mashek, 2007; Xu, Bègue, &amp; Shankland, 2011)</w:t>
      </w:r>
      <w:r w:rsidR="00432D04" w:rsidRPr="006302C6">
        <w:fldChar w:fldCharType="end"/>
      </w:r>
      <w:r w:rsidR="00432D04" w:rsidRPr="006302C6">
        <w:t xml:space="preserve">. </w:t>
      </w:r>
      <w:r w:rsidR="00342B98" w:rsidRPr="006302C6">
        <w:t xml:space="preserve">For example, recalling or imagining bad deeds </w:t>
      </w:r>
      <w:r w:rsidR="006F4E31" w:rsidRPr="006302C6">
        <w:t xml:space="preserve">may </w:t>
      </w:r>
      <w:r w:rsidR="00342B98" w:rsidRPr="006302C6">
        <w:t xml:space="preserve">motivate people to </w:t>
      </w:r>
      <w:r w:rsidR="00432D04" w:rsidRPr="006302C6">
        <w:t xml:space="preserve">bolster their self-image by </w:t>
      </w:r>
      <w:r w:rsidR="00342B98" w:rsidRPr="006302C6">
        <w:t>making more-virtuous choices</w:t>
      </w:r>
      <w:r w:rsidR="00432D04" w:rsidRPr="006302C6">
        <w:t xml:space="preserve"> </w:t>
      </w:r>
      <w:r w:rsidR="00432D04" w:rsidRPr="006302C6">
        <w:fldChar w:fldCharType="begin" w:fldLock="1"/>
      </w:r>
      <w:r w:rsidR="00432D04" w:rsidRPr="006302C6">
        <w:instrText>ADDIN CSL_CITATION {"citationItems":[{"id":"ITEM-1","itemData":{"DOI":"10.1111/j.1467-9280.2009.02326.x","abstract":"The question of why people are motivated to act altruistically has been an important one for centuries, and across various disciplines. Drawing on previous research on moral regulation, we propose a framework suggesting that moral (or immoral) behavior can result from an internal balancing of moral self-worth and the cost inherent in altruistic behavior. In Experiment 1, participants were asked to write a self-relevant story containing words referring to either positive or negative traits. Participants who wrote a story referring to the positive traits donated one fifth as much as those who wrote a story referring to the negative traits. In Experiment 2, we showed that this effect was due specifically to a change in the self-concept. In Experiment 3, we replicated these findings and extended them to cooperative behavior in environmental decision making. We suggest that affirming a moral identity leads people to feel licensed to act immorally. However, when moral identity is threatened, moral behavior is a...","author":[{"dropping-particle":"","family":"Sachdeva","given":"Sonya","non-dropping-particle":"","parse-names":false,"suffix":""},{"dropping-particle":"","family":"Iliev","given":"Rumen","non-dropping-particle":"","parse-names":false,"suffix":""},{"dropping-particle":"","family":"Medin","given":"Douglas L.","non-dropping-particle":"","parse-names":false,"suffix":""}],"container-title":"Psychological Science","id":"ITEM-1","issue":"4","issued":{"date-parts":[["2009","4","1"]]},"page":"523-528","publisher":"SAGE PublicationsSage CA: Los Angeles, CA","title":"Sinning saints and saintly sinners: The paradox of moral self-regulation","type":"article-journal","volume":"20"},"uris":["http://www.mendeley.com/documents/?uuid=0cc32394-1e07-34a5-b3c0-11ddaf583917"]},{"id":"ITEM-2","itemData":{"DOI":"10.1177/0146167211400208","ISSN":"0146-1672","abstract":"People’s desires to see themselves as moral actors can contribute to their striving for and achievement of a sense of self-completeness. The authors use self-completion theory to predict (and show) that recalling one’s own (im)moral behavior leads to compensatory rather than consistent moral action as a way of completing the moral self. In three studies, people who recalled their immoral behavior reported greater participation in moral activities (Study 1), reported stronger prosocial intentions (Study 2), and showed less cheating (Study 3) than people who recalled their moral behavior. These compensatory effects were related to the moral magnitude of the recalled event, but they did not emerge when people recalled their own positive or negative nonmoral behavior (Study 2) or others’ (im)moral behavior (Study 3). Thus, the authors extend self-completion theory to the moral domain and use it to integrate the research on moral cleansing (remunerative moral strivings) and moral licensing (relaxed moral striv...","author":[{"dropping-particle":"","family":"Jordan","given":"Jennifer","non-dropping-particle":"","parse-names":false,"suffix":""},{"dropping-particle":"","family":"Mullen","given":"Elizabeth","non-dropping-particle":"","parse-names":false,"suffix":""},{"dropping-particle":"","family":"Murnighan","given":"J. Keith","non-dropping-particle":"","parse-names":false,"suffix":""}],"container-title":"Personality and Social Psychology Bulletin","id":"ITEM-2","issue":"5","issued":{"date-parts":[["2011","5","14"]]},"page":"701-713","publisher":"SAGE PublicationsSage CA: Los Angeles, CA","title":"Striving for the moral self: The effects of recalling past moral actions on future moral behavior","type":"article-journal","volume":"37"},"uris":["http://www.mendeley.com/documents/?uuid=7aab074e-e9e9-30c2-816d-6043a46d59cd"]},{"id":"ITEM-3","itemData":{"DOI":"10.1007/s10551-009-0161-6","ISSN":"0167-4544","author":[{"dropping-particle":"","family":"Zhong","given":"Chen-Bo","non-dropping-particle":"","parse-names":false,"suffix":""},{"dropping-particle":"","family":"Ku","given":"Gillian","non-dropping-particle":"","parse-names":false,"suffix":""},{"dropping-particle":"","family":"Lount","given":"Robert B.","non-dropping-particle":"","parse-names":false,"suffix":""},{"dropping-particle":"","family":"Murnighan","given":"J. Keith","non-dropping-particle":"","parse-names":false,"suffix":""}],"container-title":"Journal of Business Ethics","id":"ITEM-3","issue":"3","issued":{"date-parts":[["2010","3","9"]]},"page":"323-339","publisher":"Springer Netherlands","title":"Compensatory ethics","type":"article-journal","volume":"92"},"uris":["http://www.mendeley.com/documents/?uuid=0d88ff63-bc1f-3722-b49f-4374a61a3fe5"]}],"mendeley":{"formattedCitation":"(J. Jordan, Mullen, &amp; Murnighan, 2011; Sachdeva, Iliev, &amp; Medin, 2009; Zhong, Ku, Lount, &amp; Murnighan, 2010)","manualFormatting":"(Jordan, Mullen, &amp; Murnighan, 2011; Sachdeva, Iliev, &amp; Medin, 2009; Zhong et al., 2010)","plainTextFormattedCitation":"(J. Jordan, Mullen, &amp; Murnighan, 2011; Sachdeva, Iliev, &amp; Medin, 2009; Zhong, Ku, Lount, &amp; Murnighan, 2010)","previouslyFormattedCitation":"(J. Jordan, Mullen, &amp; Murnighan, 2011; Sachdeva, Iliev, &amp; Medin, 2009; Zhong, Ku, Lount, &amp; Murnighan, 2010)"},"properties":{"noteIndex":0},"schema":"https://github.com/citation-style-language/schema/raw/master/csl-citation.json"}</w:instrText>
      </w:r>
      <w:r w:rsidR="00432D04" w:rsidRPr="006302C6">
        <w:fldChar w:fldCharType="separate"/>
      </w:r>
      <w:r w:rsidR="00432D04" w:rsidRPr="006302C6">
        <w:rPr>
          <w:noProof/>
        </w:rPr>
        <w:t>(Jordan, Mullen, &amp; Murnighan, 2011; Sachdeva, Iliev, &amp; Medin, 2009; Zhong et al., 2010)</w:t>
      </w:r>
      <w:r w:rsidR="00432D04" w:rsidRPr="006302C6">
        <w:fldChar w:fldCharType="end"/>
      </w:r>
      <w:r w:rsidR="003526E5" w:rsidRPr="006302C6">
        <w:t xml:space="preserve">. </w:t>
      </w:r>
      <w:r w:rsidR="004107A9" w:rsidRPr="006302C6">
        <w:t>Such</w:t>
      </w:r>
      <w:r w:rsidR="00BF38EC" w:rsidRPr="006302C6">
        <w:t xml:space="preserve"> </w:t>
      </w:r>
      <w:r w:rsidR="00BF38EC" w:rsidRPr="006302C6">
        <w:rPr>
          <w:i/>
        </w:rPr>
        <w:t>moral cleansing</w:t>
      </w:r>
      <w:r w:rsidR="00BF38EC" w:rsidRPr="006302C6">
        <w:t xml:space="preserve"> – which occurs when “people counterbalance their bad deeds by behaving in ways that symbolically reaffirm the values that had been undermined” </w:t>
      </w:r>
      <w:r w:rsidR="00BF38EC" w:rsidRPr="006302C6">
        <w:fldChar w:fldCharType="begin" w:fldLock="1"/>
      </w:r>
      <w:r w:rsidR="00BF38EC" w:rsidRPr="006302C6">
        <w:instrText>ADDIN CSL_CITATION {"citationItems":[{"id":"ITEM-1","itemData":{"DOI":"10.1016/J.JESP.2012.07.001","ISSN":"0022-1031","abstract":"The “Macbeth effect” denotes the phenomenon that people wish to cleanse themselves physically when their moral self has been threatened. In this article we argue that such a threat to one's moral self may also result from playing a violent video game, especially when the game involves violence against humans. The cleansing effect should be particularly strong among inexperienced players who do not play video games on a regular basis, because frequent players may apply other strategies to alleviate any moral concerns. Seventy students played one of two violent video games and were then asked to select 4 out of 10 gift products, half of which were hygiene products. Inexperienced players reported more moral distress when the game involved violence against humans (compared to violence against objects), and selected more hygiene products in this condition than frequent video game players. Frequent players, on the other hand, reported less moral distress, irrespective of the game they played.","author":[{"dropping-particle":"","family":"Gollwitzer","given":"Mario","non-dropping-particle":"","parse-names":false,"suffix":""},{"dropping-particle":"","family":"Melzer","given":"André","non-dropping-particle":"","parse-names":false,"suffix":""}],"container-title":"Journal of Experimental Social Psychology","id":"ITEM-1","issue":"6","issued":{"date-parts":[["2012","11","1"]]},"page":"1356-1360","publisher":"Academic Press","title":"Macbeth and the joystick: Evidence for moral cleansing after playing a violent video game","type":"article-journal","volume":"48"},"uris":["http://www.mendeley.com/documents/?uuid=2b1a049d-cbc3-3fe8-ad50-f511e89eee1d"]}],"mendeley":{"formattedCitation":"(Gollwitzer &amp; Melzer, 2012)","manualFormatting":"(Gollwitzer &amp; Melzer, 2012, p. 1356)","plainTextFormattedCitation":"(Gollwitzer &amp; Melzer, 2012)","previouslyFormattedCitation":"(Gollwitzer &amp; Melzer, 2012)"},"properties":{"noteIndex":0},"schema":"https://github.com/citation-style-language/schema/raw/master/csl-citation.json"}</w:instrText>
      </w:r>
      <w:r w:rsidR="00BF38EC" w:rsidRPr="006302C6">
        <w:fldChar w:fldCharType="separate"/>
      </w:r>
      <w:r w:rsidR="00BF38EC" w:rsidRPr="006302C6">
        <w:rPr>
          <w:noProof/>
        </w:rPr>
        <w:t>(Gollwitzer &amp; Melzer, 2012, p. 1356)</w:t>
      </w:r>
      <w:r w:rsidR="00BF38EC" w:rsidRPr="006302C6">
        <w:fldChar w:fldCharType="end"/>
      </w:r>
      <w:r w:rsidR="00BF38EC" w:rsidRPr="006302C6">
        <w:t xml:space="preserve"> – </w:t>
      </w:r>
      <w:r w:rsidR="0076533A" w:rsidRPr="006302C6">
        <w:t xml:space="preserve">may help individuals </w:t>
      </w:r>
      <w:r w:rsidR="00BF38EC" w:rsidRPr="006302C6">
        <w:t>feel more virtuous</w:t>
      </w:r>
      <w:r w:rsidR="0076533A" w:rsidRPr="006302C6">
        <w:t xml:space="preserve"> following ethical lapses</w:t>
      </w:r>
      <w:r w:rsidR="00FF17AC" w:rsidRPr="006302C6">
        <w:t xml:space="preserve"> </w:t>
      </w:r>
      <w:r w:rsidR="00FF17AC" w:rsidRPr="006302C6">
        <w:fldChar w:fldCharType="begin" w:fldLock="1"/>
      </w:r>
      <w:r w:rsidR="005D1A2E" w:rsidRPr="006302C6">
        <w:instrText>ADDIN CSL_CITATION {"citationItems":[{"id":"ITEM-1","itemData":{"ISSN":"0963-7214","author":[{"dropping-particle":"","family":"Lee","given":"Spike W S","non-dropping-particle":"","parse-names":false,"suffix":""},{"dropping-particle":"","family":"Schwarz","given":"Norbert","non-dropping-particle":"","parse-names":false,"suffix":""}],"container-title":"Current Directions in Psychological Science","id":"ITEM-1","issue":"5","issued":{"date-parts":[["2011"]]},"page":"307-311","publisher":"Sage Publications Sage CA: Los Angeles, CA","title":"Wiping the slate clean: Psychological consequences of physical cleansing","type":"article-journal","volume":"20"},"uris":["http://www.mendeley.com/documents/?uuid=1b34e42b-e2a1-40ee-8bdf-041f0d0e1688"]},{"id":"ITEM-2","itemData":{"DOI":"10.1177/0146167211400208","ISSN":"0146-1672","abstract":"People’s desires to see themselves as moral actors can contribute to their striving for and achievement of a sense of self-completeness. The authors use self-completion theory to predict (and show) that recalling one’s own (im)moral behavior leads to compensatory rather than consistent moral action as a way of completing the moral self. In three studies, people who recalled their immoral behavior reported greater participation in moral activities (Study 1), reported stronger prosocial intentions (Study 2), and showed less cheating (Study 3) than people who recalled their moral behavior. These compensatory effects were related to the moral magnitude of the recalled event, but they did not emerge when people recalled their own positive or negative nonmoral behavior (Study 2) or others’ (im)moral behavior (Study 3). Thus, the authors extend self-completion theory to the moral domain and use it to integrate the research on moral cleansing (remunerative moral strivings) and moral licensing (relaxed moral striv...","author":[{"dropping-particle":"","family":"Jordan","given":"Jennifer","non-dropping-particle":"","parse-names":false,"suffix":""},{"dropping-particle":"","family":"Mullen","given":"Elizabeth","non-dropping-particle":"","parse-names":false,"suffix":""},{"dropping-particle":"","family":"Murnighan","given":"J. Keith","non-dropping-particle":"","parse-names":false,"suffix":""}],"container-title":"Personality and Social Psychology Bulletin","id":"ITEM-2","issue":"5","issued":{"date-parts":[["2011","5","14"]]},"page":"701-713","publisher":"SAGE PublicationsSage CA: Los Angeles, CA","title":"Striving for the moral self: The effects of recalling past moral actions on future moral behavior","type":"article-journal","volume":"37"},"uris":["http://www.mendeley.com/documents/?uuid=7aab074e-e9e9-30c2-816d-6043a46d59cd"]},{"id":"ITEM-3","itemData":{"author":[{"dropping-particle":"","family":"Zhong","given":"Chen-Bo","non-dropping-particle":"","parse-names":false,"suffix":""},{"dropping-particle":"","family":"Liljenquist","given":"Katie","non-dropping-particle":"","parse-names":false,"suffix":""}],"container-title":"Science","id":"ITEM-3","issue":"5792","issued":{"date-parts":[["2006"]]},"page":"1451-1452","title":"Washing away your sins: Threatened morality and physical cleansing","type":"article-journal","volume":"313"},"uris":["http://www.mendeley.com/documents/?uuid=156e3e40-e000-3911-bdfe-661a396b60a1"]},{"id":"ITEM-4","itemData":{"author":[{"dropping-particle":"","family":"Zhong","given":"Chen-Bo","non-dropping-particle":"","parse-names":false,"suffix":""},{"dropping-particle":"","family":"Liljenquist","given":"Katie","non-dropping-particle":"","parse-names":false,"suffix":""},{"dropping-particle":"","family":"Cain","given":"Daylian M.","non-dropping-particle":"","parse-names":false,"suffix":""}],"container-title":"Psychological Perspectives on Ethical Behavior and Decision Making","editor":[{"dropping-particle":"","family":"Cremer","given":"David","non-dropping-particle":"De","parse-names":false,"suffix":""}],"id":"ITEM-4","issued":{"date-parts":[["2009"]]},"page":"75-89","publisher":"Information Age","publisher-place":"Charlotte, N.C.","title":"Moral self-regulation: LIcensing and compensation.","type":"chapter"},"uris":["http://www.mendeley.com/documents/?uuid=eb4f51b1-49be-4a11-906e-5f2c63a18d05"]}],"mendeley":{"formattedCitation":"(J. Jordan et al., 2011; Lee &amp; Schwarz, 2011; Zhong &amp; Liljenquist, 2006; Zhong, Liljenquist, &amp; Cain, 2009)","manualFormatting":"(Jordan et al., 2011; Lee &amp; Schwarz, 2011; Zhong &amp; Liljenquist, 2006; Zhong, Liljenquist, &amp; Cain, 2009)","plainTextFormattedCitation":"(J. Jordan et al., 2011; Lee &amp; Schwarz, 2011; Zhong &amp; Liljenquist, 2006; Zhong, Liljenquist, &amp; Cain, 2009)","previouslyFormattedCitation":"(J. Jordan et al., 2011; Lee &amp; Schwarz, 2011; Zhong &amp; Liljenquist, 2006; Zhong, Liljenquist, &amp; Cain, 2009)"},"properties":{"noteIndex":0},"schema":"https://github.com/citation-style-language/schema/raw/master/csl-citation.json"}</w:instrText>
      </w:r>
      <w:r w:rsidR="00FF17AC" w:rsidRPr="006302C6">
        <w:fldChar w:fldCharType="separate"/>
      </w:r>
      <w:r w:rsidR="00A55D44" w:rsidRPr="006302C6">
        <w:rPr>
          <w:noProof/>
        </w:rPr>
        <w:t>(Jordan et al., 2011; Lee &amp; Schwarz, 2011; Zhong &amp; Liljenquist, 2006; Zhong, Liljenquist, &amp; Cain, 2009)</w:t>
      </w:r>
      <w:r w:rsidR="00FF17AC" w:rsidRPr="006302C6">
        <w:fldChar w:fldCharType="end"/>
      </w:r>
      <w:r w:rsidR="004107A9" w:rsidRPr="006302C6">
        <w:t>.</w:t>
      </w:r>
      <w:r w:rsidR="00FF17AC" w:rsidRPr="006302C6">
        <w:t xml:space="preserve"> </w:t>
      </w:r>
      <w:r w:rsidRPr="006302C6">
        <w:t>Advancing this prior research, we propose that moral cleansing can also make a person vulnerable to accusations of hypocrisy.</w:t>
      </w:r>
    </w:p>
    <w:p w14:paraId="5DD508EA" w14:textId="70F4E390" w:rsidR="00342B98" w:rsidRPr="006302C6" w:rsidRDefault="0076533A" w:rsidP="00262FD3">
      <w:pPr>
        <w:spacing w:line="480" w:lineRule="auto"/>
        <w:rPr>
          <w:b/>
        </w:rPr>
      </w:pPr>
      <w:r w:rsidRPr="006302C6">
        <w:rPr>
          <w:b/>
        </w:rPr>
        <w:t xml:space="preserve">Hypotheses </w:t>
      </w:r>
    </w:p>
    <w:p w14:paraId="3015C31F" w14:textId="4C13AA76" w:rsidR="00FE6A16" w:rsidRPr="006302C6" w:rsidRDefault="00262FD3" w:rsidP="004F4D7F">
      <w:pPr>
        <w:spacing w:line="480" w:lineRule="auto"/>
      </w:pPr>
      <w:r w:rsidRPr="006302C6">
        <w:rPr>
          <w:b/>
        </w:rPr>
        <w:tab/>
      </w:r>
      <w:r w:rsidRPr="006302C6">
        <w:t>To summarize</w:t>
      </w:r>
      <w:r w:rsidR="00733F6D" w:rsidRPr="006302C6">
        <w:t>, both the false-signaling and the undeserved-benefit theories can account for prior work on lay judgments of hypocrisy</w:t>
      </w:r>
      <w:r w:rsidR="00247C49" w:rsidRPr="006302C6">
        <w:t xml:space="preserve">. In these situations, </w:t>
      </w:r>
      <w:r w:rsidR="00E85A75" w:rsidRPr="006302C6">
        <w:t xml:space="preserve">because of its inconsistency with private vices, </w:t>
      </w:r>
      <w:r w:rsidR="00247C49" w:rsidRPr="006302C6">
        <w:t>public behavior sends a false signal of virtue to an audience of other people</w:t>
      </w:r>
      <w:r w:rsidR="005B42A5" w:rsidRPr="006302C6">
        <w:t>. The signal represents a claim to a moral benefit (the appearance of virtue), and the signal’s falsity makes the benefit undeserved</w:t>
      </w:r>
      <w:r w:rsidR="00247C49" w:rsidRPr="006302C6">
        <w:t xml:space="preserve">. </w:t>
      </w:r>
      <w:r w:rsidR="003D1165" w:rsidRPr="006302C6">
        <w:t>To</w:t>
      </w:r>
      <w:r w:rsidR="00C21290" w:rsidRPr="006302C6">
        <w:t xml:space="preserve"> </w:t>
      </w:r>
      <w:r w:rsidR="00247C49" w:rsidRPr="006302C6">
        <w:t>distinguish between these two theories</w:t>
      </w:r>
      <w:r w:rsidR="003D1165" w:rsidRPr="006302C6">
        <w:t>, we</w:t>
      </w:r>
      <w:r w:rsidR="008750BC" w:rsidRPr="006302C6">
        <w:t xml:space="preserve"> </w:t>
      </w:r>
      <w:r w:rsidR="00247C49" w:rsidRPr="006302C6">
        <w:t xml:space="preserve">examine </w:t>
      </w:r>
      <w:r w:rsidR="003D1165" w:rsidRPr="006302C6">
        <w:t>how people judge actors whose</w:t>
      </w:r>
      <w:r w:rsidR="00E85A75" w:rsidRPr="006302C6">
        <w:t xml:space="preserve"> public behavior </w:t>
      </w:r>
      <w:r w:rsidR="003D1165" w:rsidRPr="006302C6">
        <w:t xml:space="preserve">(e.g., promoting tobacco use) </w:t>
      </w:r>
      <w:r w:rsidR="00E85A75" w:rsidRPr="006302C6">
        <w:t xml:space="preserve">is inconsistent with </w:t>
      </w:r>
      <w:r w:rsidR="00E85A75" w:rsidRPr="006302C6">
        <w:lastRenderedPageBreak/>
        <w:t>private virtues</w:t>
      </w:r>
      <w:r w:rsidR="003D1165" w:rsidRPr="006302C6">
        <w:t xml:space="preserve"> </w:t>
      </w:r>
      <w:r w:rsidR="00733F6D" w:rsidRPr="006302C6">
        <w:t xml:space="preserve">(e.g., </w:t>
      </w:r>
      <w:r w:rsidR="00E85A75" w:rsidRPr="006302C6">
        <w:t>secret, anonymous donations</w:t>
      </w:r>
      <w:r w:rsidR="003D1165" w:rsidRPr="006302C6">
        <w:t xml:space="preserve"> to anti-tobacco causes</w:t>
      </w:r>
      <w:r w:rsidR="00733F6D" w:rsidRPr="006302C6">
        <w:t>)</w:t>
      </w:r>
      <w:r w:rsidR="00247C49" w:rsidRPr="006302C6">
        <w:t>.</w:t>
      </w:r>
      <w:r w:rsidR="00CE0C42" w:rsidRPr="006302C6">
        <w:t xml:space="preserve"> </w:t>
      </w:r>
      <w:r w:rsidR="009A5DF9" w:rsidRPr="006302C6">
        <w:t>Here, the public behavior does</w:t>
      </w:r>
      <w:r w:rsidR="00CE0C42" w:rsidRPr="006302C6">
        <w:t xml:space="preserve"> not </w:t>
      </w:r>
      <w:r w:rsidR="00D41905" w:rsidRPr="006302C6">
        <w:t>signal</w:t>
      </w:r>
      <w:r w:rsidR="00CE0C42" w:rsidRPr="006302C6">
        <w:t xml:space="preserve"> virtue to an audience of other people</w:t>
      </w:r>
      <w:r w:rsidR="00733F6D" w:rsidRPr="006302C6">
        <w:t xml:space="preserve"> (if anything, </w:t>
      </w:r>
      <w:r w:rsidR="00D41905" w:rsidRPr="006302C6">
        <w:t>it signals the opposite</w:t>
      </w:r>
      <w:r w:rsidR="00733F6D" w:rsidRPr="006302C6">
        <w:t>)</w:t>
      </w:r>
      <w:r w:rsidR="00244D83" w:rsidRPr="006302C6">
        <w:t xml:space="preserve">. However, the public behavior </w:t>
      </w:r>
      <w:r w:rsidR="00B475B8" w:rsidRPr="006302C6">
        <w:t>could imply that the actors are claiming an</w:t>
      </w:r>
      <w:r w:rsidR="00CE0C42" w:rsidRPr="006302C6">
        <w:t xml:space="preserve"> undeserved moral benefit: </w:t>
      </w:r>
      <w:r w:rsidR="00AE73F9" w:rsidRPr="006302C6">
        <w:t>f</w:t>
      </w:r>
      <w:r w:rsidR="00CE0C42" w:rsidRPr="006302C6">
        <w:t xml:space="preserve">eeling </w:t>
      </w:r>
      <w:r w:rsidR="00594DE4" w:rsidRPr="006302C6">
        <w:t xml:space="preserve">more virtuous than </w:t>
      </w:r>
      <w:r w:rsidR="00B475B8" w:rsidRPr="006302C6">
        <w:t xml:space="preserve">their </w:t>
      </w:r>
      <w:r w:rsidR="00594DE4" w:rsidRPr="006302C6">
        <w:t xml:space="preserve">behavior merits. </w:t>
      </w:r>
      <w:r w:rsidR="004F4D7F" w:rsidRPr="006302C6">
        <w:t>Thus, if people condemn inconsistency as hypocrisy when private virtue follow</w:t>
      </w:r>
      <w:r w:rsidR="00AE73F9" w:rsidRPr="006302C6">
        <w:t>s</w:t>
      </w:r>
      <w:r w:rsidR="004F4D7F" w:rsidRPr="006302C6">
        <w:t xml:space="preserve"> public vice, it would support the undeserved-benefit</w:t>
      </w:r>
      <w:r w:rsidR="00A55D44" w:rsidRPr="006302C6">
        <w:t>s</w:t>
      </w:r>
      <w:r w:rsidR="004F4D7F" w:rsidRPr="006302C6">
        <w:t xml:space="preserve"> theory</w:t>
      </w:r>
      <w:r w:rsidR="00D74C66" w:rsidRPr="006302C6">
        <w:t xml:space="preserve"> and suggest that </w:t>
      </w:r>
      <w:r w:rsidR="004F4D7F" w:rsidRPr="006302C6">
        <w:t>the false-signaling theory</w:t>
      </w:r>
      <w:r w:rsidR="00D74C66" w:rsidRPr="006302C6">
        <w:t xml:space="preserve"> cannot account for the full range of lay beliefs about hypocrisy</w:t>
      </w:r>
      <w:r w:rsidR="004F4D7F" w:rsidRPr="006302C6">
        <w:t>.</w:t>
      </w:r>
    </w:p>
    <w:p w14:paraId="52F80BF6" w14:textId="07D01C1E" w:rsidR="00894B1B" w:rsidRPr="006302C6" w:rsidRDefault="00FE6A16" w:rsidP="004F4D7F">
      <w:pPr>
        <w:spacing w:line="480" w:lineRule="auto"/>
      </w:pPr>
      <w:r w:rsidRPr="006302C6">
        <w:tab/>
        <w:t>The main goal of our research was to test whether and why people would view inconsistency as hypocritical even when it involved public vice and private virtue. Following the undeserved-benefits theory, we hypothesized that inconsistency between private virtues and public behavior increases ascriptions of hypocrisy.</w:t>
      </w:r>
      <w:r w:rsidR="00894B1B" w:rsidRPr="006302C6">
        <w:t xml:space="preserve"> The undeserved-benefits theory also specifies the mechanism explaining why people would view inconsistency between public vices and private virtues as hypocritical: </w:t>
      </w:r>
      <w:r w:rsidR="005B2A84" w:rsidRPr="006302C6">
        <w:t xml:space="preserve">They </w:t>
      </w:r>
      <w:r w:rsidR="00894B1B" w:rsidRPr="006302C6">
        <w:t>view the private virtues as moral cleansing</w:t>
      </w:r>
      <w:r w:rsidR="00C051F6" w:rsidRPr="006302C6">
        <w:t xml:space="preserve"> that has the potential to make</w:t>
      </w:r>
      <w:r w:rsidR="00894B1B" w:rsidRPr="006302C6">
        <w:t xml:space="preserve"> the hypocrite feel less guilty about the vices than he or she deserves.</w:t>
      </w:r>
    </w:p>
    <w:p w14:paraId="6752600D" w14:textId="6BF1FA6C" w:rsidR="004F4D7F" w:rsidRPr="006302C6" w:rsidRDefault="00D17D42" w:rsidP="00592F00">
      <w:pPr>
        <w:spacing w:line="480" w:lineRule="auto"/>
        <w:ind w:firstLine="720"/>
      </w:pPr>
      <w:r w:rsidRPr="006302C6">
        <w:t xml:space="preserve">A </w:t>
      </w:r>
      <w:r w:rsidR="005B2A84" w:rsidRPr="006302C6">
        <w:t xml:space="preserve">second </w:t>
      </w:r>
      <w:r w:rsidRPr="006302C6">
        <w:t xml:space="preserve">goal was to refine the undeserved-benefits theory by exploring </w:t>
      </w:r>
      <w:r w:rsidR="002B4CA0" w:rsidRPr="006302C6">
        <w:t xml:space="preserve">whether hypocrisy, in lay people’s minds, requires </w:t>
      </w:r>
      <w:r w:rsidR="002B4CA0" w:rsidRPr="006302C6">
        <w:rPr>
          <w:i/>
        </w:rPr>
        <w:t>obtaining</w:t>
      </w:r>
      <w:r w:rsidR="002B4CA0" w:rsidRPr="006302C6">
        <w:t xml:space="preserve"> a</w:t>
      </w:r>
      <w:r w:rsidR="006C4408" w:rsidRPr="006302C6">
        <w:t>n</w:t>
      </w:r>
      <w:r w:rsidR="002B4CA0" w:rsidRPr="006302C6">
        <w:t xml:space="preserve"> undeserved moral benefit, or merely </w:t>
      </w:r>
      <w:r w:rsidR="002B4CA0" w:rsidRPr="006302C6">
        <w:rPr>
          <w:i/>
        </w:rPr>
        <w:t>attempting</w:t>
      </w:r>
      <w:r w:rsidR="002B4CA0" w:rsidRPr="006302C6">
        <w:t xml:space="preserve"> </w:t>
      </w:r>
      <w:r w:rsidR="00876A14" w:rsidRPr="006302C6">
        <w:rPr>
          <w:i/>
        </w:rPr>
        <w:t>to obtain</w:t>
      </w:r>
      <w:r w:rsidR="00876A14" w:rsidRPr="006302C6">
        <w:t xml:space="preserve"> such a benefit. </w:t>
      </w:r>
      <w:r w:rsidR="00D1590E" w:rsidRPr="006302C6">
        <w:t>In other words, we explore the roles of intentions</w:t>
      </w:r>
      <w:r w:rsidR="001A7136" w:rsidRPr="006302C6">
        <w:t xml:space="preserve"> </w:t>
      </w:r>
      <w:r w:rsidR="00D1590E" w:rsidRPr="006302C6">
        <w:fldChar w:fldCharType="begin" w:fldLock="1"/>
      </w:r>
      <w:r w:rsidR="001A7136" w:rsidRPr="006302C6">
        <w:instrText>ADDIN CSL_CITATION {"citationItems":[{"id":"ITEM-1","itemData":{"ISSN":"0022-1031","author":[{"dropping-particle":"","family":"Malle","given":"Bertram F","non-dropping-particle":"","parse-names":false,"suffix":""},{"dropping-particle":"","family":"Knobe","given":"Joshua","non-dropping-particle":"","parse-names":false,"suffix":""}],"container-title":"Journal of experimental social psychology","id":"ITEM-1","issue":"2","issued":{"date-parts":[["1997"]]},"page":"101-121","publisher":"Elsevier","title":"The folk concept of intentionality","type":"article-journal","volume":"33"},"uris":["http://www.mendeley.com/documents/?uuid=b8119a93-ef87-4317-92c6-4ea79626a1d1"]},{"id":"ITEM-2","itemData":{"ISSN":"0003-2638","author":[{"dropping-particle":"","family":"Knobe","given":"Joshua","non-dropping-particle":"","parse-names":false,"suffix":""}],"container-title":"Analysis","id":"ITEM-2","issue":"3","issued":{"date-parts":[["2003"]]},"page":"190-194","publisher":"JSTOR","title":"Intentional action and side effects in ordinary language","type":"article-journal","volume":"63"},"uris":["http://www.mendeley.com/documents/?uuid=aec23830-3999-40e8-8c3d-2793ba25db4a"]}],"mendeley":{"formattedCitation":"(Knobe, 2003; Malle &amp; Knobe, 1997)","plainTextFormattedCitation":"(Knobe, 2003; Malle &amp; Knobe, 1997)","previouslyFormattedCitation":"(Knobe, 2003; Malle &amp; Knobe, 1997)"},"properties":{"noteIndex":0},"schema":"https://github.com/citation-style-language/schema/raw/master/csl-citation.json"}</w:instrText>
      </w:r>
      <w:r w:rsidR="00D1590E" w:rsidRPr="006302C6">
        <w:fldChar w:fldCharType="separate"/>
      </w:r>
      <w:r w:rsidR="00D1590E" w:rsidRPr="006302C6">
        <w:rPr>
          <w:noProof/>
        </w:rPr>
        <w:t>(Knobe, 2003; Malle &amp; Knobe, 1997)</w:t>
      </w:r>
      <w:r w:rsidR="00D1590E" w:rsidRPr="006302C6">
        <w:fldChar w:fldCharType="end"/>
      </w:r>
      <w:r w:rsidR="001A7136" w:rsidRPr="006302C6">
        <w:t xml:space="preserve"> versus outcome</w:t>
      </w:r>
      <w:r w:rsidR="005B2A84" w:rsidRPr="006302C6">
        <w:t>s</w:t>
      </w:r>
      <w:r w:rsidR="001A7136" w:rsidRPr="006302C6">
        <w:t xml:space="preserve"> </w:t>
      </w:r>
      <w:r w:rsidR="001A7136" w:rsidRPr="006302C6">
        <w:fldChar w:fldCharType="begin" w:fldLock="1"/>
      </w:r>
      <w:r w:rsidR="00F71F86" w:rsidRPr="006302C6">
        <w:instrText>ADDIN CSL_CITATION {"citationItems":[{"id":"ITEM-1","itemData":{"ISSN":"0197-3533","author":[{"dropping-particle":"","family":"Mazzocco","given":"Philip J","non-dropping-particle":"","parse-names":false,"suffix":""},{"dropping-particle":"","family":"Alicke","given":"Mark D","non-dropping-particle":"","parse-names":false,"suffix":""},{"dropping-particle":"","family":"Davis","given":"Teresa L","non-dropping-particle":"","parse-names":false,"suffix":""}],"container-title":"Basic and Applied Social Psychology","id":"ITEM-1","issue":"2-3","issued":{"date-parts":[["2004"]]},"page":"131-146","publisher":"Taylor &amp; Francis","title":"On the robustness of outcome bias: No constraint by prior culpability","type":"article-journal","volume":"26"},"uris":["http://www.mendeley.com/documents/?uuid=6c92f131-9908-42b8-b8ab-2bccd852f7c1"]},{"id":"ITEM-2","itemData":{"ISSN":"1568-5373","author":[{"dropping-particle":"","family":"Alicke","given":"Mark","non-dropping-particle":"","parse-names":false,"suffix":""}],"container-title":"Journal of Cognition and Culture","id":"ITEM-2","issue":"1-2","issued":{"date-parts":[["2008"]]},"page":"179-186","publisher":"Brill","title":"Blaming badly","type":"article-journal","volume":"8"},"uris":["http://www.mendeley.com/documents/?uuid=41f5c5b6-b386-4554-9b6c-e80d9990134c"]},{"id":"ITEM-3","itemData":{"ISSN":"0010-0277","author":[{"dropping-particle":"","family":"Cushman","given":"Fiery","non-dropping-particle":"","parse-names":false,"suffix":""}],"container-title":"Cognition","id":"ITEM-3","issue":"2","issued":{"date-parts":[["2008"]]},"page":"353-380","publisher":"Elsevier","title":"Crime and punishment: Distinguishing the roles of causal and intentional analyses in moral judgment","type":"article-journal","volume":"108"},"uris":["http://www.mendeley.com/documents/?uuid=4263eb9f-fa5c-41b4-b71c-561e4484ae39"]}],"mendeley":{"formattedCitation":"(Alicke, 2008; Cushman, 2008; Mazzocco, Alicke, &amp; Davis, 2004)","plainTextFormattedCitation":"(Alicke, 2008; Cushman, 2008; Mazzocco, Alicke, &amp; Davis, 2004)","previouslyFormattedCitation":"(Alicke, 2008; Cushman, 2008; Mazzocco, Alicke, &amp; Davis, 2004)"},"properties":{"noteIndex":0},"schema":"https://github.com/citation-style-language/schema/raw/master/csl-citation.json"}</w:instrText>
      </w:r>
      <w:r w:rsidR="001A7136" w:rsidRPr="006302C6">
        <w:fldChar w:fldCharType="separate"/>
      </w:r>
      <w:r w:rsidR="001A7136" w:rsidRPr="006302C6">
        <w:rPr>
          <w:noProof/>
        </w:rPr>
        <w:t>(Alicke, 2008; Cushman, 2008; Mazzocco, Alicke, &amp; Davis, 2004)</w:t>
      </w:r>
      <w:r w:rsidR="001A7136" w:rsidRPr="006302C6">
        <w:fldChar w:fldCharType="end"/>
      </w:r>
      <w:r w:rsidR="00E15BA6" w:rsidRPr="006302C6">
        <w:t xml:space="preserve"> of guilt-reduction in hypocrisy judgments. </w:t>
      </w:r>
      <w:r w:rsidR="00D215F3" w:rsidRPr="006302C6">
        <w:t xml:space="preserve">The </w:t>
      </w:r>
      <w:r w:rsidR="00A55D44" w:rsidRPr="006302C6">
        <w:t>undeserved</w:t>
      </w:r>
      <w:r w:rsidR="00D215F3" w:rsidRPr="006302C6">
        <w:t>-benefits theory is clear</w:t>
      </w:r>
      <w:r w:rsidR="00D7468F" w:rsidRPr="006302C6">
        <w:t xml:space="preserve"> that </w:t>
      </w:r>
      <w:r w:rsidR="00D7468F" w:rsidRPr="006302C6">
        <w:rPr>
          <w:i/>
        </w:rPr>
        <w:t xml:space="preserve">actually </w:t>
      </w:r>
      <w:r w:rsidR="00D7468F" w:rsidRPr="006302C6">
        <w:t xml:space="preserve">feeling more virtuous than you deserve is hypocritical, as in the case of the tobacco executive whose work harms millions of smokers but whose conscience feels clean after donating to an anti-tobacco cause. The theory is not clear </w:t>
      </w:r>
      <w:r w:rsidR="00A63B37" w:rsidRPr="006302C6">
        <w:t xml:space="preserve">about </w:t>
      </w:r>
      <w:r w:rsidR="00D7468F" w:rsidRPr="006302C6">
        <w:t xml:space="preserve">whether merely </w:t>
      </w:r>
      <w:r w:rsidR="00D7468F" w:rsidRPr="006302C6">
        <w:rPr>
          <w:i/>
        </w:rPr>
        <w:t xml:space="preserve">trying </w:t>
      </w:r>
      <w:r w:rsidR="00D7468F" w:rsidRPr="006302C6">
        <w:t xml:space="preserve">to feel more virtuous than you deserve is hypocritical, as in the case of a tobacco executive who </w:t>
      </w:r>
      <w:r w:rsidR="00D7468F" w:rsidRPr="006302C6">
        <w:lastRenderedPageBreak/>
        <w:t xml:space="preserve">unsuccessfully attempts to alleviate her guilt with an anti-tobacco donation. </w:t>
      </w:r>
      <w:r w:rsidR="00A63B37" w:rsidRPr="006302C6">
        <w:t xml:space="preserve">On one hand, to the extent that attempting to alleviate guilt seems like a claim to </w:t>
      </w:r>
      <w:r w:rsidR="00B81B24" w:rsidRPr="006302C6">
        <w:t xml:space="preserve">an </w:t>
      </w:r>
      <w:r w:rsidR="00A63B37" w:rsidRPr="006302C6">
        <w:t>undeserved moral benefit, it would seem hypocritical</w:t>
      </w:r>
      <w:r w:rsidR="00BA57E5" w:rsidRPr="006302C6">
        <w:t xml:space="preserve">. On the other hand, </w:t>
      </w:r>
      <w:r w:rsidR="0070237C" w:rsidRPr="006302C6">
        <w:t>guilty feelings</w:t>
      </w:r>
      <w:r w:rsidR="00BA57E5" w:rsidRPr="006302C6">
        <w:t xml:space="preserve"> could be a positive signal of moral character</w:t>
      </w:r>
      <w:r w:rsidR="00AB1CD0" w:rsidRPr="006302C6">
        <w:t xml:space="preserve"> </w:t>
      </w:r>
      <w:r w:rsidR="00AB1CD0" w:rsidRPr="006302C6">
        <w:fldChar w:fldCharType="begin" w:fldLock="1"/>
      </w:r>
      <w:r w:rsidR="006A6037" w:rsidRPr="006302C6">
        <w:instrText>ADDIN CSL_CITATION {"citationItems":[{"id":"ITEM-1","itemData":{"DOI":"10.1037/a0037207","ISSN":"1939-1315","author":[{"dropping-particle":"","family":"Barasch","given":"Alixandra","non-dropping-particle":"","parse-names":false,"suffix":""},{"dropping-particle":"","family":"Levine","given":"Emma E.","non-dropping-particle":"","parse-names":false,"suffix":""},{"dropping-particle":"","family":"Berman","given":"Jonathan Z.","non-dropping-particle":"","parse-names":false,"suffix":""},{"dropping-particle":"","family":"Small","given":"Deborah A.","non-dropping-particle":"","parse-names":false,"suffix":""}],"container-title":"Journal of Personality and Social Psychology","id":"ITEM-1","issue":"3","issued":{"date-parts":[["2014"]]},"page":"393-413","publisher":"US: American Psychological Association","title":"Selfish or selfless? On the signal value of emotion in altruistic behavior.","type":"article-journal","volume":"107"},"uris":["http://www.mendeley.com/documents/?uuid=07d77661-5b13-35a6-a40b-e03f3d5ba5f3"]}],"mendeley":{"formattedCitation":"(Barasch, Levine, Berman, &amp; Small, 2014)","plainTextFormattedCitation":"(Barasch, Levine, Berman, &amp; Small, 2014)","previouslyFormattedCitation":"(Barasch, Levine, Berman, &amp; Small, 2014)"},"properties":{"noteIndex":0},"schema":"https://github.com/citation-style-language/schema/raw/master/csl-citation.json"}</w:instrText>
      </w:r>
      <w:r w:rsidR="00AB1CD0" w:rsidRPr="006302C6">
        <w:fldChar w:fldCharType="separate"/>
      </w:r>
      <w:r w:rsidR="006A6037" w:rsidRPr="006302C6">
        <w:rPr>
          <w:noProof/>
        </w:rPr>
        <w:t>(Barasch, Levine, Berman, &amp; Small, 2014)</w:t>
      </w:r>
      <w:r w:rsidR="00AB1CD0" w:rsidRPr="006302C6">
        <w:fldChar w:fldCharType="end"/>
      </w:r>
      <w:r w:rsidR="00BA57E5" w:rsidRPr="006302C6">
        <w:t xml:space="preserve"> </w:t>
      </w:r>
      <w:r w:rsidR="00E40C80" w:rsidRPr="006302C6">
        <w:t xml:space="preserve">and </w:t>
      </w:r>
      <w:r w:rsidR="00BA57E5" w:rsidRPr="006302C6">
        <w:t xml:space="preserve">only seem hypocritical if successfully alleviated. </w:t>
      </w:r>
      <w:r w:rsidR="006275F4" w:rsidRPr="006302C6">
        <w:t>Without formalizing hypotheses, we explored</w:t>
      </w:r>
      <w:r w:rsidR="001C6C8B" w:rsidRPr="006302C6">
        <w:t xml:space="preserve"> </w:t>
      </w:r>
      <w:r w:rsidR="009C226B" w:rsidRPr="006302C6">
        <w:t xml:space="preserve">whether successful </w:t>
      </w:r>
      <w:r w:rsidR="00E342A7" w:rsidRPr="006302C6">
        <w:t>moral cleansing</w:t>
      </w:r>
      <w:r w:rsidR="009C226B" w:rsidRPr="006302C6">
        <w:t xml:space="preserve"> is necessary to evoke hypocrisy or whether attempted </w:t>
      </w:r>
      <w:r w:rsidR="00E342A7" w:rsidRPr="006302C6">
        <w:t>moral cleansing</w:t>
      </w:r>
      <w:r w:rsidR="009C226B" w:rsidRPr="006302C6">
        <w:t xml:space="preserve"> is </w:t>
      </w:r>
      <w:r w:rsidR="00BA57E5" w:rsidRPr="006302C6">
        <w:t>sufficient</w:t>
      </w:r>
      <w:r w:rsidR="001C6C8B" w:rsidRPr="006302C6">
        <w:t>.</w:t>
      </w:r>
      <w:r w:rsidR="009C226B" w:rsidRPr="006302C6">
        <w:t xml:space="preserve"> </w:t>
      </w:r>
      <w:r w:rsidR="001C6C8B" w:rsidRPr="006302C6">
        <w:t xml:space="preserve"> </w:t>
      </w:r>
    </w:p>
    <w:p w14:paraId="2774673F" w14:textId="34D9A7AD" w:rsidR="004F4D7F" w:rsidRPr="006302C6" w:rsidRDefault="007C1CC5" w:rsidP="00262FD3">
      <w:pPr>
        <w:spacing w:line="480" w:lineRule="auto"/>
      </w:pPr>
      <w:r w:rsidRPr="006302C6">
        <w:tab/>
      </w:r>
      <w:r w:rsidR="005B2A84" w:rsidRPr="006302C6">
        <w:t>Our</w:t>
      </w:r>
      <w:r w:rsidRPr="006302C6">
        <w:t xml:space="preserve"> studies also measured a potential downstream consequence of hypocrisy judgments: moral praise. As noted, previous research shows that private transgressions receive greater moral condemnation when they are perceived as hypocritical</w:t>
      </w:r>
      <w:r w:rsidR="000F1A8F" w:rsidRPr="006302C6">
        <w:t xml:space="preserve"> </w:t>
      </w:r>
      <w:r w:rsidR="000F1A8F" w:rsidRPr="006302C6">
        <w:fldChar w:fldCharType="begin" w:fldLock="1"/>
      </w:r>
      <w:r w:rsidR="006F124B" w:rsidRPr="006302C6">
        <w:instrText>ADDIN CSL_CITATION {"citationItems":[{"id":"ITEM-1","itemData":{"DOI":"10.1016/J.JESP.2017.12.009","ISSN":"0022-1031","abstract":"Failing to practice what you preach is often condemned as hypocrisy in the West. Three experiments and a field survey document less negative interpersonal reactions to misalignment between practicing and preaching in cultures encouraging individuals' interdependence (Asian and Latin American) than in those encouraging independence (North American and Western Europe). In Studies 1–3, target people received greater moral condemnation for a misdeed when it contradicted the values they preached than when it did not – but this effect was smaller among participants from Indonesia, India, and Japan than among participants from the USA. In Study 4, employees from 46 nations rated their managers. Overall, the more that employees perceived a manager's words and deeds as chronically misaligned, the less they trusted him or her – but the more employees' national culture emphasized interdependence, the weaker this effect became. We posit that these cultural differences in reactions to failures to practice what one preaches arise because people are more likely to view the preaching as other-oriented and generous (vs. selfish and hypocritical) in cultural contexts that encourage interdependence. Study 2 provided meditational evidence of this possibility. We discuss implications for managing intercultural conflict, and for theories about consistency, hypocrisy, and moral judgment.","author":[{"dropping-particle":"","family":"Effron","given":"Daniel A.","non-dropping-particle":"","parse-names":false,"suffix":""},{"dropping-particle":"","family":"Markus","given":"Hazel Rose","non-dropping-particle":"","parse-names":false,"suffix":""},{"dropping-particle":"","family":"Jackman","given":"Lauren M.","non-dropping-particle":"","parse-names":false,"suffix":""},{"dropping-particle":"","family":"Muramoto","given":"Yukiko","non-dropping-particle":"","parse-names":false,"suffix":""},{"dropping-particle":"","family":"Muluk","given":"Hamdi","non-dropping-particle":"","parse-names":false,"suffix":""}],"container-title":"Journal of Experimental Social Psychology","id":"ITEM-1","issued":{"date-parts":[["2018","2","3"]]},"publisher":"Academic Press","title":"Hypocrisy and culture: Failing to practice what you preach receives harsher interpersonal reactions in independent (vs. interdependent) cultures","type":"article-journal"},"uris":["http://www.mendeley.com/documents/?uuid=850c64d8-b2ef-3766-be08-ad50ac2db450"]}],"mendeley":{"formattedCitation":"(Effron, Markus, et al., 2018)","plainTextFormattedCitation":"(Effron, Markus, et al., 2018)","previouslyFormattedCitation":"(Effron, Markus, et al., 2018)"},"properties":{"noteIndex":0},"schema":"https://github.com/citation-style-language/schema/raw/master/csl-citation.json"}</w:instrText>
      </w:r>
      <w:r w:rsidR="000F1A8F" w:rsidRPr="006302C6">
        <w:fldChar w:fldCharType="separate"/>
      </w:r>
      <w:r w:rsidR="000F1A8F" w:rsidRPr="006302C6">
        <w:rPr>
          <w:noProof/>
        </w:rPr>
        <w:t>(Effron, Markus, et al., 2018)</w:t>
      </w:r>
      <w:r w:rsidR="000F1A8F" w:rsidRPr="006302C6">
        <w:fldChar w:fldCharType="end"/>
      </w:r>
      <w:r w:rsidRPr="006302C6">
        <w:t xml:space="preserve">. By analogy, private virtues should receive less moral praise when they are perceived as hypocritical. </w:t>
      </w:r>
      <w:r w:rsidR="003F2861" w:rsidRPr="006302C6">
        <w:t>Several of our</w:t>
      </w:r>
      <w:r w:rsidRPr="006302C6">
        <w:t xml:space="preserve"> studies</w:t>
      </w:r>
      <w:r w:rsidR="007F4C9D" w:rsidRPr="006302C6">
        <w:t xml:space="preserve"> </w:t>
      </w:r>
      <w:r w:rsidRPr="006302C6">
        <w:t>tested whether hypocrisy ascriptions would mediate a negative indirect effect of inconsistency on praise.</w:t>
      </w:r>
    </w:p>
    <w:p w14:paraId="6D34B988" w14:textId="4773079F" w:rsidR="006330E7" w:rsidRPr="006302C6" w:rsidRDefault="00452C34" w:rsidP="00D70428">
      <w:pPr>
        <w:spacing w:line="480" w:lineRule="auto"/>
        <w:ind w:firstLine="720"/>
      </w:pPr>
      <w:r w:rsidRPr="006302C6">
        <w:t xml:space="preserve">Testing these hypotheses </w:t>
      </w:r>
      <w:r w:rsidR="00D24C6E" w:rsidRPr="006302C6">
        <w:t>goes</w:t>
      </w:r>
      <w:r w:rsidR="006C6E09" w:rsidRPr="006302C6">
        <w:t xml:space="preserve"> beyond normative debates about what </w:t>
      </w:r>
      <w:r w:rsidR="006C6E09" w:rsidRPr="006302C6">
        <w:rPr>
          <w:i/>
        </w:rPr>
        <w:t xml:space="preserve">should </w:t>
      </w:r>
      <w:r w:rsidR="006C6E09" w:rsidRPr="006302C6">
        <w:t>count as hypocrisy</w:t>
      </w:r>
      <w:r w:rsidR="003A602C" w:rsidRPr="006302C6">
        <w:t xml:space="preserve"> </w:t>
      </w:r>
      <w:r w:rsidR="003A602C" w:rsidRPr="006302C6">
        <w:fldChar w:fldCharType="begin" w:fldLock="1"/>
      </w:r>
      <w:r w:rsidR="006E6215" w:rsidRPr="006302C6">
        <w:instrText>ADDIN CSL_CITATION {"citationItems":[{"id":"ITEM-1","itemData":{"DOI":"10.1037/13091-009","ISBN":"1-4338-1011-5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R.","non-dropping-particle":"","parse-names":false,"suffix":""}],"id":"ITEM-1","issued":{"date-parts":[["2012"]]},"page":"167-184","publisher":"American Psychological Association","publisher-place":"Washington","title":"Moral hypocrisy, moral inconsistency, and the struggle for moral integrity.","type":"chapter"},"uris":["http://www.mendeley.com/documents/?uuid=385edaae-f18f-37b0-9943-7113087685af"]},{"id":"ITEM-2","itemData":{"DOI":"10.1111/spc3.12158","ISSN":"17519004","author":[{"dropping-particle":"","family":"Graham","given":"Jesse","non-dropping-particle":"","parse-names":false,"suffix":""},{"dropping-particle":"","family":"Meindl","given":"Peter","non-dropping-particle":"","parse-names":false,"suffix":""},{"dropping-particle":"","family":"Koleva","given":"Spassena","non-dropping-particle":"","parse-names":false,"suffix":""},{"dropping-particle":"","family":"Iyer","given":"Ravi","non-dropping-particle":"","parse-names":false,"suffix":""},{"dropping-particle":"","family":"Johnson","given":"Kate M.","non-dropping-particle":"","parse-names":false,"suffix":""}],"container-title":"Social and Personality Psychology Compass","id":"ITEM-2","issue":"3","issued":{"date-parts":[["2015","3","1"]]},"page":"158-170","title":"When values and behavior conflict: Moral pluralism and intrapersonal moral hypocrisy","type":"article-journal","volume":"9"},"uris":["http://www.mendeley.com/documents/?uuid=d635a4a7-f843-34e7-92be-857067b477bf"]},{"id":"ITEM-3","itemData":{"DOI":"10.2307/20009796","author":[{"dropping-particle":"","family":"Crisp","given":"Roger","non-dropping-particle":"","parse-names":false,"suffix":""},{"dropping-particle":"","family":"Cowton","given":"Christopher","non-dropping-particle":"","parse-names":false,"suffix":""}],"container-title":"American Philosophical Quarterly","id":"ITEM-3","issue":"4","issued":{"date-parts":[["1994"]]},"page":"343-349","publisher":"University of Illinois PressNorth American Philosophical Publications","title":"Hypocrisy and moral seriousness","type":"article-journal","volume":"31"},"uris":["http://www.mendeley.com/documents/?uuid=b9d50332-07e8-3d0c-8e1a-0db88afb17ba"]},{"id":"ITEM-4","itemData":{"DOI":"10.1287/orsc.13.1.18.543","author":[{"dropping-particle":"","family":"Simons","given":"Tony","non-dropping-particle":"","parse-names":false,"suffix":""}],"container-title":"Organization Science","id":"ITEM-4","issue":"1","issued":{"date-parts":[["2002","2"]]},"page":"18-35","title":"Behavioral Integrity: The perceived alignment between managers' words and deeds as a research focus","type":"article-journal","volume":"13"},"uris":["http://www.mendeley.com/documents/?uuid=27e680b6-e32b-3893-8c93-f7369381e365"]},{"id":"ITEM-5","itemData":{"author":[{"dropping-particle":"","family":"Szabados","given":"Béla","non-dropping-particle":"","parse-names":false,"suffix":""},{"dropping-particle":"","family":"Soifer","given":"Eldon","non-dropping-particle":"","parse-names":false,"suffix":""}],"id":"ITEM-5","issued":{"date-parts":[["2004"]]},"publisher":"Broadview Press","publisher-place":"Peterborough, Ontario, Canada","title":"Hypocrisy: Ethical Investigations","type":"book"},"uris":["http://www.mendeley.com/documents/?uuid=7cd14e4f-d1ab-49f0-9611-fc6367cd1919"]}],"mendeley":{"formattedCitation":"(Crisp &amp; Cowton, 1994; Graham et al., 2015; Monin &amp; Merritt, 2012; Simons, 2002; Szabados &amp; Soifer, 2004)","plainTextFormattedCitation":"(Crisp &amp; Cowton, 1994; Graham et al., 2015; Monin &amp; Merritt, 2012; Simons, 2002; Szabados &amp; Soifer, 2004)","previouslyFormattedCitation":"(Crisp &amp; Cowton, 1994; Graham et al., 2015; Monin &amp; Merritt, 2012; Simons, 2002; Szabados &amp; Soifer, 2004)"},"properties":{"noteIndex":0},"schema":"https://github.com/citation-style-language/schema/raw/master/csl-citation.json"}</w:instrText>
      </w:r>
      <w:r w:rsidR="003A602C" w:rsidRPr="006302C6">
        <w:fldChar w:fldCharType="separate"/>
      </w:r>
      <w:r w:rsidR="00F71F86" w:rsidRPr="006302C6">
        <w:rPr>
          <w:noProof/>
        </w:rPr>
        <w:t>(Crisp &amp; Cowton, 1994; Graham et al., 2015; Monin &amp; Merritt, 2012; Simons, 2002; Szabados &amp; Soifer, 2004)</w:t>
      </w:r>
      <w:r w:rsidR="003A602C" w:rsidRPr="006302C6">
        <w:fldChar w:fldCharType="end"/>
      </w:r>
      <w:r w:rsidR="006C6E09" w:rsidRPr="006302C6">
        <w:t xml:space="preserve"> and contribute</w:t>
      </w:r>
      <w:r w:rsidR="00D24C6E" w:rsidRPr="006302C6">
        <w:t>s</w:t>
      </w:r>
      <w:r w:rsidR="006C6E09" w:rsidRPr="006302C6">
        <w:t xml:space="preserve"> </w:t>
      </w:r>
      <w:r w:rsidR="00BC274A" w:rsidRPr="006302C6">
        <w:t xml:space="preserve">a new perspective to </w:t>
      </w:r>
      <w:r w:rsidR="00D14CA0" w:rsidRPr="006302C6">
        <w:t xml:space="preserve">research on how people </w:t>
      </w:r>
      <w:r w:rsidR="00D14CA0" w:rsidRPr="006302C6">
        <w:rPr>
          <w:i/>
        </w:rPr>
        <w:t xml:space="preserve">actually </w:t>
      </w:r>
      <w:r w:rsidR="00C91A61" w:rsidRPr="006302C6">
        <w:t xml:space="preserve">judge what counts as </w:t>
      </w:r>
      <w:r w:rsidR="00D14CA0" w:rsidRPr="006302C6">
        <w:t>hypocrisy</w:t>
      </w:r>
      <w:r w:rsidR="003A602C" w:rsidRPr="006302C6">
        <w:t xml:space="preserve"> </w:t>
      </w:r>
      <w:r w:rsidR="003A602C" w:rsidRPr="006302C6">
        <w:fldChar w:fldCharType="begin" w:fldLock="1"/>
      </w:r>
      <w:r w:rsidR="005D1A2E" w:rsidRPr="006302C6">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counts?","type":"article-journal","volume":"26"},"uris":["http://www.mendeley.com/documents/?uuid=f9913cf9-876b-3d69-a4a8-ac515e64390d"]},{"id":"ITEM-2","itemData":{"DOI":"10.1177/0956797616685771","ISSN":"0956-7976","abstract":"Why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Science","id":"ITEM-2","issue":"3","issued":{"date-parts":[["2017","3","20"]]},"page":"356-368","publisher":"SAGE PublicationsSage CA: Los Angeles, CA","title":"Why do we hate hypocrites? Evidence for a theory of false signaling","type":"article-journal","volume":"28"},"uris":["http://www.mendeley.com/documents/?uuid=4966bc77-1489-380f-b652-a1bbb8255339"]},{"id":"ITEM-3","itemData":{"DOI":"10.1016/j.obhdp.2015.05.001","ISBN":"0749-5978","ISSN":"07495978","abstract":"Hypocrisy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works.","author":[{"dropping-particle":"","family":"Effron","given":"Daniel A.","non-dropping-particle":"","parse-names":false,"suffix":""},{"dropping-particle":"","family":"Lucas","given":"Brian J.","non-dropping-particle":"","parse-names":false,"suffix":""},{"dropping-particle":"","family":"O'Connor","given":"Kieran","non-dropping-particle":"","parse-names":false,"suffix":""}],"container-title":"Organizational Behavior and Human Decision Processes","id":"ITEM-3","issued":{"date-parts":[["2015","9"]]},"page":"147-159","title":"Hypocrisy by association: When organizational membership increases condemnation for wrongdoing","type":"article-journal","volume":"130"},"uris":["http://www.mendeley.com/documents/?uuid=c6dd1537-35c5-3bad-8ad3-2ef9fa251201"]},{"id":"ITEM-4","itemData":{"DOI":"10.1016/j.obhdp.2015.07.004","ISBN":"0749-5978","ISSN":"07495978","abstract":"Not everyone who has committed a misdeed and wants to warn others against committing it will feel entitled to do so. Six experiments, a replication, and a follow-up study examined how suffering for a misdeed grants people the legitimacy to advise against it. When advisors had suffered (vs. not suffered) for their misdeeds, observers thought advisors had more of a right to advise and perceived them as less hypocritical and self-righteous; advisees responded with less anger and derogation; and advisors themselves felt more comfortable offering strong advice. Advisors also strategically highlighted how they had suffered for their wrongdoing when they were motivated to establish their right to offer advice. Additional results illustrate how concerns about the legitimacy of advice-giving differ from concerns about persuasiveness. The findings shed light on what prevents good advice from being disseminated, and how to help people learn from others' mistakes.","author":[{"dropping-particle":"","family":"Effron","given":"Daniel A.","non-dropping-particle":"","parse-names":false,"suffix":""},{"dropping-particle":"","family":"Miller","given":"Dale T.","non-dropping-particle":"","parse-names":false,"suffix":""}],"container-title":"Organizational Behavior and Human Decision Processes","id":"ITEM-4","issued":{"date-parts":[["2015"]]},"page":"16-32","title":"Do as I say, not as I've done: Suffering for a misdeed reduces the hypocrisy of advising others against it","type":"article-journal","volume":"131"},"uris":["http://www.mendeley.com/documents/?uuid=5ee55af2-ca17-39b0-a92d-6978cb7c7726"]},{"id":"ITEM-5","itemData":{"DOI":"10.1037/pspi0000103","ISSN":"1939-1315","author":[{"dropping-particle":"","family":"Kreps","given":"Tamar A.","non-dropping-particle":"","parse-names":false,"suffix":""},{"dropping-particle":"","family":"Laurin","given":"Kristin","non-dropping-particle":"","parse-names":false,"suffix":""},{"dropping-particle":"","family":"Merritt","given":"Anna C.","non-dropping-particle":"","parse-names":false,"suffix":""}],"container-title":"Journal of Personality and Social Psychology","id":"ITEM-5","issue":"5","issued":{"date-parts":[["2017"]]},"page":"730-752","publisher":"American Psychological Association","title":"Hypocritical flip-flop, or courageous evolution? When leaders change their moral minds.","type":"article-journal","volume":"113"},"uris":["http://www.mendeley.com/documents/?uuid=21e6b7e0-ad4b-348a-bf9f-91694e4547a8"]},{"id":"ITEM-6","itemData":{"DOI":"10.1016/J.RIOB.2018.10.003","abstract":"It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Behavior","id":"ITEM-6","issued":{"date-parts":[["2018","11","12"]]},"page":"61-75","publisher":"Elsevier","title":"From inconsistency to hypocrisy: When does “saying one thing but doing another” invite condemnation?","type":"article-journal","volume":"38"},"uris":["http://www.mendeley.com/documents/?uuid=38551da8-b9f0-3feb-b5a5-25124d3c4b58"]}],"mendeley":{"formattedCitation":"(Alicke et al., 2013; Effron et al., 2015; Effron &amp; Miller, 2015; Effron, O’Connor, et al., 2018; J. J. Jordan et al., 2017; Kreps et al., 2017)","manualFormatting":"(Alicke et al., 2013; Effron et al., 2015; Effron &amp; Miller, 2015; Effron, O’Connor, et al., 2018; Jordan et al., 2017; Kreps et al., 2017)","plainTextFormattedCitation":"(Alicke et al., 2013; Effron et al., 2015; Effron &amp; Miller, 2015; Effron, O’Connor, et al., 2018; J. J. Jordan et al., 2017; Kreps et al., 2017)","previouslyFormattedCitation":"(Alicke et al., 2013; Effron et al., 2015; Effron &amp; Miller, 2015; Effron, O’Connor, et al., 2018; J. J. Jordan et al., 2017; Kreps et al., 2017)"},"properties":{"noteIndex":0},"schema":"https://github.com/citation-style-language/schema/raw/master/csl-citation.json"}</w:instrText>
      </w:r>
      <w:r w:rsidR="003A602C" w:rsidRPr="006302C6">
        <w:fldChar w:fldCharType="separate"/>
      </w:r>
      <w:r w:rsidR="00B81B24" w:rsidRPr="006302C6">
        <w:rPr>
          <w:noProof/>
        </w:rPr>
        <w:t>(Alicke et al., 2013; Effron et al., 2015; Effron &amp; Miller, 2015; Effron, O’Connor, et al., 2018; Jordan et al., 2017; Kreps et al., 2017)</w:t>
      </w:r>
      <w:r w:rsidR="003A602C" w:rsidRPr="006302C6">
        <w:fldChar w:fldCharType="end"/>
      </w:r>
      <w:r w:rsidR="00D14CA0" w:rsidRPr="006302C6">
        <w:t>.</w:t>
      </w:r>
      <w:r w:rsidR="00920046" w:rsidRPr="006302C6">
        <w:t xml:space="preserve"> </w:t>
      </w:r>
      <w:r w:rsidR="003F2861" w:rsidRPr="006302C6">
        <w:t xml:space="preserve">By testing </w:t>
      </w:r>
      <w:r w:rsidR="00F73CDE" w:rsidRPr="006302C6">
        <w:t xml:space="preserve">whether inconsistency between public vices and private virtues seems hypocritical to laypeople, we aim to demonstrate that people perceive hypocrisy in a broader array of circumstances than previously appreciated, </w:t>
      </w:r>
      <w:r w:rsidR="005E5CC9" w:rsidRPr="006302C6">
        <w:t>which helps</w:t>
      </w:r>
      <w:r w:rsidR="00275A3F" w:rsidRPr="006302C6">
        <w:t xml:space="preserve"> </w:t>
      </w:r>
      <w:r w:rsidR="00F73CDE" w:rsidRPr="006302C6">
        <w:t xml:space="preserve">disentangle </w:t>
      </w:r>
      <w:r w:rsidR="00AD3A47" w:rsidRPr="006302C6">
        <w:t>different</w:t>
      </w:r>
      <w:r w:rsidR="002D4A8A" w:rsidRPr="006302C6">
        <w:t xml:space="preserve"> theoretical perspectives</w:t>
      </w:r>
      <w:r w:rsidR="00D70428" w:rsidRPr="006302C6">
        <w:t xml:space="preserve">. The </w:t>
      </w:r>
      <w:r w:rsidR="003F451E" w:rsidRPr="006302C6">
        <w:t>undeserved</w:t>
      </w:r>
      <w:r w:rsidR="00D70428" w:rsidRPr="006302C6">
        <w:t xml:space="preserve">-benefits and the false-signaling theories agree that appearing more virtuous than you are </w:t>
      </w:r>
      <w:r w:rsidR="005E5CC9" w:rsidRPr="006302C6">
        <w:t>can trigger hypocrisy ascriptions</w:t>
      </w:r>
      <w:r w:rsidR="00D70428" w:rsidRPr="006302C6">
        <w:t>, but</w:t>
      </w:r>
      <w:r w:rsidR="002D4A8A" w:rsidRPr="006302C6">
        <w:t xml:space="preserve"> only</w:t>
      </w:r>
      <w:r w:rsidR="00D70428" w:rsidRPr="006302C6">
        <w:t xml:space="preserve"> the </w:t>
      </w:r>
      <w:r w:rsidR="003F451E" w:rsidRPr="006302C6">
        <w:t>undeserved</w:t>
      </w:r>
      <w:r w:rsidR="00D70428" w:rsidRPr="006302C6">
        <w:t xml:space="preserve">-benefits perspective asserts that </w:t>
      </w:r>
      <w:r w:rsidR="005E5CC9" w:rsidRPr="006302C6">
        <w:t>false appearances</w:t>
      </w:r>
      <w:r w:rsidR="00D70428" w:rsidRPr="006302C6">
        <w:t xml:space="preserve"> </w:t>
      </w:r>
      <w:r w:rsidR="005E5CC9" w:rsidRPr="006302C6">
        <w:t>are</w:t>
      </w:r>
      <w:r w:rsidR="00D70428" w:rsidRPr="006302C6">
        <w:t xml:space="preserve"> not necessary; </w:t>
      </w:r>
      <w:r w:rsidR="005E5CC9" w:rsidRPr="006302C6">
        <w:t>feeling more virtuous than you deserve is sufficient</w:t>
      </w:r>
      <w:r w:rsidR="00D70428" w:rsidRPr="006302C6">
        <w:t>.</w:t>
      </w:r>
    </w:p>
    <w:p w14:paraId="12595E88" w14:textId="69C83E06" w:rsidR="00490CA0" w:rsidRPr="006302C6" w:rsidRDefault="006330E7" w:rsidP="00041224">
      <w:pPr>
        <w:spacing w:line="480" w:lineRule="auto"/>
      </w:pPr>
      <w:r w:rsidRPr="006302C6">
        <w:rPr>
          <w:b/>
        </w:rPr>
        <w:lastRenderedPageBreak/>
        <w:t>The Present Research</w:t>
      </w:r>
    </w:p>
    <w:p w14:paraId="32C4B4E2" w14:textId="41350249" w:rsidR="00737BD9" w:rsidRPr="006302C6" w:rsidRDefault="000259FE" w:rsidP="00D51046">
      <w:pPr>
        <w:spacing w:line="480" w:lineRule="auto"/>
        <w:ind w:firstLine="720"/>
      </w:pPr>
      <w:r w:rsidRPr="006302C6">
        <w:t>W</w:t>
      </w:r>
      <w:r w:rsidR="00A027EF" w:rsidRPr="006302C6">
        <w:t xml:space="preserve">e </w:t>
      </w:r>
      <w:r w:rsidR="00381402" w:rsidRPr="006302C6">
        <w:t xml:space="preserve">present </w:t>
      </w:r>
      <w:r w:rsidR="00E012E2" w:rsidRPr="006302C6">
        <w:t xml:space="preserve">seven </w:t>
      </w:r>
      <w:r w:rsidR="008463C5" w:rsidRPr="006302C6">
        <w:t xml:space="preserve">experiments </w:t>
      </w:r>
      <w:r w:rsidRPr="006302C6">
        <w:t xml:space="preserve">testing our hypotheses. </w:t>
      </w:r>
      <w:r w:rsidR="008463C5" w:rsidRPr="006302C6">
        <w:t>Study 1</w:t>
      </w:r>
      <w:r w:rsidR="00F9489E" w:rsidRPr="006302C6">
        <w:t xml:space="preserve"> – based on </w:t>
      </w:r>
      <w:r w:rsidR="006830F6" w:rsidRPr="006302C6">
        <w:t xml:space="preserve">the </w:t>
      </w:r>
      <w:r w:rsidR="00F9489E" w:rsidRPr="006302C6">
        <w:t xml:space="preserve">earlier </w:t>
      </w:r>
      <w:r w:rsidR="006275F4" w:rsidRPr="006302C6">
        <w:t>Ashley Madison</w:t>
      </w:r>
      <w:r w:rsidR="00F9489E" w:rsidRPr="006302C6">
        <w:t xml:space="preserve"> example –</w:t>
      </w:r>
      <w:r w:rsidR="008463C5" w:rsidRPr="006302C6">
        <w:t xml:space="preserve"> examined </w:t>
      </w:r>
      <w:r w:rsidR="00C73578" w:rsidRPr="006302C6">
        <w:t>whether participants</w:t>
      </w:r>
      <w:r w:rsidR="009A2C79" w:rsidRPr="006302C6">
        <w:t xml:space="preserve"> would judge the </w:t>
      </w:r>
      <w:r w:rsidR="00AA4B3C" w:rsidRPr="006302C6">
        <w:t>founder</w:t>
      </w:r>
      <w:r w:rsidR="009A2C79" w:rsidRPr="006302C6">
        <w:t xml:space="preserve"> of a website promoting extra-marital</w:t>
      </w:r>
      <w:r w:rsidR="00A376FE" w:rsidRPr="006302C6">
        <w:t xml:space="preserve"> affairs</w:t>
      </w:r>
      <w:r w:rsidR="00C73578" w:rsidRPr="006302C6">
        <w:t xml:space="preserve"> as more hypocritical when they knew (vs. were unaware) that he was faithful to his own spouse. Study 2 tested the same </w:t>
      </w:r>
      <w:r w:rsidR="00C02EF4" w:rsidRPr="006302C6">
        <w:t xml:space="preserve">prediction </w:t>
      </w:r>
      <w:r w:rsidR="00C73578" w:rsidRPr="006302C6">
        <w:t xml:space="preserve">in a new scenario </w:t>
      </w:r>
      <w:r w:rsidR="00CE4F2E" w:rsidRPr="006302C6">
        <w:t xml:space="preserve">with a more tightly-controlled manipulation. That is, the target </w:t>
      </w:r>
      <w:r w:rsidR="006275F4" w:rsidRPr="006302C6">
        <w:t>person</w:t>
      </w:r>
      <w:r w:rsidR="00CE4F2E" w:rsidRPr="006302C6">
        <w:t xml:space="preserve"> in Study 2 always </w:t>
      </w:r>
      <w:r w:rsidR="00055DC9" w:rsidRPr="006302C6">
        <w:t xml:space="preserve">enacted private </w:t>
      </w:r>
      <w:r w:rsidR="00CE4F2E" w:rsidRPr="006302C6">
        <w:t xml:space="preserve">good deeds, but we manipulated whether </w:t>
      </w:r>
      <w:r w:rsidR="006275F4" w:rsidRPr="006302C6">
        <w:t xml:space="preserve">the good deeds </w:t>
      </w:r>
      <w:r w:rsidR="00CE4F2E" w:rsidRPr="006302C6">
        <w:t xml:space="preserve">were inconsistent with vs. unrelated to his public </w:t>
      </w:r>
      <w:r w:rsidR="00361162" w:rsidRPr="006302C6">
        <w:t>behavior</w:t>
      </w:r>
      <w:r w:rsidR="006275F4" w:rsidRPr="006302C6">
        <w:t xml:space="preserve"> in his work role</w:t>
      </w:r>
      <w:r w:rsidR="00CE4F2E" w:rsidRPr="006302C6">
        <w:t xml:space="preserve">. </w:t>
      </w:r>
      <w:r w:rsidR="00E012E2" w:rsidRPr="006302C6">
        <w:t xml:space="preserve">To ensure generalizability and robustness, </w:t>
      </w:r>
      <w:r w:rsidR="00C01F4A" w:rsidRPr="006302C6">
        <w:t xml:space="preserve">Study </w:t>
      </w:r>
      <w:r w:rsidR="00F058DA" w:rsidRPr="006302C6">
        <w:t xml:space="preserve">3 recruited </w:t>
      </w:r>
      <w:r w:rsidR="00C01F4A" w:rsidRPr="006302C6">
        <w:t>participants</w:t>
      </w:r>
      <w:r w:rsidR="00E012E2" w:rsidRPr="006302C6">
        <w:t xml:space="preserve"> </w:t>
      </w:r>
      <w:r w:rsidR="00F058DA" w:rsidRPr="006302C6">
        <w:t>from</w:t>
      </w:r>
      <w:r w:rsidR="00C01F4A" w:rsidRPr="006302C6">
        <w:t xml:space="preserve"> </w:t>
      </w:r>
      <w:r w:rsidR="00392AAB" w:rsidRPr="006302C6">
        <w:t xml:space="preserve">more than 60 </w:t>
      </w:r>
      <w:r w:rsidR="00C01F4A" w:rsidRPr="006302C6">
        <w:t xml:space="preserve">different nationalities to consider </w:t>
      </w:r>
      <w:r w:rsidR="00F058DA" w:rsidRPr="006302C6">
        <w:t xml:space="preserve">20 different </w:t>
      </w:r>
      <w:r w:rsidR="00B1603A" w:rsidRPr="006302C6">
        <w:t xml:space="preserve">contexts where hypocrisy might </w:t>
      </w:r>
      <w:r w:rsidR="0051310C" w:rsidRPr="006302C6">
        <w:t>occur</w:t>
      </w:r>
      <w:r w:rsidR="00E012E2" w:rsidRPr="006302C6">
        <w:t xml:space="preserve">. </w:t>
      </w:r>
      <w:r w:rsidR="00354944" w:rsidRPr="006302C6">
        <w:t xml:space="preserve">Study </w:t>
      </w:r>
      <w:r w:rsidR="00E012E2" w:rsidRPr="006302C6">
        <w:t>4</w:t>
      </w:r>
      <w:r w:rsidR="00354944" w:rsidRPr="006302C6">
        <w:t xml:space="preserve"> </w:t>
      </w:r>
      <w:r w:rsidR="00F003D6" w:rsidRPr="006302C6">
        <w:t xml:space="preserve">provided a first test of </w:t>
      </w:r>
      <w:r w:rsidR="008F23C4" w:rsidRPr="006302C6">
        <w:t xml:space="preserve">the </w:t>
      </w:r>
      <w:r w:rsidR="00E342A7" w:rsidRPr="006302C6">
        <w:t>moral-cleansing</w:t>
      </w:r>
      <w:r w:rsidR="008F23C4" w:rsidRPr="006302C6">
        <w:t xml:space="preserve"> mechanism</w:t>
      </w:r>
      <w:r w:rsidR="00F003D6" w:rsidRPr="006302C6">
        <w:t xml:space="preserve"> in a measurement-of-mediation design</w:t>
      </w:r>
      <w:r w:rsidR="008F23C4" w:rsidRPr="006302C6">
        <w:t xml:space="preserve">. </w:t>
      </w:r>
      <w:r w:rsidR="0099236B" w:rsidRPr="006302C6">
        <w:t>Two supplemental studies reported in the Online Supplement</w:t>
      </w:r>
      <w:r w:rsidR="008F23C4" w:rsidRPr="006302C6">
        <w:t xml:space="preserve"> replicate</w:t>
      </w:r>
      <w:r w:rsidR="00A606EC" w:rsidRPr="006302C6">
        <w:t>d</w:t>
      </w:r>
      <w:r w:rsidR="008F23C4" w:rsidRPr="006302C6">
        <w:t xml:space="preserve"> our previous findings and test</w:t>
      </w:r>
      <w:r w:rsidR="005E25B2" w:rsidRPr="006302C6">
        <w:t>ed</w:t>
      </w:r>
      <w:r w:rsidR="008F23C4" w:rsidRPr="006302C6">
        <w:t xml:space="preserve"> robustness with minor modifications to the procedure. </w:t>
      </w:r>
      <w:r w:rsidR="004F705A" w:rsidRPr="006302C6">
        <w:t>S</w:t>
      </w:r>
      <w:r w:rsidR="00E012E2" w:rsidRPr="006302C6">
        <w:t xml:space="preserve">tudy </w:t>
      </w:r>
      <w:r w:rsidR="0099236B" w:rsidRPr="006302C6">
        <w:t>5</w:t>
      </w:r>
      <w:r w:rsidR="00E012E2" w:rsidRPr="006302C6">
        <w:t xml:space="preserve"> manipulated </w:t>
      </w:r>
      <w:r w:rsidR="0018554C" w:rsidRPr="006302C6">
        <w:t xml:space="preserve">the hypothesized </w:t>
      </w:r>
      <w:r w:rsidR="00E342A7" w:rsidRPr="006302C6">
        <w:t>moral-cleansing</w:t>
      </w:r>
      <w:r w:rsidR="0018554C" w:rsidRPr="006302C6">
        <w:t xml:space="preserve"> mechanism</w:t>
      </w:r>
      <w:r w:rsidR="00E012E2" w:rsidRPr="006302C6">
        <w:t xml:space="preserve"> directly</w:t>
      </w:r>
      <w:r w:rsidR="0018554C" w:rsidRPr="006302C6">
        <w:t xml:space="preserve">, and also explored whether </w:t>
      </w:r>
      <w:r w:rsidR="0018554C" w:rsidRPr="006302C6">
        <w:rPr>
          <w:i/>
        </w:rPr>
        <w:t>successful</w:t>
      </w:r>
      <w:r w:rsidR="0018554C" w:rsidRPr="006302C6">
        <w:t xml:space="preserve"> </w:t>
      </w:r>
      <w:r w:rsidR="00E342A7" w:rsidRPr="006302C6">
        <w:t>moral-cleansing</w:t>
      </w:r>
      <w:r w:rsidR="0018554C" w:rsidRPr="006302C6">
        <w:t xml:space="preserve"> would be necessary for people to perceive hypocrisy </w:t>
      </w:r>
      <w:r w:rsidR="00E342A7" w:rsidRPr="006302C6">
        <w:t>in</w:t>
      </w:r>
      <w:r w:rsidR="0018554C" w:rsidRPr="006302C6">
        <w:t xml:space="preserve"> private virtue, or whether </w:t>
      </w:r>
      <w:r w:rsidR="0018554C" w:rsidRPr="006302C6">
        <w:rPr>
          <w:i/>
        </w:rPr>
        <w:t>attempted</w:t>
      </w:r>
      <w:r w:rsidR="0018554C" w:rsidRPr="006302C6">
        <w:t xml:space="preserve"> </w:t>
      </w:r>
      <w:r w:rsidR="004F705A" w:rsidRPr="006302C6">
        <w:t xml:space="preserve">(but unsuccessful) </w:t>
      </w:r>
      <w:r w:rsidR="00E342A7" w:rsidRPr="006302C6">
        <w:t>moral cleansing</w:t>
      </w:r>
      <w:r w:rsidR="0018554C" w:rsidRPr="006302C6">
        <w:t xml:space="preserve"> would suffice</w:t>
      </w:r>
      <w:r w:rsidR="00E012E2" w:rsidRPr="006302C6">
        <w:t>.</w:t>
      </w:r>
      <w:r w:rsidR="00EA6EA0" w:rsidRPr="006302C6">
        <w:t xml:space="preserve"> </w:t>
      </w:r>
      <w:r w:rsidR="008F23C4" w:rsidRPr="006302C6">
        <w:t xml:space="preserve">Finally, to more precisely estimate our effects’ size and reliability, we </w:t>
      </w:r>
      <w:r w:rsidR="005B2A84" w:rsidRPr="006302C6">
        <w:t>meta-analyzed</w:t>
      </w:r>
      <w:r w:rsidR="008F23C4" w:rsidRPr="006302C6">
        <w:t xml:space="preserve"> our studies.</w:t>
      </w:r>
      <w:r w:rsidR="00EB400D" w:rsidRPr="006302C6">
        <w:t xml:space="preserve"> </w:t>
      </w:r>
      <w:r w:rsidR="00801A7D" w:rsidRPr="006302C6">
        <w:t xml:space="preserve">Several </w:t>
      </w:r>
      <w:r w:rsidR="00EB400D" w:rsidRPr="006302C6">
        <w:t>studies</w:t>
      </w:r>
      <w:r w:rsidR="004F705A" w:rsidRPr="006302C6">
        <w:t xml:space="preserve"> </w:t>
      </w:r>
      <w:r w:rsidR="00EB400D" w:rsidRPr="006302C6">
        <w:t>included a measure of praise for the virtuous behavior, because lowered praise could be a downstream consequences of hypocrisy judgments.</w:t>
      </w:r>
    </w:p>
    <w:p w14:paraId="48859D31" w14:textId="58398C35" w:rsidR="002245B0" w:rsidRPr="006302C6" w:rsidRDefault="002245B0" w:rsidP="002245B0">
      <w:pPr>
        <w:spacing w:line="480" w:lineRule="auto"/>
        <w:rPr>
          <w:b/>
          <w:bCs/>
        </w:rPr>
      </w:pPr>
      <w:r w:rsidRPr="006302C6">
        <w:rPr>
          <w:b/>
          <w:bCs/>
        </w:rPr>
        <w:t xml:space="preserve">Open Practices </w:t>
      </w:r>
    </w:p>
    <w:p w14:paraId="4A513BFB" w14:textId="0078B9F4" w:rsidR="00C35998" w:rsidRPr="006302C6" w:rsidRDefault="00C35998">
      <w:pPr>
        <w:spacing w:line="480" w:lineRule="auto"/>
        <w:ind w:firstLine="720"/>
      </w:pPr>
      <w:r w:rsidRPr="006302C6">
        <w:t>We report all conditions, measures, and data exclusions</w:t>
      </w:r>
      <w:r w:rsidR="00666DED" w:rsidRPr="006302C6">
        <w:t>, and we have posted verbatim study materials in the Online Supplement</w:t>
      </w:r>
      <w:r w:rsidRPr="006302C6">
        <w:t>.</w:t>
      </w:r>
      <w:r w:rsidR="004F705A" w:rsidRPr="006302C6">
        <w:t xml:space="preserve"> Stopping rules for data collection were determined in </w:t>
      </w:r>
      <w:r w:rsidR="004F705A" w:rsidRPr="006302C6">
        <w:lastRenderedPageBreak/>
        <w:t>advance</w:t>
      </w:r>
      <w:r w:rsidR="002245B0" w:rsidRPr="006302C6">
        <w:t>, and Studies 3 and 5 were pre-registered. Study data</w:t>
      </w:r>
      <w:r w:rsidR="00737BD9" w:rsidRPr="006302C6">
        <w:rPr>
          <w:rStyle w:val="FootnoteReference"/>
        </w:rPr>
        <w:footnoteReference w:id="1"/>
      </w:r>
      <w:r w:rsidR="002245B0" w:rsidRPr="006302C6">
        <w:t xml:space="preserve"> </w:t>
      </w:r>
      <w:r w:rsidR="00392AAB" w:rsidRPr="006302C6">
        <w:t xml:space="preserve">and analysis code </w:t>
      </w:r>
      <w:r w:rsidR="002245B0" w:rsidRPr="006302C6">
        <w:t xml:space="preserve">can be found at </w:t>
      </w:r>
      <w:r w:rsidR="0084231D" w:rsidRPr="006302C6">
        <w:t>https://osf.io/uce7n/?view_only=10d4262c8b144f8b93981c6860da16a0</w:t>
      </w:r>
      <w:r w:rsidR="002245B0" w:rsidRPr="006302C6">
        <w:t>.</w:t>
      </w:r>
    </w:p>
    <w:p w14:paraId="1078B6CF" w14:textId="1F8DD2CB" w:rsidR="003A4F4C" w:rsidRPr="006302C6" w:rsidRDefault="003A4F4C" w:rsidP="002245B0">
      <w:pPr>
        <w:spacing w:line="480" w:lineRule="auto"/>
        <w:ind w:firstLine="720"/>
        <w:jc w:val="center"/>
      </w:pPr>
      <w:r w:rsidRPr="006302C6">
        <w:rPr>
          <w:b/>
        </w:rPr>
        <w:t xml:space="preserve">Study 1: </w:t>
      </w:r>
      <w:r w:rsidR="00BC0C66" w:rsidRPr="006302C6">
        <w:rPr>
          <w:b/>
        </w:rPr>
        <w:t>Monogamous</w:t>
      </w:r>
      <w:r w:rsidRPr="006302C6">
        <w:rPr>
          <w:b/>
        </w:rPr>
        <w:t xml:space="preserve"> CEO</w:t>
      </w:r>
      <w:r w:rsidR="00BC0C66" w:rsidRPr="006302C6">
        <w:rPr>
          <w:b/>
        </w:rPr>
        <w:t xml:space="preserve"> Encourages Others to Cheat</w:t>
      </w:r>
    </w:p>
    <w:p w14:paraId="765FA9DB" w14:textId="6D68632C" w:rsidR="00980DF7" w:rsidRPr="006302C6" w:rsidRDefault="00980DF7" w:rsidP="002245B0">
      <w:pPr>
        <w:spacing w:line="480" w:lineRule="auto"/>
        <w:outlineLvl w:val="0"/>
        <w:rPr>
          <w:b/>
        </w:rPr>
      </w:pPr>
      <w:r w:rsidRPr="006302C6">
        <w:rPr>
          <w:b/>
        </w:rPr>
        <w:t>Method</w:t>
      </w:r>
    </w:p>
    <w:p w14:paraId="0209EEE2" w14:textId="52955598" w:rsidR="003A4F4C" w:rsidRPr="006302C6" w:rsidRDefault="00980DF7" w:rsidP="002245B0">
      <w:pPr>
        <w:spacing w:line="480" w:lineRule="auto"/>
        <w:outlineLvl w:val="0"/>
      </w:pPr>
      <w:r w:rsidRPr="006302C6">
        <w:tab/>
      </w:r>
      <w:r w:rsidRPr="006302C6">
        <w:rPr>
          <w:b/>
        </w:rPr>
        <w:t>Participants</w:t>
      </w:r>
      <w:r w:rsidRPr="006302C6">
        <w:t>.</w:t>
      </w:r>
      <w:r w:rsidR="006E02F7" w:rsidRPr="006302C6">
        <w:t xml:space="preserve"> Four hundred-one</w:t>
      </w:r>
      <w:r w:rsidRPr="006302C6">
        <w:t xml:space="preserve"> </w:t>
      </w:r>
      <w:r w:rsidR="00420B14" w:rsidRPr="006302C6">
        <w:t>participa</w:t>
      </w:r>
      <w:r w:rsidR="007549C9" w:rsidRPr="006302C6">
        <w:t>nts signed up for a “Current Events and News Survey” (</w:t>
      </w:r>
      <w:r w:rsidR="007549C9" w:rsidRPr="006302C6">
        <w:rPr>
          <w:i/>
        </w:rPr>
        <w:t>M</w:t>
      </w:r>
      <w:r w:rsidR="007549C9" w:rsidRPr="006302C6">
        <w:rPr>
          <w:vertAlign w:val="subscript"/>
        </w:rPr>
        <w:t>age</w:t>
      </w:r>
      <w:r w:rsidR="00684989" w:rsidRPr="006302C6">
        <w:t xml:space="preserve"> = 37.25</w:t>
      </w:r>
      <w:r w:rsidR="007549C9" w:rsidRPr="006302C6">
        <w:t xml:space="preserve"> years, </w:t>
      </w:r>
      <w:r w:rsidR="007549C9" w:rsidRPr="006302C6">
        <w:rPr>
          <w:i/>
        </w:rPr>
        <w:t xml:space="preserve">SD </w:t>
      </w:r>
      <w:r w:rsidR="007549C9" w:rsidRPr="006302C6">
        <w:t xml:space="preserve">= </w:t>
      </w:r>
      <w:r w:rsidR="00684989" w:rsidRPr="006302C6">
        <w:t>12.25</w:t>
      </w:r>
      <w:r w:rsidR="006E02F7" w:rsidRPr="006302C6">
        <w:t>; 213</w:t>
      </w:r>
      <w:r w:rsidR="007549C9" w:rsidRPr="006302C6">
        <w:t xml:space="preserve"> </w:t>
      </w:r>
      <w:r w:rsidR="005B2A84" w:rsidRPr="006302C6">
        <w:t>men</w:t>
      </w:r>
      <w:r w:rsidR="006E02F7" w:rsidRPr="006302C6">
        <w:t>, 188</w:t>
      </w:r>
      <w:r w:rsidR="007549C9" w:rsidRPr="006302C6">
        <w:t xml:space="preserve"> </w:t>
      </w:r>
      <w:r w:rsidR="005B2A84" w:rsidRPr="006302C6">
        <w:t>women</w:t>
      </w:r>
      <w:r w:rsidR="006E02F7" w:rsidRPr="006302C6">
        <w:t>, 2 no re</w:t>
      </w:r>
      <w:r w:rsidR="008E41B4" w:rsidRPr="006302C6">
        <w:t xml:space="preserve">sponse) on Amazon Mechanical Turk </w:t>
      </w:r>
      <w:r w:rsidR="00225106" w:rsidRPr="006302C6">
        <w:t>(</w:t>
      </w:r>
      <w:r w:rsidR="00B56A50" w:rsidRPr="006302C6">
        <w:t>MTurk</w:t>
      </w:r>
      <w:r w:rsidR="005B2A84" w:rsidRPr="006302C6">
        <w:t xml:space="preserve">; </w:t>
      </w:r>
      <w:r w:rsidR="005B2A84" w:rsidRPr="006302C6">
        <w:fldChar w:fldCharType="begin" w:fldLock="1"/>
      </w:r>
      <w:r w:rsidR="00392AAB" w:rsidRPr="006302C6">
        <w:instrText>ADDIN CSL_CITATION {"citationItems":[{"id":"ITEM-1","itemData":{"DOI":"10.1177/1745691610393980","ISBN":"1930-2975","ISSN":"19302975","PMID":"26162106","abstract":"Which statement conveys greater risk: 100 people die from cancer every day or 36,500 people die from cancer every year? In statistics where both frequencies and temporal information are used to convey risk, two theories predict opposite answers to this question. Construal level theory predicts that 100 people die from cancer every day will be judged as more risky, while the ratio bias predicts that the equivalent 36,500 people die from cancer every year will result in higher risk judgments. An experiment investigated which format produces higher risk ratings, and whether ratings are influenced by increasing the salience of the numerical or temporal part of the statistic. Forty-eight participants were randomly assigned to a numerical, temporal or control salience condition, and rated risk framed as number of deaths per day or per year. The year format was found to result in higher perceived risk, indicating that the ratio bias effect is dominant, but there was no effect of salience.","author":[{"dropping-particle":"","family":"Buhrmester","given":"M","non-dropping-particle":"","parse-names":false,"suffix":""},{"dropping-particle":"","family":"Kwang","given":"T","non-dropping-particle":"","parse-names":false,"suffix":""},{"dropping-particle":"","family":"Gosling","given":"Samuel D","non-dropping-particle":"","parse-names":false,"suffix":""}],"container-title":"Perspectives on Psychological Science","id":"ITEM-1","issue":"1","issued":{"date-parts":[["2011"]]},"page":"3-5","title":"Amazon’s Mechanical Turk: A new source of inexpensive, yet high-quality, data?","type":"article-journal","volume":"6"},"uris":["http://www.mendeley.com/documents/?uuid=2ada5c25-07f3-4095-b971-5043f33b81b3"]},{"id":"ITEM-2","itemData":{"DOI":"10.1007/s10683-011-9273-9","ISBN":"1386-4157","ISSN":"13864157","abstract":"Online labor markets have great potential as platforms for conducting ex- periments. They provide immediate access to a large and diverse subject pool, and allow researchers to control the experimental context. Online experiments, we show, can be just as valid—both internally and externally—as laboratory and field exper- iments, while often requiring far less money and time to design and conduct. To demonstrate their value, we use an online labor market to replicate three classic ex- periments. The first finds quantitative agreement between levels of cooperation in a prisoner’s dilemma played online and in the physical laboratory. The second shows— consistent with behavior in the traditional laboratory—that online subjects respond to priming by altering their choices. The third demonstrates that when an identical de- cision is framed differently, individuals reverse their choice, thus replicating a famed Tversky-Kahneman result. Then we conduct a field experiment showing that workers have upward-sloping labor supply curves. Finally, we analyze the challenges to on- line experiments, proposing methods to cope with the unique threats to validity in an online setting, and examining the conceptual issues surrounding the external validity of online results.We conclude by presenting our views on the potential role that on- line experiments can play within the social sciences, and then recommend software development priorities and best practices.","author":[{"dropping-particle":"","family":"Horton","given":"John J.","non-dropping-particle":"","parse-names":false,"suffix":""},{"dropping-particle":"","family":"Rand","given":"David G.","non-dropping-particle":"","parse-names":false,"suffix":""},{"dropping-particle":"","family":"Zeckhauser","given":"Richard J.","non-dropping-particle":"","parse-names":false,"suffix":""}],"container-title":"Experimental Economics","id":"ITEM-2","issue":"3","issued":{"date-parts":[["2011"]]},"page":"399-425","title":"The online laboratory: Conducting experiments in a real labor market","type":"article-journal","volume":"14"},"uris":["http://www.mendeley.com/documents/?uuid=96160b09-3336-4e5e-b8b4-39bbc6c0314f"]},{"id":"ITEM-3","itemData":{"DOI":"10.2139/ssrn.1626226","ISBN":"1930-2975","ISSN":"19302975","PMID":"1011330798","abstract":"Although Mechanical Turk has recently become popular among social scientists as a source of experimental data, doubts may linger about the quality of data provided by subjects recruited from online labor markets. We address these potential concerns by presenting new demographic data about the Mechanical Turk subject population, reviewing the strengths of Mechanical Turk relative to other online and offline methods of recruiting subjects, and comparing the magnitude of effects obtained using Mechanical Turk and traditional subject pools. We further discuss some additional benefits such as the possibility of longitudinal, cross cultural and prescreening designs, and offer some advice on how to best manage a common subject pool.","author":[{"dropping-particle":"","family":"Paolacci","given":"Gabriele","non-dropping-particle":"","parse-names":false,"suffix":""},{"dropping-particle":"","family":"Chandler","given":"Jesse","non-dropping-particle":"","parse-names":false,"suffix":""},{"dropping-particle":"","family":"Ipeirotis","given":"Pg","non-dropping-particle":"","parse-names":false,"suffix":""}],"container-title":"Judgment and Decision making","id":"ITEM-3","issue":"5","issued":{"date-parts":[["2010"]]},"page":"411-419","title":"Running experiments on amazon mechanical turk","type":"article-journal","volume":"5"},"uris":["http://www.mendeley.com/documents/?uuid=cd3e6206-010f-4182-b216-d1ffd58b63b0"]}],"mendeley":{"formattedCitation":"(Buhrmester, Kwang, &amp; Gosling, 2011; Horton, Rand, &amp; Zeckhauser, 2011; Paolacci, Chandler, &amp; Ipeirotis, 2010)","manualFormatting":"Buhrmester, Kwang, &amp; Gosling, 2011; Horton, Rand, &amp; Zeckhauser, 2011; Paolacci, Chandler, &amp; Ipeirotis, 2010)","plainTextFormattedCitation":"(Buhrmester, Kwang, &amp; Gosling, 2011; Horton, Rand, &amp; Zeckhauser, 2011; Paolacci, Chandler, &amp; Ipeirotis, 2010)","previouslyFormattedCitation":"(Buhrmester, Kwang, &amp; Gosling, 2011; Horton, Rand, &amp; Zeckhauser, 2011; Paolacci, Chandler, &amp; Ipeirotis, 2010)"},"properties":{"noteIndex":0},"schema":"https://github.com/citation-style-language/schema/raw/master/csl-citation.json"}</w:instrText>
      </w:r>
      <w:r w:rsidR="005B2A84" w:rsidRPr="006302C6">
        <w:fldChar w:fldCharType="separate"/>
      </w:r>
      <w:r w:rsidR="005B2A84" w:rsidRPr="006302C6">
        <w:rPr>
          <w:noProof/>
        </w:rPr>
        <w:t>Buhrmester, Kwang, &amp; Gosling, 2011; Horton, Rand, &amp; Zeckhauser, 2011; Paolacci, Chandler, &amp; Ipeirotis, 2010)</w:t>
      </w:r>
      <w:r w:rsidR="005B2A84" w:rsidRPr="006302C6">
        <w:fldChar w:fldCharType="end"/>
      </w:r>
      <w:r w:rsidR="008E41B4" w:rsidRPr="006302C6">
        <w:t xml:space="preserve">. Each participant received $.55. </w:t>
      </w:r>
      <w:r w:rsidR="008371F2" w:rsidRPr="006302C6">
        <w:t xml:space="preserve"> </w:t>
      </w:r>
      <w:r w:rsidR="008E41B4" w:rsidRPr="006302C6">
        <w:t xml:space="preserve">We promoted data quality by allowing participants to begin the study only if they </w:t>
      </w:r>
      <w:r w:rsidR="006830F6" w:rsidRPr="006302C6">
        <w:t xml:space="preserve">correctly </w:t>
      </w:r>
      <w:r w:rsidR="008E41B4" w:rsidRPr="006302C6">
        <w:t xml:space="preserve">answered a reading comprehension question. </w:t>
      </w:r>
      <w:r w:rsidR="003454C5" w:rsidRPr="006302C6">
        <w:t xml:space="preserve">By </w:t>
      </w:r>
      <w:r w:rsidR="003454C5" w:rsidRPr="006302C6">
        <w:rPr>
          <w:i/>
        </w:rPr>
        <w:t>a priori</w:t>
      </w:r>
      <w:r w:rsidR="003454C5" w:rsidRPr="006302C6">
        <w:t xml:space="preserve"> decision,</w:t>
      </w:r>
      <w:r w:rsidR="008E41B4" w:rsidRPr="006302C6">
        <w:t xml:space="preserve"> we </w:t>
      </w:r>
      <w:r w:rsidR="003454C5" w:rsidRPr="006302C6">
        <w:t>retained</w:t>
      </w:r>
      <w:r w:rsidR="008E41B4" w:rsidRPr="006302C6">
        <w:t xml:space="preserve"> only those participants who spent </w:t>
      </w:r>
      <w:r w:rsidR="003454C5" w:rsidRPr="006302C6">
        <w:t>between</w:t>
      </w:r>
      <w:r w:rsidR="008E41B4" w:rsidRPr="006302C6">
        <w:t xml:space="preserve"> </w:t>
      </w:r>
      <w:r w:rsidR="003454C5" w:rsidRPr="006302C6">
        <w:t>4 and 25 minutes</w:t>
      </w:r>
      <w:r w:rsidR="00C10822" w:rsidRPr="006302C6">
        <w:t xml:space="preserve"> completing the study</w:t>
      </w:r>
      <w:r w:rsidR="00E8018C" w:rsidRPr="006302C6">
        <w:t xml:space="preserve"> (</w:t>
      </w:r>
      <w:r w:rsidR="00E8018C" w:rsidRPr="006302C6">
        <w:rPr>
          <w:i/>
          <w:iCs/>
        </w:rPr>
        <w:t>n</w:t>
      </w:r>
      <w:r w:rsidR="00E8018C" w:rsidRPr="006302C6">
        <w:t xml:space="preserve"> = 337)</w:t>
      </w:r>
      <w:r w:rsidR="003454C5" w:rsidRPr="006302C6">
        <w:t xml:space="preserve"> and responded correctly to attention-checks described below</w:t>
      </w:r>
      <w:r w:rsidR="008E41B4" w:rsidRPr="006302C6">
        <w:t xml:space="preserve">. </w:t>
      </w:r>
      <w:r w:rsidR="003454C5" w:rsidRPr="006302C6">
        <w:t>Our analyses</w:t>
      </w:r>
      <w:r w:rsidR="008E41B4" w:rsidRPr="006302C6">
        <w:t xml:space="preserve"> are based on the remaining</w:t>
      </w:r>
      <w:r w:rsidR="00D8615D" w:rsidRPr="006302C6">
        <w:t xml:space="preserve"> </w:t>
      </w:r>
      <w:r w:rsidR="00B56A50" w:rsidRPr="006302C6">
        <w:t>310</w:t>
      </w:r>
      <w:r w:rsidR="00D8615D" w:rsidRPr="006302C6">
        <w:t xml:space="preserve"> participants.</w:t>
      </w:r>
      <w:r w:rsidR="005522D6" w:rsidRPr="006302C6">
        <w:t xml:space="preserve"> </w:t>
      </w:r>
      <w:r w:rsidR="00097B8C" w:rsidRPr="006302C6">
        <w:t>T</w:t>
      </w:r>
      <w:r w:rsidR="00B84267" w:rsidRPr="006302C6">
        <w:t xml:space="preserve">he direction and significance </w:t>
      </w:r>
      <w:r w:rsidR="005C1385" w:rsidRPr="006302C6">
        <w:t xml:space="preserve">of results </w:t>
      </w:r>
      <w:r w:rsidR="00F80BD9" w:rsidRPr="006302C6">
        <w:t xml:space="preserve">were </w:t>
      </w:r>
      <w:r w:rsidR="004830CC" w:rsidRPr="006302C6">
        <w:t>the same</w:t>
      </w:r>
      <w:r w:rsidR="005C1385" w:rsidRPr="006302C6">
        <w:t xml:space="preserve"> when we retained all participants for analysis</w:t>
      </w:r>
      <w:r w:rsidR="00F437D5" w:rsidRPr="006302C6">
        <w:t>.</w:t>
      </w:r>
    </w:p>
    <w:p w14:paraId="49003076" w14:textId="0E9F7FEB" w:rsidR="0084787E" w:rsidRPr="006302C6" w:rsidRDefault="00D8615D" w:rsidP="00094994">
      <w:pPr>
        <w:spacing w:line="480" w:lineRule="auto"/>
        <w:ind w:firstLine="720"/>
        <w:outlineLvl w:val="0"/>
      </w:pPr>
      <w:r w:rsidRPr="006302C6">
        <w:rPr>
          <w:b/>
        </w:rPr>
        <w:t xml:space="preserve">Materials. </w:t>
      </w:r>
      <w:r w:rsidR="0084787E" w:rsidRPr="006302C6">
        <w:t xml:space="preserve">We wrote and realistically formatted a brief article </w:t>
      </w:r>
      <w:r w:rsidR="000E4F31" w:rsidRPr="006302C6">
        <w:t>based on</w:t>
      </w:r>
      <w:r w:rsidR="0084787E" w:rsidRPr="006302C6">
        <w:t xml:space="preserve"> </w:t>
      </w:r>
      <w:r w:rsidR="00351933" w:rsidRPr="006302C6">
        <w:t xml:space="preserve">actual reports </w:t>
      </w:r>
      <w:r w:rsidR="0084787E" w:rsidRPr="006302C6">
        <w:t xml:space="preserve">about Noel Biderman, </w:t>
      </w:r>
      <w:r w:rsidR="00B56A50" w:rsidRPr="006302C6">
        <w:t xml:space="preserve">the founder and CEO </w:t>
      </w:r>
      <w:r w:rsidRPr="006302C6">
        <w:t xml:space="preserve">of </w:t>
      </w:r>
      <w:r w:rsidR="00B9278E" w:rsidRPr="006302C6">
        <w:t>Ashely Madison</w:t>
      </w:r>
      <w:r w:rsidR="0084787E" w:rsidRPr="006302C6">
        <w:t>, a website that connects people seeking extra-marital affairs (</w:t>
      </w:r>
      <w:r w:rsidR="00E012E2" w:rsidRPr="006302C6">
        <w:t xml:space="preserve">the </w:t>
      </w:r>
      <w:r w:rsidR="006A6FDF" w:rsidRPr="006302C6">
        <w:t>Online Supplement</w:t>
      </w:r>
      <w:r w:rsidR="009F2006" w:rsidRPr="006302C6">
        <w:t xml:space="preserve"> </w:t>
      </w:r>
      <w:r w:rsidR="00E012E2" w:rsidRPr="006302C6">
        <w:t xml:space="preserve">contains </w:t>
      </w:r>
      <w:r w:rsidR="00D20F80" w:rsidRPr="006302C6">
        <w:t>the article’s full text</w:t>
      </w:r>
      <w:r w:rsidR="0084787E" w:rsidRPr="006302C6">
        <w:t xml:space="preserve">). </w:t>
      </w:r>
      <w:r w:rsidR="00FB70AD" w:rsidRPr="006302C6">
        <w:t xml:space="preserve">At the time of the study, the website had been in the news for being </w:t>
      </w:r>
      <w:r w:rsidR="00B22312" w:rsidRPr="006302C6">
        <w:t>hacked</w:t>
      </w:r>
      <w:r w:rsidR="00FB70AD" w:rsidRPr="006302C6">
        <w:t xml:space="preserve">. </w:t>
      </w:r>
      <w:r w:rsidR="006A6FDF" w:rsidRPr="006302C6">
        <w:t>Participants read different versions of the article depending on randomly assigned condition.</w:t>
      </w:r>
    </w:p>
    <w:p w14:paraId="302FD550" w14:textId="5963D1C2" w:rsidR="00D8615D" w:rsidRPr="006302C6" w:rsidRDefault="00D20F80" w:rsidP="000E4F31">
      <w:pPr>
        <w:spacing w:line="480" w:lineRule="auto"/>
        <w:ind w:firstLine="720"/>
        <w:outlineLvl w:val="0"/>
      </w:pPr>
      <w:r w:rsidRPr="006302C6">
        <w:rPr>
          <w:b/>
        </w:rPr>
        <w:t xml:space="preserve">Manipulation. </w:t>
      </w:r>
      <w:r w:rsidR="000C53F0" w:rsidRPr="006302C6">
        <w:t xml:space="preserve">Participants </w:t>
      </w:r>
      <w:r w:rsidRPr="006302C6">
        <w:t xml:space="preserve">in the </w:t>
      </w:r>
      <w:r w:rsidRPr="006302C6">
        <w:rPr>
          <w:i/>
        </w:rPr>
        <w:t>inconsistent-</w:t>
      </w:r>
      <w:r w:rsidR="006A6FDF" w:rsidRPr="006302C6">
        <w:rPr>
          <w:i/>
        </w:rPr>
        <w:t>virtue</w:t>
      </w:r>
      <w:r w:rsidRPr="006302C6">
        <w:rPr>
          <w:i/>
        </w:rPr>
        <w:t xml:space="preserve"> </w:t>
      </w:r>
      <w:r w:rsidRPr="006302C6">
        <w:t xml:space="preserve">condition read </w:t>
      </w:r>
      <w:r w:rsidR="000D486C" w:rsidRPr="006302C6">
        <w:t xml:space="preserve">factual information </w:t>
      </w:r>
      <w:r w:rsidRPr="006302C6">
        <w:t xml:space="preserve">that Biderman </w:t>
      </w:r>
      <w:r w:rsidR="000E4F31" w:rsidRPr="006302C6">
        <w:t>promoted</w:t>
      </w:r>
      <w:r w:rsidR="00837DA9" w:rsidRPr="006302C6">
        <w:t xml:space="preserve"> adultery </w:t>
      </w:r>
      <w:r w:rsidRPr="006302C6">
        <w:t xml:space="preserve">in </w:t>
      </w:r>
      <w:r w:rsidR="00BC0C66" w:rsidRPr="006302C6">
        <w:t>a published</w:t>
      </w:r>
      <w:r w:rsidR="00837DA9" w:rsidRPr="006302C6">
        <w:t xml:space="preserve"> book</w:t>
      </w:r>
      <w:r w:rsidR="00677838" w:rsidRPr="006302C6">
        <w:t xml:space="preserve"> entitled </w:t>
      </w:r>
      <w:r w:rsidR="00837DA9" w:rsidRPr="006302C6">
        <w:t>“Cheaters Prosper” and other public statements (“Life is short. Have an affair”)</w:t>
      </w:r>
      <w:r w:rsidR="008E3215" w:rsidRPr="006302C6">
        <w:t xml:space="preserve">, </w:t>
      </w:r>
      <w:r w:rsidR="000E4F31" w:rsidRPr="006302C6">
        <w:t xml:space="preserve">but that investigative reporting discovered he </w:t>
      </w:r>
      <w:r w:rsidR="000E4F31" w:rsidRPr="006302C6">
        <w:lastRenderedPageBreak/>
        <w:t xml:space="preserve">had </w:t>
      </w:r>
      <w:r w:rsidR="00083E54" w:rsidRPr="006302C6">
        <w:t>privately</w:t>
      </w:r>
      <w:r w:rsidR="008E3215" w:rsidRPr="006302C6">
        <w:t xml:space="preserve"> </w:t>
      </w:r>
      <w:r w:rsidR="000E4F31" w:rsidRPr="006302C6">
        <w:t>remain</w:t>
      </w:r>
      <w:r w:rsidR="001C2881" w:rsidRPr="006302C6">
        <w:t>ed</w:t>
      </w:r>
      <w:r w:rsidR="00083E54" w:rsidRPr="006302C6">
        <w:t xml:space="preserve"> faithful to his wife.</w:t>
      </w:r>
      <w:r w:rsidR="000E4F31" w:rsidRPr="006302C6">
        <w:rPr>
          <w:rStyle w:val="FootnoteReference"/>
        </w:rPr>
        <w:footnoteReference w:id="2"/>
      </w:r>
      <w:r w:rsidR="008E3215" w:rsidRPr="006302C6">
        <w:t xml:space="preserve"> </w:t>
      </w:r>
      <w:r w:rsidR="000E4F31" w:rsidRPr="006302C6">
        <w:t>P</w:t>
      </w:r>
      <w:r w:rsidR="008E3215" w:rsidRPr="006302C6">
        <w:t xml:space="preserve">articipants </w:t>
      </w:r>
      <w:r w:rsidR="000E4F31" w:rsidRPr="006302C6">
        <w:t xml:space="preserve">in the </w:t>
      </w:r>
      <w:r w:rsidR="000E4F31" w:rsidRPr="006302C6">
        <w:rPr>
          <w:i/>
        </w:rPr>
        <w:t>no-virtue</w:t>
      </w:r>
      <w:r w:rsidR="000E4F31" w:rsidRPr="006302C6">
        <w:t xml:space="preserve"> condition only read that he promoted adultery</w:t>
      </w:r>
      <w:r w:rsidR="008E3215" w:rsidRPr="006302C6">
        <w:t>.</w:t>
      </w:r>
      <w:r w:rsidR="00232B68" w:rsidRPr="006302C6">
        <w:t xml:space="preserve"> </w:t>
      </w:r>
      <w:r w:rsidR="00C35998" w:rsidRPr="006302C6">
        <w:t>Thus, only in the inconsistent-virtue condition did he enact private virtue that directly contradicted his less-than-virtuous public image.</w:t>
      </w:r>
      <w:r w:rsidR="00871BAD" w:rsidRPr="006302C6">
        <w:t xml:space="preserve"> Note that these conditions provide a particularly strong test of our hypotheses. That is, we expected participants to rate Biderman as more hypocritical in the inconsistent-virtue condition even though this condition provides more positive information </w:t>
      </w:r>
      <w:r w:rsidR="006D4765" w:rsidRPr="006302C6">
        <w:t xml:space="preserve">about </w:t>
      </w:r>
      <w:r w:rsidR="00871BAD" w:rsidRPr="006302C6">
        <w:t>him (i.e., his marital fidelity).</w:t>
      </w:r>
    </w:p>
    <w:p w14:paraId="0AC9CD9E" w14:textId="10F7ACB6" w:rsidR="00C35998" w:rsidRPr="006302C6" w:rsidRDefault="00C35998" w:rsidP="00C35998">
      <w:pPr>
        <w:spacing w:line="480" w:lineRule="auto"/>
        <w:ind w:firstLine="720"/>
      </w:pPr>
      <w:r w:rsidRPr="006302C6">
        <w:rPr>
          <w:b/>
        </w:rPr>
        <w:t xml:space="preserve">Hypocrisy measure. </w:t>
      </w:r>
      <w:r w:rsidRPr="006302C6">
        <w:t xml:space="preserve"> Participants reported how much they thought the founder</w:t>
      </w:r>
      <w:r w:rsidR="00EF181E" w:rsidRPr="006302C6">
        <w:t>, Biderman,</w:t>
      </w:r>
      <w:r w:rsidRPr="006302C6">
        <w:t xml:space="preserve"> was a hypocrite on an established five-item hypocrisy measure (Effron et al., 2015)</w:t>
      </w:r>
      <w:r w:rsidR="005B2A84" w:rsidRPr="006302C6">
        <w:t xml:space="preserve">: </w:t>
      </w:r>
      <w:r w:rsidR="000C53F0" w:rsidRPr="006302C6">
        <w:t>how hypocritical, two-faced, phony, genuine (reverse-coded), and insincere they found him (</w:t>
      </w:r>
      <w:r w:rsidR="000C53F0" w:rsidRPr="006302C6">
        <w:rPr>
          <w:i/>
        </w:rPr>
        <w:t>α</w:t>
      </w:r>
      <w:r w:rsidR="000C53F0" w:rsidRPr="006302C6">
        <w:t xml:space="preserve"> = .90; 1 = </w:t>
      </w:r>
      <w:r w:rsidR="000C53F0" w:rsidRPr="006302C6">
        <w:rPr>
          <w:i/>
        </w:rPr>
        <w:t>Disagree Strongly</w:t>
      </w:r>
      <w:r w:rsidR="000C53F0" w:rsidRPr="006302C6">
        <w:t xml:space="preserve">; 7 = </w:t>
      </w:r>
      <w:r w:rsidR="000C53F0" w:rsidRPr="006302C6">
        <w:rPr>
          <w:i/>
        </w:rPr>
        <w:t>Agree Strongly</w:t>
      </w:r>
      <w:r w:rsidR="000C53F0" w:rsidRPr="006302C6">
        <w:t>)</w:t>
      </w:r>
      <w:r w:rsidRPr="006302C6">
        <w:t xml:space="preserve">. </w:t>
      </w:r>
      <w:r w:rsidR="005862DE" w:rsidRPr="006302C6">
        <w:t xml:space="preserve">(Because some studies use a single-item measure of hypocrisy – e.g., Effron &amp; Monin, 2010 – we reran </w:t>
      </w:r>
      <w:r w:rsidR="000C53F0" w:rsidRPr="006302C6">
        <w:t xml:space="preserve">the </w:t>
      </w:r>
      <w:r w:rsidR="005862DE" w:rsidRPr="006302C6">
        <w:t xml:space="preserve">analyses in all studies using only the </w:t>
      </w:r>
      <w:r w:rsidR="000C53F0" w:rsidRPr="006302C6">
        <w:t xml:space="preserve">single item </w:t>
      </w:r>
      <w:r w:rsidR="005862DE" w:rsidRPr="006302C6">
        <w:t>about whether the target person was a hypocrite. All results remained significant and in the same direction).</w:t>
      </w:r>
    </w:p>
    <w:p w14:paraId="048767BB" w14:textId="55E745DE" w:rsidR="00EB60A5" w:rsidRPr="006302C6" w:rsidRDefault="00C35998" w:rsidP="00EB60A5">
      <w:pPr>
        <w:spacing w:line="480" w:lineRule="auto"/>
        <w:ind w:firstLine="720"/>
      </w:pPr>
      <w:r w:rsidRPr="006302C6">
        <w:rPr>
          <w:b/>
        </w:rPr>
        <w:t xml:space="preserve">Praise measure. </w:t>
      </w:r>
      <w:r w:rsidRPr="006302C6">
        <w:t>P</w:t>
      </w:r>
      <w:r w:rsidR="008E3215" w:rsidRPr="006302C6">
        <w:t xml:space="preserve">articipants </w:t>
      </w:r>
      <w:r w:rsidR="00835E27" w:rsidRPr="006302C6">
        <w:t>indicated how positively they viewed</w:t>
      </w:r>
      <w:r w:rsidR="00EF181E" w:rsidRPr="006302C6">
        <w:t xml:space="preserve"> the founder and his behavior using </w:t>
      </w:r>
      <w:r w:rsidR="00B17FDD" w:rsidRPr="006302C6">
        <w:t xml:space="preserve">a 13-item scale </w:t>
      </w:r>
      <w:r w:rsidR="00EF181E" w:rsidRPr="006302C6">
        <w:t>adapted from previous research</w:t>
      </w:r>
      <w:r w:rsidR="00B17FDD" w:rsidRPr="006302C6">
        <w:t xml:space="preserve"> </w:t>
      </w:r>
      <w:r w:rsidR="00835E27" w:rsidRPr="006302C6">
        <w:t>about hypocrisy</w:t>
      </w:r>
      <w:r w:rsidR="00B17FDD" w:rsidRPr="006302C6">
        <w:t xml:space="preserve"> </w:t>
      </w:r>
      <w:r w:rsidR="00113772" w:rsidRPr="006302C6">
        <w:fldChar w:fldCharType="begin" w:fldLock="1"/>
      </w:r>
      <w:r w:rsidR="00392AAB" w:rsidRPr="006302C6">
        <w:instrText>ADDIN CSL_CITATION {"citationItems":[{"id":"ITEM-1","itemData":{"DOI":"10.1016/j.obhdp.2015.05.001","ISBN":"0749-5978","ISSN":"07495978","abstract":"Hypocrisy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works.","author":[{"dropping-particle":"","family":"Effron","given":"Daniel A.","non-dropping-particle":"","parse-names":false,"suffix":""},{"dropping-particle":"","family":"Lucas","given":"Brian J.","non-dropping-particle":"","parse-names":false,"suffix":""},{"dropping-particle":"","family":"O'Connor","given":"Kieran","non-dropping-particle":"","parse-names":false,"suffix":""}],"container-title":"Organizational Behavior and Human Decision Processes","id":"ITEM-1","issued":{"date-parts":[["2015","9"]]},"page":"147-159","title":"Hypocrisy by association: When organizational membership increases condemnation for wrongdoing","type":"article-journal","volume":"130"},"uris":["http://www.mendeley.com/documents/?uuid=c6dd1537-35c5-3bad-8ad3-2ef9fa251201"]},{"id":"ITEM-2","itemData":{"DOI":"10.1177/0146167210385922","ISBN":"0146-1672","ISSN":"1552-7433","PMID":"20978222","abstract":"Three studies examined when and why an actor's prior good deeds make observers more willing to excuse-or license-his or her subsequent, morally dubious behavior. In a pilot study, actors' good deeds made participants more forgiving of the actors' subsequent transgressions. In Study 1, participants only licensed blatant transgressions that were in a different domain than actors' good deeds; blatant transgressions in the same domain appeared hypocritical and suppressed licensing (e.g., fighting adolescent drug use excused sexual harassment, but fighting sexual harassment did not). Study 2 replicated these effects and showed that good deeds made observers license ambiguous transgressions (e.g., behavior that might or might not represent sexual harassment) regardless of whether the good deeds and the transgression were in the same or in a different domain-but only same-domain good deeds did so by changing participants' construal of the transgressions. Discussion integrates two models of why licensing occurs.","author":[{"dropping-particle":"","family":"Effron","given":"Daniel A.","non-dropping-particle":"","parse-names":false,"suffix":""},{"dropping-particle":"","family":"Monin","given":"Benoit","non-dropping-particle":"","parse-names":false,"suffix":""}],"container-title":"Personality and Social Psychology Bulletin","id":"ITEM-2","issue":"12","issued":{"date-parts":[["2010","12"]]},"page":"1618-1634","publisher":"SAGE PublicationsSage CA: Los Angeles, CA","title":"Letting people off the hook: When do good deeds excuse transgressions?","type":"article-journal","volume":"36"},"uris":["http://www.mendeley.com/documents/?uuid=52696068-3346-3060-beb8-27dd567d0a42"]}],"mendeley":{"formattedCitation":"(Effron et al., 2015; Effron &amp; Monin, 2010)","manualFormatting":"(( = .90; Effron et al., 2015; Effron &amp; Monin, 2010)","plainTextFormattedCitation":"(Effron et al., 2015; Effron &amp; Monin, 2010)","previouslyFormattedCitation":"(Effron et al., 2015; Effron &amp; Monin, 2010)"},"properties":{"noteIndex":0},"schema":"https://github.com/citation-style-language/schema/raw/master/csl-citation.json"}</w:instrText>
      </w:r>
      <w:r w:rsidR="00113772" w:rsidRPr="006302C6">
        <w:fldChar w:fldCharType="separate"/>
      </w:r>
      <w:r w:rsidR="00A66BAE" w:rsidRPr="006302C6">
        <w:rPr>
          <w:noProof/>
        </w:rPr>
        <w:t>(</w:t>
      </w:r>
      <w:r w:rsidR="005B2A84" w:rsidRPr="006302C6">
        <w:rPr>
          <w:i/>
          <w:noProof/>
        </w:rPr>
        <w:sym w:font="Symbol" w:char="F061"/>
      </w:r>
      <w:r w:rsidR="005B2A84" w:rsidRPr="006302C6">
        <w:rPr>
          <w:i/>
          <w:noProof/>
        </w:rPr>
        <w:t xml:space="preserve"> </w:t>
      </w:r>
      <w:r w:rsidR="005B2A84" w:rsidRPr="006302C6">
        <w:rPr>
          <w:noProof/>
        </w:rPr>
        <w:t xml:space="preserve">= .90; </w:t>
      </w:r>
      <w:r w:rsidR="00A66BAE" w:rsidRPr="006302C6">
        <w:rPr>
          <w:noProof/>
        </w:rPr>
        <w:t>Effron et al., 2015; Effron &amp; Monin, 2010)</w:t>
      </w:r>
      <w:r w:rsidR="00113772" w:rsidRPr="006302C6">
        <w:fldChar w:fldCharType="end"/>
      </w:r>
      <w:r w:rsidR="00EE571F" w:rsidRPr="006302C6">
        <w:t>.</w:t>
      </w:r>
      <w:r w:rsidR="002761C9" w:rsidRPr="006302C6">
        <w:rPr>
          <w:rStyle w:val="FootnoteReference"/>
        </w:rPr>
        <w:footnoteReference w:id="3"/>
      </w:r>
      <w:r w:rsidR="00F76D64" w:rsidRPr="006302C6">
        <w:t xml:space="preserve"> </w:t>
      </w:r>
      <w:r w:rsidR="008E3215" w:rsidRPr="006302C6">
        <w:t xml:space="preserve">Nine </w:t>
      </w:r>
      <w:r w:rsidR="005B2A84" w:rsidRPr="006302C6">
        <w:t>of these</w:t>
      </w:r>
      <w:r w:rsidR="008E3215" w:rsidRPr="006302C6">
        <w:t xml:space="preserve"> items measured the </w:t>
      </w:r>
      <w:r w:rsidR="00013C8F" w:rsidRPr="006302C6">
        <w:t>founder’s</w:t>
      </w:r>
      <w:r w:rsidR="00746BA7" w:rsidRPr="006302C6">
        <w:t xml:space="preserve"> </w:t>
      </w:r>
      <w:r w:rsidR="008E3215" w:rsidRPr="006302C6">
        <w:t>character on 7-point bipolar scales (starred items were reversed-coded): cruel-kind, nice-awful*, cold-warm, honest-dishonest*, unfair-fair, moral-immoral*, arrogant-humble, good-bad*, likable-dislikable*</w:t>
      </w:r>
      <w:r w:rsidR="005B2A84" w:rsidRPr="006302C6">
        <w:t xml:space="preserve">; three of the </w:t>
      </w:r>
      <w:r w:rsidR="008E3215" w:rsidRPr="006302C6">
        <w:t xml:space="preserve">items assessed </w:t>
      </w:r>
      <w:r w:rsidR="00E37875" w:rsidRPr="006302C6">
        <w:t>condemnation of the founder’s leadership behavior</w:t>
      </w:r>
      <w:r w:rsidR="00700334" w:rsidRPr="006302C6">
        <w:t xml:space="preserve"> at the company</w:t>
      </w:r>
      <w:r w:rsidR="00E37875" w:rsidRPr="006302C6">
        <w:t xml:space="preserve"> </w:t>
      </w:r>
      <w:r w:rsidR="00013C8F" w:rsidRPr="006302C6">
        <w:t>(“Noel Biderman should be punished harshly”</w:t>
      </w:r>
      <w:r w:rsidR="00885625" w:rsidRPr="006302C6">
        <w:t xml:space="preserve">; “As CEO of Ashley Madison when the </w:t>
      </w:r>
      <w:r w:rsidR="00885625" w:rsidRPr="006302C6">
        <w:lastRenderedPageBreak/>
        <w:t>hacks occurred, Noel Biderman should be held responsible”; “</w:t>
      </w:r>
      <w:r w:rsidR="00FC0B92" w:rsidRPr="006302C6">
        <w:t>Noel Biderman should be sued for any impending damages or liability”;</w:t>
      </w:r>
      <w:r w:rsidR="0023371C" w:rsidRPr="006302C6">
        <w:t xml:space="preserve"> </w:t>
      </w:r>
      <w:r w:rsidR="00F31650" w:rsidRPr="006302C6">
        <w:t xml:space="preserve">1 = </w:t>
      </w:r>
      <w:r w:rsidR="00F31650" w:rsidRPr="006302C6">
        <w:rPr>
          <w:i/>
        </w:rPr>
        <w:t>Disagree Strongly</w:t>
      </w:r>
      <w:r w:rsidR="00F31650" w:rsidRPr="006302C6">
        <w:t xml:space="preserve">, 7 = </w:t>
      </w:r>
      <w:r w:rsidR="00F31650" w:rsidRPr="006302C6">
        <w:rPr>
          <w:i/>
        </w:rPr>
        <w:t>Agree Strongly</w:t>
      </w:r>
      <w:r w:rsidR="00F31650" w:rsidRPr="006302C6">
        <w:t xml:space="preserve">, </w:t>
      </w:r>
      <w:r w:rsidR="009929C2" w:rsidRPr="006302C6">
        <w:t xml:space="preserve">all </w:t>
      </w:r>
      <w:r w:rsidR="0023371C" w:rsidRPr="006302C6">
        <w:t>reverse-coded</w:t>
      </w:r>
      <w:r w:rsidR="00013C8F" w:rsidRPr="006302C6">
        <w:t>)</w:t>
      </w:r>
      <w:r w:rsidR="005B2A84" w:rsidRPr="006302C6">
        <w:t>; for the last item</w:t>
      </w:r>
      <w:r w:rsidR="008E3215" w:rsidRPr="006302C6">
        <w:t xml:space="preserve">, participants reported how much they agreed or disagreed on a 7-point scale with the statement, “If </w:t>
      </w:r>
      <w:r w:rsidR="00013C8F" w:rsidRPr="006302C6">
        <w:t>Noel Biderman</w:t>
      </w:r>
      <w:r w:rsidR="008E3215" w:rsidRPr="006302C6">
        <w:t xml:space="preserve"> were looking for another job, organizations definitely should not hire him” </w:t>
      </w:r>
      <w:r w:rsidR="005B2A84" w:rsidRPr="006302C6">
        <w:t>(</w:t>
      </w:r>
      <w:r w:rsidR="008E3215" w:rsidRPr="006302C6">
        <w:t>reverse</w:t>
      </w:r>
      <w:r w:rsidR="00E37875" w:rsidRPr="006302C6">
        <w:t>-</w:t>
      </w:r>
      <w:r w:rsidR="008E3215" w:rsidRPr="006302C6">
        <w:t>coded</w:t>
      </w:r>
      <w:r w:rsidR="005B2A84" w:rsidRPr="006302C6">
        <w:t>)</w:t>
      </w:r>
      <w:r w:rsidR="008E3215" w:rsidRPr="006302C6">
        <w:t xml:space="preserve">. </w:t>
      </w:r>
      <w:r w:rsidR="00E37875" w:rsidRPr="006302C6">
        <w:t>Results do not vary if we analyze judgments of the target</w:t>
      </w:r>
      <w:r w:rsidR="00700334" w:rsidRPr="006302C6">
        <w:t>’</w:t>
      </w:r>
      <w:r w:rsidR="00E37875" w:rsidRPr="006302C6">
        <w:t>s character (9-items) and his behavior (4-items)</w:t>
      </w:r>
      <w:r w:rsidR="00B83AD0" w:rsidRPr="006302C6">
        <w:t xml:space="preserve"> separately</w:t>
      </w:r>
      <w:r w:rsidR="00E37875" w:rsidRPr="006302C6">
        <w:t>.</w:t>
      </w:r>
    </w:p>
    <w:p w14:paraId="07F02B5F" w14:textId="03F90D7F" w:rsidR="00C35998" w:rsidRPr="006302C6" w:rsidRDefault="00C35998" w:rsidP="00EB60A5">
      <w:pPr>
        <w:spacing w:line="480" w:lineRule="auto"/>
        <w:ind w:firstLine="720"/>
      </w:pPr>
      <w:r w:rsidRPr="006302C6">
        <w:t>To avoid demand characteristics, we administered the praise measure before the hypocrisy measure. That is, we did not want to signal to participants that they should consider hypocrisy when judging the founder’s praiseworthiness.</w:t>
      </w:r>
    </w:p>
    <w:p w14:paraId="671590F3" w14:textId="73F7F349" w:rsidR="00AD6995" w:rsidRPr="006302C6" w:rsidRDefault="00C35998" w:rsidP="009929C2">
      <w:pPr>
        <w:spacing w:line="480" w:lineRule="auto"/>
      </w:pPr>
      <w:r w:rsidRPr="006302C6">
        <w:tab/>
      </w:r>
      <w:r w:rsidRPr="006302C6">
        <w:rPr>
          <w:b/>
        </w:rPr>
        <w:t xml:space="preserve">Attention checks. </w:t>
      </w:r>
      <w:r w:rsidRPr="006302C6">
        <w:t xml:space="preserve"> </w:t>
      </w:r>
      <w:r w:rsidR="00AD6995" w:rsidRPr="006302C6">
        <w:t xml:space="preserve">Last, two multiple-choice attention checks assessed whether participants comprehended the focal domain manipulations of the organization’s work context </w:t>
      </w:r>
      <w:r w:rsidR="00690DAC" w:rsidRPr="006302C6">
        <w:t>(e.g., investing, infidelity, cooking, television streaming</w:t>
      </w:r>
      <w:r w:rsidR="00E8018C" w:rsidRPr="006302C6">
        <w:t xml:space="preserve">; </w:t>
      </w:r>
      <w:r w:rsidR="00E8018C" w:rsidRPr="006302C6">
        <w:rPr>
          <w:i/>
          <w:iCs/>
        </w:rPr>
        <w:t>n</w:t>
      </w:r>
      <w:r w:rsidR="00E8018C" w:rsidRPr="006302C6">
        <w:t xml:space="preserve"> = 397</w:t>
      </w:r>
      <w:r w:rsidR="00690DAC" w:rsidRPr="006302C6">
        <w:t xml:space="preserve">) </w:t>
      </w:r>
      <w:r w:rsidR="00AD6995" w:rsidRPr="006302C6">
        <w:t>and the target’s private behavior</w:t>
      </w:r>
      <w:r w:rsidR="00690DAC" w:rsidRPr="006302C6">
        <w:t xml:space="preserve"> (e.g., No, the article did not report any information about his romantic life; Yes, he is married and a regular user of Ashley Madison; Yes, he is married and has never cheated in the last 12 years</w:t>
      </w:r>
      <w:r w:rsidR="00E8018C" w:rsidRPr="006302C6">
        <w:t xml:space="preserve">; </w:t>
      </w:r>
      <w:r w:rsidR="00E8018C" w:rsidRPr="006302C6">
        <w:rPr>
          <w:i/>
          <w:iCs/>
        </w:rPr>
        <w:t>n</w:t>
      </w:r>
      <w:r w:rsidR="00E8018C" w:rsidRPr="006302C6">
        <w:t xml:space="preserve"> = 377</w:t>
      </w:r>
      <w:r w:rsidR="00690DAC" w:rsidRPr="006302C6">
        <w:t>)</w:t>
      </w:r>
      <w:r w:rsidR="00AD6995" w:rsidRPr="006302C6">
        <w:t xml:space="preserve">. </w:t>
      </w:r>
    </w:p>
    <w:p w14:paraId="09AEA774" w14:textId="79EDAD34" w:rsidR="003C2C70" w:rsidRPr="006302C6" w:rsidRDefault="003C2C70" w:rsidP="009929C2">
      <w:pPr>
        <w:spacing w:line="480" w:lineRule="auto"/>
      </w:pPr>
      <w:r w:rsidRPr="006302C6">
        <w:tab/>
      </w:r>
      <w:r w:rsidRPr="006302C6">
        <w:rPr>
          <w:b/>
        </w:rPr>
        <w:t xml:space="preserve">Exploratory items. </w:t>
      </w:r>
      <w:r w:rsidRPr="006302C6">
        <w:t xml:space="preserve">In this and in subsequent studies, participants also rated the company on the same 9 semantic differential items used to assess the target person’s character. Because our theorizing makes no specific predictions about these items and they yielded inconsistent results across studies, we report </w:t>
      </w:r>
      <w:r w:rsidR="00E8018C" w:rsidRPr="006302C6">
        <w:t xml:space="preserve">them </w:t>
      </w:r>
      <w:r w:rsidRPr="006302C6">
        <w:t xml:space="preserve">in the Online Supplement and do not discuss them further. </w:t>
      </w:r>
    </w:p>
    <w:p w14:paraId="17F736B2" w14:textId="01FA08C9" w:rsidR="00AD6995" w:rsidRPr="006302C6" w:rsidRDefault="00AD6995" w:rsidP="00AD6995">
      <w:pPr>
        <w:spacing w:line="480" w:lineRule="auto"/>
        <w:rPr>
          <w:b/>
        </w:rPr>
      </w:pPr>
      <w:r w:rsidRPr="006302C6">
        <w:rPr>
          <w:b/>
        </w:rPr>
        <w:t>Results and Discussion</w:t>
      </w:r>
    </w:p>
    <w:p w14:paraId="31C4B033" w14:textId="52234AFF" w:rsidR="00852FE1" w:rsidRPr="006302C6" w:rsidRDefault="00AD6995" w:rsidP="00AD6995">
      <w:pPr>
        <w:spacing w:line="480" w:lineRule="auto"/>
      </w:pPr>
      <w:r w:rsidRPr="006302C6">
        <w:rPr>
          <w:b/>
        </w:rPr>
        <w:tab/>
      </w:r>
      <w:r w:rsidR="00F12160" w:rsidRPr="006302C6">
        <w:t xml:space="preserve">Supporting </w:t>
      </w:r>
      <w:r w:rsidR="006D4545" w:rsidRPr="006302C6">
        <w:t>our prediction</w:t>
      </w:r>
      <w:r w:rsidR="00F12160" w:rsidRPr="006302C6">
        <w:t xml:space="preserve">, participants </w:t>
      </w:r>
      <w:r w:rsidR="00852FE1" w:rsidRPr="006302C6">
        <w:t>judge</w:t>
      </w:r>
      <w:r w:rsidR="00F12160" w:rsidRPr="006302C6">
        <w:t>d</w:t>
      </w:r>
      <w:r w:rsidR="006E48DA" w:rsidRPr="006302C6">
        <w:t xml:space="preserve"> the founder </w:t>
      </w:r>
      <w:r w:rsidR="00B636B9" w:rsidRPr="006302C6">
        <w:t xml:space="preserve">who publicly promoted marital infidelity </w:t>
      </w:r>
      <w:r w:rsidR="006E48DA" w:rsidRPr="006302C6">
        <w:t xml:space="preserve">as </w:t>
      </w:r>
      <w:r w:rsidR="00F12160" w:rsidRPr="006302C6">
        <w:t>more hypocritical when they</w:t>
      </w:r>
      <w:r w:rsidR="00B636B9" w:rsidRPr="006302C6">
        <w:t xml:space="preserve"> knew he privately practiced monogamy</w:t>
      </w:r>
      <w:r w:rsidR="00F12160" w:rsidRPr="006302C6">
        <w:t xml:space="preserve"> </w:t>
      </w:r>
      <w:r w:rsidR="006E48DA" w:rsidRPr="006302C6">
        <w:t>(</w:t>
      </w:r>
      <w:r w:rsidR="00871BAD" w:rsidRPr="006302C6">
        <w:t xml:space="preserve">inconsistent-virtue condition: </w:t>
      </w:r>
      <w:r w:rsidR="006E48DA" w:rsidRPr="006302C6">
        <w:rPr>
          <w:i/>
        </w:rPr>
        <w:t>M</w:t>
      </w:r>
      <w:r w:rsidR="006E48DA" w:rsidRPr="006302C6">
        <w:t xml:space="preserve"> = </w:t>
      </w:r>
      <w:r w:rsidR="00837A36" w:rsidRPr="006302C6">
        <w:t xml:space="preserve">5.23, </w:t>
      </w:r>
      <w:r w:rsidR="00837A36" w:rsidRPr="006302C6">
        <w:rPr>
          <w:i/>
        </w:rPr>
        <w:t>SD</w:t>
      </w:r>
      <w:r w:rsidR="00837A36" w:rsidRPr="006302C6">
        <w:t xml:space="preserve"> = 1.42) </w:t>
      </w:r>
      <w:r w:rsidR="00B636B9" w:rsidRPr="006302C6">
        <w:t>than when they did not know</w:t>
      </w:r>
      <w:r w:rsidR="00837A36" w:rsidRPr="006302C6">
        <w:t xml:space="preserve"> (</w:t>
      </w:r>
      <w:r w:rsidR="00871BAD" w:rsidRPr="006302C6">
        <w:t xml:space="preserve">no-virtue condition: </w:t>
      </w:r>
      <w:r w:rsidR="00837A36" w:rsidRPr="006302C6">
        <w:rPr>
          <w:i/>
        </w:rPr>
        <w:t>M</w:t>
      </w:r>
      <w:r w:rsidR="00837A36" w:rsidRPr="006302C6">
        <w:t xml:space="preserve"> = </w:t>
      </w:r>
      <w:r w:rsidR="00837A36" w:rsidRPr="006302C6">
        <w:lastRenderedPageBreak/>
        <w:t xml:space="preserve">4.62, </w:t>
      </w:r>
      <w:r w:rsidR="00837A36" w:rsidRPr="006302C6">
        <w:rPr>
          <w:i/>
        </w:rPr>
        <w:t>SD</w:t>
      </w:r>
      <w:r w:rsidR="00837A36" w:rsidRPr="006302C6">
        <w:t xml:space="preserve"> = 1.31)</w:t>
      </w:r>
      <w:r w:rsidR="00852FE1" w:rsidRPr="006302C6">
        <w:t xml:space="preserve">, </w:t>
      </w:r>
      <w:r w:rsidR="00161799" w:rsidRPr="006302C6">
        <w:rPr>
          <w:i/>
        </w:rPr>
        <w:t>t</w:t>
      </w:r>
      <w:r w:rsidR="00161799" w:rsidRPr="006302C6">
        <w:t>(309) = 3.9</w:t>
      </w:r>
      <w:r w:rsidR="003637FD" w:rsidRPr="006302C6">
        <w:t>3</w:t>
      </w:r>
      <w:r w:rsidR="00161799" w:rsidRPr="006302C6">
        <w:t xml:space="preserve">, </w:t>
      </w:r>
      <w:r w:rsidR="00161799" w:rsidRPr="006302C6">
        <w:rPr>
          <w:i/>
        </w:rPr>
        <w:t>p</w:t>
      </w:r>
      <w:r w:rsidR="00161799" w:rsidRPr="006302C6">
        <w:t xml:space="preserve"> &lt; .001, </w:t>
      </w:r>
      <w:r w:rsidR="00161799" w:rsidRPr="006302C6">
        <w:rPr>
          <w:i/>
        </w:rPr>
        <w:t>d</w:t>
      </w:r>
      <w:r w:rsidR="00161799" w:rsidRPr="006302C6">
        <w:t xml:space="preserve"> = .45</w:t>
      </w:r>
      <w:r w:rsidR="00C4650C" w:rsidRPr="006302C6">
        <w:t xml:space="preserve">. </w:t>
      </w:r>
      <w:r w:rsidR="00871BAD" w:rsidRPr="006302C6">
        <w:t>That this effect occurred even though the inconsistent-virtue condition provided more positive information</w:t>
      </w:r>
      <w:r w:rsidR="0094375A" w:rsidRPr="006302C6">
        <w:t xml:space="preserve"> about the founder</w:t>
      </w:r>
      <w:r w:rsidR="00871BAD" w:rsidRPr="006302C6">
        <w:t xml:space="preserve"> than the no-virtue condition speaks to the effect’s strength.</w:t>
      </w:r>
    </w:p>
    <w:p w14:paraId="33A005FC" w14:textId="6A7284A1" w:rsidR="00D703A8" w:rsidRPr="006302C6" w:rsidRDefault="00871BAD" w:rsidP="00D33E50">
      <w:pPr>
        <w:spacing w:line="480" w:lineRule="auto"/>
      </w:pPr>
      <w:r w:rsidRPr="006302C6">
        <w:tab/>
      </w:r>
      <w:r w:rsidR="003F5F94" w:rsidRPr="006302C6">
        <w:t xml:space="preserve">We next examined a potential downstream consequence of these hypocrisy judgments: reduced praise. </w:t>
      </w:r>
      <w:r w:rsidR="00D703A8" w:rsidRPr="006302C6">
        <w:t xml:space="preserve">As predicted, enacting virtuous behavior that was inconsistent with his public </w:t>
      </w:r>
      <w:r w:rsidR="00361162" w:rsidRPr="006302C6">
        <w:t>image</w:t>
      </w:r>
      <w:r w:rsidR="00D703A8" w:rsidRPr="006302C6">
        <w:t xml:space="preserve"> made the founder seem more hypocritical, which in turn predicted less praise for him and his behavior (see Figure </w:t>
      </w:r>
      <w:r w:rsidR="003637FD" w:rsidRPr="006302C6">
        <w:t>1</w:t>
      </w:r>
      <w:r w:rsidR="00D33E50" w:rsidRPr="006302C6">
        <w:t>)</w:t>
      </w:r>
      <w:r w:rsidR="00D703A8" w:rsidRPr="006302C6">
        <w:t>. That is</w:t>
      </w:r>
      <w:r w:rsidR="003F5F94" w:rsidRPr="006302C6">
        <w:t xml:space="preserve">, </w:t>
      </w:r>
      <w:r w:rsidR="00485EE7" w:rsidRPr="006302C6">
        <w:t xml:space="preserve">we </w:t>
      </w:r>
      <w:r w:rsidR="00B92B5E" w:rsidRPr="006302C6">
        <w:t>found a significant</w:t>
      </w:r>
      <w:r w:rsidR="00D703A8" w:rsidRPr="006302C6">
        <w:t xml:space="preserve"> negative</w:t>
      </w:r>
      <w:r w:rsidR="00B92B5E" w:rsidRPr="006302C6">
        <w:t xml:space="preserve"> </w:t>
      </w:r>
      <w:r w:rsidR="00485EE7" w:rsidRPr="006302C6">
        <w:t xml:space="preserve">indirect </w:t>
      </w:r>
      <w:r w:rsidR="00E15689" w:rsidRPr="006302C6">
        <w:t>effect</w:t>
      </w:r>
      <w:r w:rsidR="00485EE7" w:rsidRPr="006302C6">
        <w:t xml:space="preserve"> </w:t>
      </w:r>
      <w:r w:rsidR="00C4650C" w:rsidRPr="006302C6">
        <w:t xml:space="preserve">of </w:t>
      </w:r>
      <w:r w:rsidR="00690DAC" w:rsidRPr="006302C6">
        <w:t xml:space="preserve">condition </w:t>
      </w:r>
      <w:r w:rsidR="00582436" w:rsidRPr="006302C6">
        <w:t>(coded 1 = inconsistent-virtue;</w:t>
      </w:r>
      <w:r w:rsidR="00161799" w:rsidRPr="006302C6">
        <w:t xml:space="preserve"> </w:t>
      </w:r>
      <w:r w:rsidR="00582436" w:rsidRPr="006302C6">
        <w:t xml:space="preserve">0 = no-virtue) </w:t>
      </w:r>
      <w:r w:rsidR="00690DAC" w:rsidRPr="006302C6">
        <w:t xml:space="preserve">on </w:t>
      </w:r>
      <w:r w:rsidR="00C4650C" w:rsidRPr="006302C6">
        <w:t>praise through hypocrisy</w:t>
      </w:r>
      <w:r w:rsidR="002A740E" w:rsidRPr="006302C6">
        <w:t>,</w:t>
      </w:r>
      <w:r w:rsidR="006D6F88" w:rsidRPr="006302C6">
        <w:t xml:space="preserve"> </w:t>
      </w:r>
      <w:r w:rsidR="006D6F88" w:rsidRPr="006302C6">
        <w:rPr>
          <w:i/>
        </w:rPr>
        <w:t>b</w:t>
      </w:r>
      <w:r w:rsidR="006D6F88" w:rsidRPr="006302C6">
        <w:t xml:space="preserve"> = -.29, </w:t>
      </w:r>
      <w:r w:rsidR="00563C6C" w:rsidRPr="006302C6">
        <w:rPr>
          <w:i/>
        </w:rPr>
        <w:t>SE</w:t>
      </w:r>
      <w:r w:rsidR="00AC7C53" w:rsidRPr="006302C6">
        <w:t xml:space="preserve"> = .0</w:t>
      </w:r>
      <w:r w:rsidR="00C21FAC" w:rsidRPr="006302C6">
        <w:t>9</w:t>
      </w:r>
      <w:r w:rsidR="00AC7C53" w:rsidRPr="006302C6">
        <w:t xml:space="preserve">, </w:t>
      </w:r>
      <w:r w:rsidR="00D703A8" w:rsidRPr="006302C6">
        <w:t xml:space="preserve">bias-corrected </w:t>
      </w:r>
      <w:r w:rsidR="002A740E" w:rsidRPr="006302C6">
        <w:t>95% CI</w:t>
      </w:r>
      <w:r w:rsidR="00E15689" w:rsidRPr="006302C6">
        <w:t xml:space="preserve"> </w:t>
      </w:r>
      <w:r w:rsidR="004F0374" w:rsidRPr="006302C6">
        <w:t xml:space="preserve">computed with 5,000 bootstrap resamples = </w:t>
      </w:r>
      <w:r w:rsidR="006D6F88" w:rsidRPr="006302C6">
        <w:t>[-.44, -.1</w:t>
      </w:r>
      <w:r w:rsidR="00C21FAC" w:rsidRPr="006302C6">
        <w:t>5</w:t>
      </w:r>
      <w:r w:rsidR="006D6F88" w:rsidRPr="006302C6">
        <w:t>]</w:t>
      </w:r>
      <w:r w:rsidR="003637FD" w:rsidRPr="006302C6">
        <w:t xml:space="preserve"> </w:t>
      </w:r>
      <w:r w:rsidR="003637FD" w:rsidRPr="006302C6">
        <w:fldChar w:fldCharType="begin" w:fldLock="1"/>
      </w:r>
      <w:r w:rsidR="003B6BE9" w:rsidRPr="006302C6">
        <w:instrText>ADDIN CSL_CITATION {"citationItems":[{"id":"ITEM-1","itemData":{"DOI":"978-1-60918-230-4","ISBN":"9781609182304","ISSN":"&lt;null&gt;","PMID":"17658881","abstract":"This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examples.","author":[{"dropping-particle":"","family":"Hayes","given":"Af","non-dropping-particle":"","parse-names":false,"suffix":""}],"container-title":"New York, NY: Guilford","id":"ITEM-1","issued":{"date-parts":[["2013"]]},"page":"3-4","title":"Introduction to mediation, moderation, and conditional process analysis","type":"article-journal"},"uris":["http://www.mendeley.com/documents/?uuid=ad59115a-1bcc-4129-8ac2-95e19ccb9d73"]}],"mendeley":{"formattedCitation":"(Hayes, 2013)","plainTextFormattedCitation":"(Hayes, 2013)","previouslyFormattedCitation":"(Hayes, 2013)"},"properties":{"noteIndex":0},"schema":"https://github.com/citation-style-language/schema/raw/master/csl-citation.json"}</w:instrText>
      </w:r>
      <w:r w:rsidR="003637FD" w:rsidRPr="006302C6">
        <w:fldChar w:fldCharType="separate"/>
      </w:r>
      <w:r w:rsidR="003637FD" w:rsidRPr="006302C6">
        <w:rPr>
          <w:noProof/>
        </w:rPr>
        <w:t>(Hayes, 2013)</w:t>
      </w:r>
      <w:r w:rsidR="003637FD" w:rsidRPr="006302C6">
        <w:fldChar w:fldCharType="end"/>
      </w:r>
      <w:r w:rsidR="002A740E" w:rsidRPr="006302C6">
        <w:t xml:space="preserve">. </w:t>
      </w:r>
    </w:p>
    <w:p w14:paraId="12EA8228" w14:textId="7F5EDA21" w:rsidR="00DD6C93" w:rsidRPr="006302C6" w:rsidRDefault="00D703A8" w:rsidP="00D33E50">
      <w:pPr>
        <w:spacing w:line="480" w:lineRule="auto"/>
      </w:pPr>
      <w:r w:rsidRPr="006302C6">
        <w:tab/>
        <w:t>Finally, we examined whether inconsistent, virtuous behavior reduced the founder’s praiseworthiness overall – the total effect of the manipulation on praise without specifying an indirect pathway through hypocrisy judgments. We considered this analysis exploratory</w:t>
      </w:r>
      <w:r w:rsidR="008859E5" w:rsidRPr="006302C6">
        <w:t xml:space="preserve">. On one hand, the apparent hypocrisy of the inconsistent-virtue should decrease </w:t>
      </w:r>
      <w:r w:rsidR="0094375A" w:rsidRPr="006302C6">
        <w:t>praise overall, as the indirect-effect analysis above suggested. On the other hand, the</w:t>
      </w:r>
      <w:r w:rsidR="008859E5" w:rsidRPr="006302C6">
        <w:t xml:space="preserve"> </w:t>
      </w:r>
      <w:r w:rsidR="0094375A" w:rsidRPr="006302C6">
        <w:t xml:space="preserve">inconsistent-virtue condition provided more positive information about the founder than the no-virtue condition (i.e., that he practiced monogamy), which should increase praise overall. It is unclear </w:t>
      </w:r>
      <w:r w:rsidR="006E5EA2" w:rsidRPr="006302C6">
        <w:t>what the net effect of these competing processes will be</w:t>
      </w:r>
      <w:r w:rsidR="0094375A" w:rsidRPr="006302C6">
        <w:t xml:space="preserve">. </w:t>
      </w:r>
      <w:r w:rsidR="00E315F5" w:rsidRPr="006302C6">
        <w:t xml:space="preserve">The results showed that participants expressed more praise for the founder overall when they knew about his </w:t>
      </w:r>
      <w:r w:rsidR="00395C20" w:rsidRPr="006302C6">
        <w:t>marital fidelity</w:t>
      </w:r>
      <w:r w:rsidR="00411641" w:rsidRPr="006302C6">
        <w:t xml:space="preserve"> (</w:t>
      </w:r>
      <w:r w:rsidR="00411641" w:rsidRPr="006302C6">
        <w:rPr>
          <w:i/>
        </w:rPr>
        <w:t>M</w:t>
      </w:r>
      <w:r w:rsidR="00411641" w:rsidRPr="006302C6">
        <w:t xml:space="preserve"> = 3.10, </w:t>
      </w:r>
      <w:r w:rsidR="00411641" w:rsidRPr="006302C6">
        <w:rPr>
          <w:i/>
        </w:rPr>
        <w:t>SD</w:t>
      </w:r>
      <w:r w:rsidR="00411641" w:rsidRPr="006302C6">
        <w:t xml:space="preserve"> = 1.04)</w:t>
      </w:r>
      <w:r w:rsidR="00E315F5" w:rsidRPr="006302C6">
        <w:t xml:space="preserve"> than when they did not </w:t>
      </w:r>
      <w:r w:rsidR="00411641" w:rsidRPr="006302C6">
        <w:t>(</w:t>
      </w:r>
      <w:r w:rsidR="00411641" w:rsidRPr="006302C6">
        <w:rPr>
          <w:i/>
        </w:rPr>
        <w:t>M</w:t>
      </w:r>
      <w:r w:rsidR="00411641" w:rsidRPr="006302C6">
        <w:t xml:space="preserve"> = 2.52, </w:t>
      </w:r>
      <w:r w:rsidR="00411641" w:rsidRPr="006302C6">
        <w:rPr>
          <w:i/>
        </w:rPr>
        <w:t>SD</w:t>
      </w:r>
      <w:r w:rsidR="00411641" w:rsidRPr="006302C6">
        <w:t xml:space="preserve"> = 0.92)</w:t>
      </w:r>
      <w:r w:rsidR="00D33E50" w:rsidRPr="006302C6">
        <w:t xml:space="preserve">, </w:t>
      </w:r>
      <w:r w:rsidR="00D33E50" w:rsidRPr="006302C6">
        <w:rPr>
          <w:i/>
        </w:rPr>
        <w:t>t</w:t>
      </w:r>
      <w:r w:rsidR="00D33E50" w:rsidRPr="006302C6">
        <w:t xml:space="preserve">(310) = 5.18, </w:t>
      </w:r>
      <w:r w:rsidR="00D33E50" w:rsidRPr="006302C6">
        <w:rPr>
          <w:i/>
        </w:rPr>
        <w:t>p</w:t>
      </w:r>
      <w:r w:rsidR="00D33E50" w:rsidRPr="006302C6">
        <w:t xml:space="preserve"> &lt; .001, </w:t>
      </w:r>
      <w:r w:rsidR="00D33E50" w:rsidRPr="006302C6">
        <w:rPr>
          <w:i/>
        </w:rPr>
        <w:t>d</w:t>
      </w:r>
      <w:r w:rsidR="00D33E50" w:rsidRPr="006302C6">
        <w:t xml:space="preserve"> = </w:t>
      </w:r>
      <w:r w:rsidR="005C77AD" w:rsidRPr="006302C6">
        <w:t>.</w:t>
      </w:r>
      <w:r w:rsidR="00D33E50" w:rsidRPr="006302C6">
        <w:t>59.</w:t>
      </w:r>
      <w:r w:rsidR="00485EE7" w:rsidRPr="006302C6">
        <w:t xml:space="preserve"> </w:t>
      </w:r>
      <w:r w:rsidR="00DD6C93" w:rsidRPr="006302C6">
        <w:t xml:space="preserve">Thus, in this </w:t>
      </w:r>
      <w:r w:rsidR="002873FC" w:rsidRPr="006302C6">
        <w:t>scenario</w:t>
      </w:r>
      <w:r w:rsidR="00DD6C93" w:rsidRPr="006302C6">
        <w:t xml:space="preserve">, </w:t>
      </w:r>
      <w:r w:rsidR="00395C20" w:rsidRPr="006302C6">
        <w:t>his fidelity’s virtuousness</w:t>
      </w:r>
      <w:r w:rsidR="002873FC" w:rsidRPr="006302C6">
        <w:t xml:space="preserve"> </w:t>
      </w:r>
      <w:r w:rsidR="00395C20" w:rsidRPr="006302C6">
        <w:t>outweighed its hypocrisy</w:t>
      </w:r>
      <w:r w:rsidR="002873FC" w:rsidRPr="006302C6">
        <w:t xml:space="preserve"> </w:t>
      </w:r>
      <w:r w:rsidR="00B06792" w:rsidRPr="006302C6">
        <w:t>in participants’ overall judgments</w:t>
      </w:r>
      <w:r w:rsidR="002873FC" w:rsidRPr="006302C6">
        <w:t>.</w:t>
      </w:r>
      <w:r w:rsidR="004D09F0" w:rsidRPr="006302C6">
        <w:rPr>
          <w:rStyle w:val="FootnoteReference"/>
        </w:rPr>
        <w:footnoteReference w:id="4"/>
      </w:r>
      <w:r w:rsidR="00D8399E" w:rsidRPr="006302C6" w:rsidDel="00D8399E">
        <w:rPr>
          <w:rStyle w:val="FootnoteReference"/>
        </w:rPr>
        <w:t xml:space="preserve"> </w:t>
      </w:r>
    </w:p>
    <w:p w14:paraId="6A002857" w14:textId="29FF50E9" w:rsidR="00896B83" w:rsidRPr="006302C6" w:rsidRDefault="00E15689" w:rsidP="00D33E50">
      <w:pPr>
        <w:spacing w:line="480" w:lineRule="auto"/>
      </w:pPr>
      <w:r w:rsidRPr="006302C6">
        <w:lastRenderedPageBreak/>
        <w:tab/>
      </w:r>
      <w:r w:rsidR="00B06792" w:rsidRPr="006302C6">
        <w:t xml:space="preserve">To summarize, </w:t>
      </w:r>
      <w:r w:rsidR="003B5174" w:rsidRPr="006302C6">
        <w:t>Study 1 provide</w:t>
      </w:r>
      <w:r w:rsidR="00B06792" w:rsidRPr="006302C6">
        <w:t>s</w:t>
      </w:r>
      <w:r w:rsidR="003B5174" w:rsidRPr="006302C6">
        <w:t xml:space="preserve"> initial support for </w:t>
      </w:r>
      <w:r w:rsidR="00B06792" w:rsidRPr="006302C6">
        <w:t xml:space="preserve">our hypotheses that </w:t>
      </w:r>
      <w:r w:rsidR="004B03F4" w:rsidRPr="006302C6">
        <w:t>inconsistency between a person’</w:t>
      </w:r>
      <w:r w:rsidR="00956D09" w:rsidRPr="006302C6">
        <w:t>s private virtues and</w:t>
      </w:r>
      <w:r w:rsidR="004B03F4" w:rsidRPr="006302C6">
        <w:t xml:space="preserve"> public </w:t>
      </w:r>
      <w:r w:rsidR="00956D09" w:rsidRPr="006302C6">
        <w:t>behavior</w:t>
      </w:r>
      <w:r w:rsidR="004B03F4" w:rsidRPr="006302C6">
        <w:t xml:space="preserve"> increases ascriptions of hypocrisy</w:t>
      </w:r>
      <w:r w:rsidR="00B06792" w:rsidRPr="006302C6">
        <w:t>, and thereby indirectly reduce</w:t>
      </w:r>
      <w:r w:rsidR="004B03F4" w:rsidRPr="006302C6">
        <w:t>s</w:t>
      </w:r>
      <w:r w:rsidR="00B06792" w:rsidRPr="006302C6">
        <w:t xml:space="preserve"> how much praise the person receives. </w:t>
      </w:r>
      <w:r w:rsidR="00063C94" w:rsidRPr="006302C6">
        <w:t xml:space="preserve">As noted, </w:t>
      </w:r>
      <w:r w:rsidR="000521CE" w:rsidRPr="006302C6">
        <w:t xml:space="preserve">Study 1 provided </w:t>
      </w:r>
      <w:r w:rsidR="009854C9" w:rsidRPr="006302C6">
        <w:t>a particularly conservative test</w:t>
      </w:r>
      <w:r w:rsidR="00712576" w:rsidRPr="006302C6">
        <w:t xml:space="preserve"> </w:t>
      </w:r>
      <w:r w:rsidR="009F3A87" w:rsidRPr="006302C6">
        <w:t xml:space="preserve">because the founder was perceived as more hypocritical in the condition in which he was known </w:t>
      </w:r>
      <w:r w:rsidR="00FE4859" w:rsidRPr="006302C6">
        <w:t>to do</w:t>
      </w:r>
      <w:r w:rsidR="009F3A87" w:rsidRPr="006302C6">
        <w:t xml:space="preserve"> more good (i.e., participants knew </w:t>
      </w:r>
      <w:r w:rsidR="000120CE" w:rsidRPr="006302C6">
        <w:t xml:space="preserve">that </w:t>
      </w:r>
      <w:r w:rsidR="009F3A87" w:rsidRPr="006302C6">
        <w:t xml:space="preserve">he had been faithful </w:t>
      </w:r>
      <w:r w:rsidR="000120CE" w:rsidRPr="006302C6">
        <w:t xml:space="preserve">only </w:t>
      </w:r>
      <w:r w:rsidR="009F3A87" w:rsidRPr="006302C6">
        <w:t xml:space="preserve">in the inconsistent-virtue condition). </w:t>
      </w:r>
      <w:r w:rsidR="00856BE7" w:rsidRPr="006302C6">
        <w:t xml:space="preserve">Still, a cleaner test of our hypotheses would </w:t>
      </w:r>
      <w:r w:rsidR="00246B4A" w:rsidRPr="006302C6">
        <w:t xml:space="preserve">isolate the effect of inconsistency from the effect of </w:t>
      </w:r>
      <w:r w:rsidR="006E6CA6" w:rsidRPr="006302C6">
        <w:t xml:space="preserve">doing good. For example, such a test could compare </w:t>
      </w:r>
      <w:r w:rsidR="00896B83" w:rsidRPr="006302C6">
        <w:t xml:space="preserve">judgments of two </w:t>
      </w:r>
      <w:r w:rsidR="006E6CA6" w:rsidRPr="006302C6">
        <w:t xml:space="preserve">target people </w:t>
      </w:r>
      <w:r w:rsidR="00896B83" w:rsidRPr="006302C6">
        <w:t>who practice virtue despite preaching vice</w:t>
      </w:r>
      <w:r w:rsidR="00A55DB5" w:rsidRPr="006302C6">
        <w:t>:</w:t>
      </w:r>
      <w:r w:rsidR="00C416A4" w:rsidRPr="006302C6">
        <w:t xml:space="preserve"> one whose virtue and vice are directly </w:t>
      </w:r>
      <w:r w:rsidR="00A55DB5" w:rsidRPr="006302C6">
        <w:t xml:space="preserve">inconsistent </w:t>
      </w:r>
      <w:r w:rsidR="00C416A4" w:rsidRPr="006302C6">
        <w:t xml:space="preserve">(e.g., publicly promotes smoking, but privately donates to anti-smoking causes) and one whose virtue and vice are </w:t>
      </w:r>
      <w:r w:rsidR="00A55DB5" w:rsidRPr="006302C6">
        <w:t>unrelated</w:t>
      </w:r>
      <w:r w:rsidR="00C416A4" w:rsidRPr="006302C6">
        <w:t xml:space="preserve"> (e.g., publicly promotes smoking but privately donates to an anti-obesity cause; or publicly promotes unhealthy eating but privately donates to an anti-smoking cause).</w:t>
      </w:r>
      <w:r w:rsidR="00FC56B3" w:rsidRPr="006302C6">
        <w:t xml:space="preserve"> </w:t>
      </w:r>
      <w:r w:rsidR="00920ADF" w:rsidRPr="006302C6">
        <w:t xml:space="preserve">Although </w:t>
      </w:r>
      <w:r w:rsidR="00A55DB5" w:rsidRPr="006302C6">
        <w:t>both targets</w:t>
      </w:r>
      <w:r w:rsidR="00920ADF" w:rsidRPr="006302C6">
        <w:t xml:space="preserve"> </w:t>
      </w:r>
      <w:r w:rsidR="00F3291D" w:rsidRPr="006302C6">
        <w:t xml:space="preserve">practice </w:t>
      </w:r>
      <w:r w:rsidR="00920ADF" w:rsidRPr="006302C6">
        <w:t>private virtue in all cases,</w:t>
      </w:r>
      <w:r w:rsidR="002376D3" w:rsidRPr="006302C6">
        <w:t xml:space="preserve"> we predict that participants will judge it as more hypocritical if the charitable behavior is inconsistent</w:t>
      </w:r>
      <w:r w:rsidR="003637FD" w:rsidRPr="006302C6">
        <w:t xml:space="preserve"> with</w:t>
      </w:r>
      <w:r w:rsidR="002376D3" w:rsidRPr="006302C6">
        <w:t xml:space="preserve"> (vs. unrelated</w:t>
      </w:r>
      <w:r w:rsidR="003637FD" w:rsidRPr="006302C6">
        <w:t xml:space="preserve"> to</w:t>
      </w:r>
      <w:r w:rsidR="002376D3" w:rsidRPr="006302C6">
        <w:t xml:space="preserve">) public preaching. We </w:t>
      </w:r>
      <w:r w:rsidR="00D9158C" w:rsidRPr="006302C6">
        <w:t xml:space="preserve">predict that these ascriptions of hypocrisy will mean greater condemnation of the inconsistent virtue than of the </w:t>
      </w:r>
      <w:r w:rsidR="00A55DB5" w:rsidRPr="006302C6">
        <w:t>unrelated</w:t>
      </w:r>
      <w:r w:rsidR="00D9158C" w:rsidRPr="006302C6">
        <w:t xml:space="preserve"> virtue. </w:t>
      </w:r>
      <w:r w:rsidR="00861B5C" w:rsidRPr="006302C6">
        <w:t>Study 2 tested this prediction</w:t>
      </w:r>
      <w:r w:rsidR="00920ADF" w:rsidRPr="006302C6">
        <w:t>.</w:t>
      </w:r>
    </w:p>
    <w:p w14:paraId="3A4ED809" w14:textId="061760E9" w:rsidR="00CE369C" w:rsidRPr="006302C6" w:rsidRDefault="00D87120" w:rsidP="0060323D">
      <w:pPr>
        <w:spacing w:line="480" w:lineRule="auto"/>
        <w:jc w:val="center"/>
        <w:outlineLvl w:val="0"/>
        <w:rPr>
          <w:b/>
        </w:rPr>
      </w:pPr>
      <w:r w:rsidRPr="006302C6">
        <w:rPr>
          <w:b/>
        </w:rPr>
        <w:t>Study 2</w:t>
      </w:r>
      <w:r w:rsidR="000F1656" w:rsidRPr="006302C6">
        <w:rPr>
          <w:b/>
        </w:rPr>
        <w:t xml:space="preserve">: Hypocrisy for Combatting Addiction </w:t>
      </w:r>
    </w:p>
    <w:p w14:paraId="2EACD40C" w14:textId="70B7072F" w:rsidR="00CE369C" w:rsidRPr="006302C6" w:rsidRDefault="00814E60" w:rsidP="00C70363">
      <w:pPr>
        <w:spacing w:line="480" w:lineRule="auto"/>
      </w:pPr>
      <w:r w:rsidRPr="006302C6">
        <w:tab/>
      </w:r>
      <w:r w:rsidR="00D44995" w:rsidRPr="006302C6">
        <w:t>P</w:t>
      </w:r>
      <w:r w:rsidR="00BF345D" w:rsidRPr="006302C6">
        <w:t>articipants</w:t>
      </w:r>
      <w:r w:rsidR="0013579B" w:rsidRPr="006302C6">
        <w:t xml:space="preserve"> </w:t>
      </w:r>
      <w:r w:rsidRPr="006302C6">
        <w:t xml:space="preserve">read excerpts from an ostensible case </w:t>
      </w:r>
      <w:r w:rsidR="00D13650" w:rsidRPr="006302C6">
        <w:t>study</w:t>
      </w:r>
      <w:r w:rsidR="00C2211F" w:rsidRPr="006302C6">
        <w:t xml:space="preserve"> describing</w:t>
      </w:r>
      <w:r w:rsidRPr="006302C6">
        <w:t xml:space="preserve"> an </w:t>
      </w:r>
      <w:r w:rsidR="00D13650" w:rsidRPr="006302C6">
        <w:t>individual</w:t>
      </w:r>
      <w:r w:rsidRPr="006302C6">
        <w:t xml:space="preserve"> who spent time and money privately </w:t>
      </w:r>
      <w:r w:rsidR="0072252B" w:rsidRPr="006302C6">
        <w:t>contributing</w:t>
      </w:r>
      <w:r w:rsidRPr="006302C6">
        <w:t xml:space="preserve"> to a </w:t>
      </w:r>
      <w:r w:rsidR="00C2211F" w:rsidRPr="006302C6">
        <w:t>charitable</w:t>
      </w:r>
      <w:r w:rsidRPr="006302C6">
        <w:t xml:space="preserve"> c</w:t>
      </w:r>
      <w:r w:rsidR="00854215" w:rsidRPr="006302C6">
        <w:t>ause (e.g., reducing tobacco use</w:t>
      </w:r>
      <w:r w:rsidR="006B461E" w:rsidRPr="006302C6">
        <w:t xml:space="preserve"> or </w:t>
      </w:r>
      <w:r w:rsidR="00854215" w:rsidRPr="006302C6">
        <w:t xml:space="preserve">reducing </w:t>
      </w:r>
      <w:r w:rsidRPr="006302C6">
        <w:t xml:space="preserve">gambling addiction). </w:t>
      </w:r>
      <w:r w:rsidR="00333B74" w:rsidRPr="006302C6">
        <w:t xml:space="preserve">The materials </w:t>
      </w:r>
      <w:r w:rsidR="00D315F4" w:rsidRPr="006302C6">
        <w:t>described</w:t>
      </w:r>
      <w:r w:rsidRPr="006302C6">
        <w:t xml:space="preserve"> </w:t>
      </w:r>
      <w:r w:rsidR="00333B74" w:rsidRPr="006302C6">
        <w:t xml:space="preserve">an </w:t>
      </w:r>
      <w:r w:rsidR="00033061" w:rsidRPr="006302C6">
        <w:t>organization</w:t>
      </w:r>
      <w:r w:rsidR="00C2211F" w:rsidRPr="006302C6">
        <w:t xml:space="preserve"> </w:t>
      </w:r>
      <w:r w:rsidR="00033061" w:rsidRPr="006302C6">
        <w:t xml:space="preserve">where </w:t>
      </w:r>
      <w:r w:rsidRPr="006302C6">
        <w:t xml:space="preserve">the </w:t>
      </w:r>
      <w:r w:rsidR="00D13650" w:rsidRPr="006302C6">
        <w:t>individual</w:t>
      </w:r>
      <w:r w:rsidRPr="006302C6">
        <w:t xml:space="preserve"> was </w:t>
      </w:r>
      <w:r w:rsidR="00033061" w:rsidRPr="006302C6">
        <w:t xml:space="preserve">publicly </w:t>
      </w:r>
      <w:r w:rsidRPr="006302C6">
        <w:t>known to work</w:t>
      </w:r>
      <w:r w:rsidR="003C1B60" w:rsidRPr="006302C6">
        <w:t xml:space="preserve"> (e.g., consulting for a tobacco or </w:t>
      </w:r>
      <w:r w:rsidR="00CF0676" w:rsidRPr="006302C6">
        <w:t>gambling</w:t>
      </w:r>
      <w:r w:rsidR="003C1B60" w:rsidRPr="006302C6">
        <w:t xml:space="preserve"> organization) </w:t>
      </w:r>
      <w:r w:rsidR="000F1656" w:rsidRPr="006302C6">
        <w:t>to manipulate</w:t>
      </w:r>
      <w:r w:rsidR="00B07267" w:rsidRPr="006302C6">
        <w:t xml:space="preserve"> </w:t>
      </w:r>
      <w:r w:rsidR="00033061" w:rsidRPr="006302C6">
        <w:t xml:space="preserve">whether the mission was </w:t>
      </w:r>
      <w:r w:rsidR="003637FD" w:rsidRPr="006302C6">
        <w:t>inconsistent with</w:t>
      </w:r>
      <w:r w:rsidR="00D82332" w:rsidRPr="006302C6">
        <w:t xml:space="preserve"> or unrelated</w:t>
      </w:r>
      <w:r w:rsidR="00033061" w:rsidRPr="006302C6">
        <w:t xml:space="preserve"> to the </w:t>
      </w:r>
      <w:r w:rsidR="00D13650" w:rsidRPr="006302C6">
        <w:t>individual’s</w:t>
      </w:r>
      <w:r w:rsidR="00033061" w:rsidRPr="006302C6">
        <w:t xml:space="preserve"> private volunteering.</w:t>
      </w:r>
      <w:r w:rsidR="00CF0676" w:rsidRPr="006302C6">
        <w:t xml:space="preserve"> </w:t>
      </w:r>
    </w:p>
    <w:p w14:paraId="5041FDF4" w14:textId="77777777" w:rsidR="00051802" w:rsidRPr="006302C6" w:rsidRDefault="00D93D09" w:rsidP="0060323D">
      <w:pPr>
        <w:spacing w:line="480" w:lineRule="auto"/>
        <w:outlineLvl w:val="0"/>
        <w:rPr>
          <w:b/>
        </w:rPr>
      </w:pPr>
      <w:r w:rsidRPr="006302C6">
        <w:rPr>
          <w:b/>
        </w:rPr>
        <w:lastRenderedPageBreak/>
        <w:t>Method</w:t>
      </w:r>
    </w:p>
    <w:p w14:paraId="0EB84B04" w14:textId="0021628B" w:rsidR="00D93D09" w:rsidRPr="006302C6" w:rsidRDefault="00D93D09" w:rsidP="00D93D09">
      <w:pPr>
        <w:spacing w:line="480" w:lineRule="auto"/>
      </w:pPr>
      <w:r w:rsidRPr="006302C6">
        <w:tab/>
      </w:r>
      <w:r w:rsidRPr="006302C6">
        <w:rPr>
          <w:b/>
        </w:rPr>
        <w:t>Participants</w:t>
      </w:r>
      <w:r w:rsidRPr="006302C6">
        <w:t xml:space="preserve">. </w:t>
      </w:r>
      <w:r w:rsidR="009B7F3A" w:rsidRPr="006302C6">
        <w:t xml:space="preserve">One hundred and </w:t>
      </w:r>
      <w:r w:rsidR="0079234F" w:rsidRPr="006302C6">
        <w:t>eighty-three</w:t>
      </w:r>
      <w:r w:rsidR="009B7F3A" w:rsidRPr="006302C6">
        <w:t xml:space="preserve"> undergraduate students</w:t>
      </w:r>
      <w:r w:rsidR="005B2A84" w:rsidRPr="006302C6">
        <w:t xml:space="preserve"> in the U.S.</w:t>
      </w:r>
      <w:r w:rsidR="009B7F3A" w:rsidRPr="006302C6">
        <w:t xml:space="preserve"> (</w:t>
      </w:r>
      <w:r w:rsidR="009B7F3A" w:rsidRPr="006302C6">
        <w:rPr>
          <w:i/>
        </w:rPr>
        <w:t>M</w:t>
      </w:r>
      <w:r w:rsidR="009B7F3A" w:rsidRPr="006302C6">
        <w:rPr>
          <w:vertAlign w:val="subscript"/>
        </w:rPr>
        <w:t>age</w:t>
      </w:r>
      <w:r w:rsidR="0079234F" w:rsidRPr="006302C6">
        <w:t xml:space="preserve"> = 20.81</w:t>
      </w:r>
      <w:r w:rsidR="009B7F3A" w:rsidRPr="006302C6">
        <w:t xml:space="preserve"> years, </w:t>
      </w:r>
      <w:r w:rsidR="009B7F3A" w:rsidRPr="006302C6">
        <w:rPr>
          <w:i/>
        </w:rPr>
        <w:t xml:space="preserve">SD </w:t>
      </w:r>
      <w:r w:rsidR="009B7F3A" w:rsidRPr="006302C6">
        <w:t xml:space="preserve">= </w:t>
      </w:r>
      <w:r w:rsidR="0079234F" w:rsidRPr="006302C6">
        <w:t>1.10; 106</w:t>
      </w:r>
      <w:r w:rsidR="009B7F3A" w:rsidRPr="006302C6">
        <w:t xml:space="preserve"> male</w:t>
      </w:r>
      <w:r w:rsidR="000B2165" w:rsidRPr="006302C6">
        <w:t>s</w:t>
      </w:r>
      <w:r w:rsidR="0079234F" w:rsidRPr="006302C6">
        <w:t>, 77</w:t>
      </w:r>
      <w:r w:rsidR="009B7F3A" w:rsidRPr="006302C6">
        <w:t xml:space="preserve"> female</w:t>
      </w:r>
      <w:r w:rsidR="000B2165" w:rsidRPr="006302C6">
        <w:t>s</w:t>
      </w:r>
      <w:r w:rsidR="009B7F3A" w:rsidRPr="006302C6">
        <w:t xml:space="preserve">) </w:t>
      </w:r>
      <w:r w:rsidR="00EA6AB3" w:rsidRPr="006302C6">
        <w:t>were recruited for</w:t>
      </w:r>
      <w:r w:rsidR="009B7F3A" w:rsidRPr="006302C6">
        <w:t xml:space="preserve"> a case study for course credit.</w:t>
      </w:r>
      <w:r w:rsidR="0072252B" w:rsidRPr="006302C6">
        <w:t xml:space="preserve"> With a limited university participant pool, we used</w:t>
      </w:r>
      <w:r w:rsidR="00A73B00" w:rsidRPr="006302C6">
        <w:t xml:space="preserve"> a rule-of-thumb</w:t>
      </w:r>
      <w:r w:rsidR="00576600" w:rsidRPr="006302C6">
        <w:t xml:space="preserve"> </w:t>
      </w:r>
      <w:r w:rsidR="00EE5F64" w:rsidRPr="006302C6">
        <w:t>to recruit two hundred</w:t>
      </w:r>
      <w:r w:rsidR="00A73B00" w:rsidRPr="006302C6">
        <w:t xml:space="preserve"> participants</w:t>
      </w:r>
      <w:r w:rsidR="0033628B" w:rsidRPr="006302C6">
        <w:t xml:space="preserve">, </w:t>
      </w:r>
      <w:r w:rsidR="000120CE" w:rsidRPr="006302C6">
        <w:t>which</w:t>
      </w:r>
      <w:r w:rsidR="00576600" w:rsidRPr="006302C6">
        <w:t xml:space="preserve"> after </w:t>
      </w:r>
      <w:r w:rsidR="0033628B" w:rsidRPr="006302C6">
        <w:t xml:space="preserve">some </w:t>
      </w:r>
      <w:r w:rsidR="00576600" w:rsidRPr="006302C6">
        <w:t xml:space="preserve">expected </w:t>
      </w:r>
      <w:r w:rsidR="0072252B" w:rsidRPr="006302C6">
        <w:t>attrition and no-shows</w:t>
      </w:r>
      <w:r w:rsidR="000120CE" w:rsidRPr="006302C6">
        <w:t xml:space="preserve"> </w:t>
      </w:r>
      <w:r w:rsidR="00576600" w:rsidRPr="006302C6">
        <w:t>would be sufficient to detect moderate effect sizes</w:t>
      </w:r>
      <w:r w:rsidR="001F26E9" w:rsidRPr="006302C6">
        <w:t xml:space="preserve"> across conditions</w:t>
      </w:r>
      <w:r w:rsidR="0072252B" w:rsidRPr="006302C6">
        <w:t xml:space="preserve">. </w:t>
      </w:r>
      <w:r w:rsidR="00692F1A" w:rsidRPr="006302C6">
        <w:t>Applying Study 1’s exclusion criteria</w:t>
      </w:r>
      <w:r w:rsidR="0072252B" w:rsidRPr="006302C6">
        <w:t>, w</w:t>
      </w:r>
      <w:r w:rsidR="009B7F3A" w:rsidRPr="006302C6">
        <w:t xml:space="preserve">e </w:t>
      </w:r>
      <w:r w:rsidR="00692F1A" w:rsidRPr="006302C6">
        <w:t xml:space="preserve">dropped </w:t>
      </w:r>
      <w:r w:rsidR="00092DA7" w:rsidRPr="006302C6">
        <w:t>four</w:t>
      </w:r>
      <w:r w:rsidR="009B7F3A" w:rsidRPr="006302C6">
        <w:t xml:space="preserve"> participants who failed an attention check about the organizational context, </w:t>
      </w:r>
      <w:r w:rsidR="00092DA7" w:rsidRPr="006302C6">
        <w:t>seventeen</w:t>
      </w:r>
      <w:r w:rsidR="009B7F3A" w:rsidRPr="006302C6">
        <w:t xml:space="preserve"> who failed a check about the volunteering behavior, and six who spent fewer than four minutes or more than </w:t>
      </w:r>
      <w:r w:rsidR="00B97758" w:rsidRPr="006302C6">
        <w:t>twenty-five</w:t>
      </w:r>
      <w:r w:rsidR="00BF345D" w:rsidRPr="006302C6">
        <w:t xml:space="preserve"> minutes as the predetermined </w:t>
      </w:r>
      <w:r w:rsidR="009B7F3A" w:rsidRPr="006302C6">
        <w:t>study duration</w:t>
      </w:r>
      <w:r w:rsidR="00BF345D" w:rsidRPr="006302C6">
        <w:t xml:space="preserve"> window</w:t>
      </w:r>
      <w:r w:rsidR="009B7F3A" w:rsidRPr="006302C6">
        <w:t xml:space="preserve">. The analyses below are based on the remaining </w:t>
      </w:r>
      <w:r w:rsidR="006A275E" w:rsidRPr="006302C6">
        <w:t>156</w:t>
      </w:r>
      <w:r w:rsidR="009B7F3A" w:rsidRPr="006302C6">
        <w:t xml:space="preserve"> responses.</w:t>
      </w:r>
      <w:r w:rsidR="00C13E53" w:rsidRPr="006302C6">
        <w:t xml:space="preserve"> The direction and significance of results were unaffected if we retained all participants for analysis.</w:t>
      </w:r>
    </w:p>
    <w:p w14:paraId="707B8FA8" w14:textId="26DAC84D" w:rsidR="006714FD" w:rsidRPr="006302C6" w:rsidRDefault="004B4A89" w:rsidP="00D93D09">
      <w:pPr>
        <w:spacing w:line="480" w:lineRule="auto"/>
      </w:pPr>
      <w:r w:rsidRPr="006302C6">
        <w:tab/>
      </w:r>
      <w:r w:rsidRPr="006302C6">
        <w:rPr>
          <w:b/>
        </w:rPr>
        <w:t>Materials.</w:t>
      </w:r>
      <w:r w:rsidR="009E6ADF" w:rsidRPr="006302C6">
        <w:t xml:space="preserve"> For a study </w:t>
      </w:r>
      <w:r w:rsidR="00B07267" w:rsidRPr="006302C6">
        <w:t>listed as</w:t>
      </w:r>
      <w:r w:rsidR="009E6ADF" w:rsidRPr="006302C6">
        <w:t xml:space="preserve"> </w:t>
      </w:r>
      <w:r w:rsidR="00083AD9" w:rsidRPr="006302C6">
        <w:t xml:space="preserve">a </w:t>
      </w:r>
      <w:r w:rsidR="009E6ADF" w:rsidRPr="006302C6">
        <w:t xml:space="preserve">“Case Analysis,” </w:t>
      </w:r>
      <w:r w:rsidR="00E87C82" w:rsidRPr="006302C6">
        <w:t>undergraduates</w:t>
      </w:r>
      <w:r w:rsidRPr="006302C6">
        <w:t xml:space="preserve"> read two excerpts about a</w:t>
      </w:r>
      <w:r w:rsidR="00083AD9" w:rsidRPr="006302C6">
        <w:t>n</w:t>
      </w:r>
      <w:r w:rsidRPr="006302C6">
        <w:t xml:space="preserve"> organization formatted </w:t>
      </w:r>
      <w:r w:rsidR="00DD2A06" w:rsidRPr="006302C6">
        <w:t>to resemble cases they had read in class</w:t>
      </w:r>
      <w:r w:rsidRPr="006302C6">
        <w:t>.</w:t>
      </w:r>
      <w:r w:rsidR="00AD29EB" w:rsidRPr="006302C6">
        <w:t xml:space="preserve"> </w:t>
      </w:r>
      <w:r w:rsidR="00DD2A06" w:rsidRPr="006302C6">
        <w:t xml:space="preserve">The first excerpt described </w:t>
      </w:r>
      <w:r w:rsidR="00F046B9" w:rsidRPr="006302C6">
        <w:t>an organization</w:t>
      </w:r>
      <w:r w:rsidR="00F67ECD" w:rsidRPr="006302C6">
        <w:t xml:space="preserve"> </w:t>
      </w:r>
      <w:r w:rsidR="00DD2A06" w:rsidRPr="006302C6">
        <w:t xml:space="preserve">in the “sin industry;” </w:t>
      </w:r>
      <w:r w:rsidR="006714FD" w:rsidRPr="006302C6">
        <w:t xml:space="preserve">depending on </w:t>
      </w:r>
      <w:r w:rsidR="005429E6" w:rsidRPr="006302C6">
        <w:t xml:space="preserve">the </w:t>
      </w:r>
      <w:r w:rsidR="006714FD" w:rsidRPr="006302C6">
        <w:t>version,</w:t>
      </w:r>
      <w:r w:rsidR="00DD2A06" w:rsidRPr="006302C6">
        <w:t xml:space="preserve"> it either helped tobacco companies increase sales or helped casinos increase gambling revenue</w:t>
      </w:r>
      <w:r w:rsidR="00F67ECD" w:rsidRPr="006302C6">
        <w:t xml:space="preserve">. </w:t>
      </w:r>
      <w:r w:rsidR="00DD2A06" w:rsidRPr="006302C6">
        <w:t>The second excerpt described</w:t>
      </w:r>
      <w:r w:rsidR="00F67ECD" w:rsidRPr="006302C6">
        <w:t xml:space="preserve"> </w:t>
      </w:r>
      <w:r w:rsidR="00AD29EB" w:rsidRPr="006302C6">
        <w:t xml:space="preserve">a </w:t>
      </w:r>
      <w:r w:rsidR="00083AD9" w:rsidRPr="006302C6">
        <w:t>vice president</w:t>
      </w:r>
      <w:r w:rsidR="00AD29EB" w:rsidRPr="006302C6">
        <w:t xml:space="preserve"> of </w:t>
      </w:r>
      <w:r w:rsidR="00083AD9" w:rsidRPr="006302C6">
        <w:t>a</w:t>
      </w:r>
      <w:r w:rsidR="00AD29EB" w:rsidRPr="006302C6">
        <w:t>ccounting</w:t>
      </w:r>
      <w:r w:rsidR="00C553E3" w:rsidRPr="006302C6">
        <w:t xml:space="preserve"> </w:t>
      </w:r>
      <w:r w:rsidR="00AD29EB" w:rsidRPr="006302C6">
        <w:t xml:space="preserve">at </w:t>
      </w:r>
      <w:r w:rsidR="00456BAA" w:rsidRPr="006302C6">
        <w:t xml:space="preserve">this organization, Joseph Larson, </w:t>
      </w:r>
      <w:r w:rsidR="00AD29EB" w:rsidRPr="006302C6">
        <w:t xml:space="preserve">who has been </w:t>
      </w:r>
      <w:r w:rsidR="006714FD" w:rsidRPr="006302C6">
        <w:t xml:space="preserve">working pro-bono 10 hours per week on non-profit campaigns and making </w:t>
      </w:r>
      <w:r w:rsidR="00BA195F" w:rsidRPr="006302C6">
        <w:t>“lump sum donations anonymously”</w:t>
      </w:r>
      <w:r w:rsidR="006714FD" w:rsidRPr="006302C6">
        <w:t xml:space="preserve">; depending on the version, his efforts helped treat either tobacco or gambling addiction. </w:t>
      </w:r>
    </w:p>
    <w:p w14:paraId="5D2FCFDB" w14:textId="71E7970B" w:rsidR="006714FD" w:rsidRPr="006302C6" w:rsidRDefault="006714FD" w:rsidP="00D93D09">
      <w:pPr>
        <w:spacing w:line="480" w:lineRule="auto"/>
      </w:pPr>
      <w:r w:rsidRPr="006302C6">
        <w:tab/>
        <w:t xml:space="preserve">We combined these materials to create two </w:t>
      </w:r>
      <w:r w:rsidR="00E41CB0" w:rsidRPr="006302C6">
        <w:t xml:space="preserve">randomly assigned </w:t>
      </w:r>
      <w:r w:rsidRPr="006302C6">
        <w:t xml:space="preserve">conditions: an </w:t>
      </w:r>
      <w:r w:rsidRPr="006302C6">
        <w:rPr>
          <w:i/>
        </w:rPr>
        <w:t>inconsistent</w:t>
      </w:r>
      <w:r w:rsidR="007E4D6F" w:rsidRPr="006302C6">
        <w:rPr>
          <w:i/>
        </w:rPr>
        <w:t>-</w:t>
      </w:r>
      <w:r w:rsidRPr="006302C6">
        <w:rPr>
          <w:i/>
        </w:rPr>
        <w:t>virtue</w:t>
      </w:r>
      <w:r w:rsidRPr="006302C6">
        <w:t xml:space="preserve"> condition in which the </w:t>
      </w:r>
      <w:r w:rsidR="006A733A" w:rsidRPr="006302C6">
        <w:t>individual’s</w:t>
      </w:r>
      <w:r w:rsidRPr="006302C6">
        <w:t xml:space="preserve"> volunteering </w:t>
      </w:r>
      <w:r w:rsidR="00D540D2" w:rsidRPr="006302C6">
        <w:t xml:space="preserve">directly contradicts his public </w:t>
      </w:r>
      <w:r w:rsidR="00553512" w:rsidRPr="006302C6">
        <w:t>behavior</w:t>
      </w:r>
      <w:r w:rsidR="00D540D2" w:rsidRPr="006302C6">
        <w:t xml:space="preserve"> (i.e., </w:t>
      </w:r>
      <w:r w:rsidR="00A13A49" w:rsidRPr="006302C6">
        <w:t xml:space="preserve">he </w:t>
      </w:r>
      <w:r w:rsidR="00D540D2" w:rsidRPr="006302C6">
        <w:t xml:space="preserve">publicly promotes </w:t>
      </w:r>
      <w:r w:rsidR="00A13A49" w:rsidRPr="006302C6">
        <w:t xml:space="preserve">but privately fights either tobacco or gambling), and an </w:t>
      </w:r>
      <w:r w:rsidR="00A13A49" w:rsidRPr="006302C6">
        <w:rPr>
          <w:i/>
        </w:rPr>
        <w:t>unrelated</w:t>
      </w:r>
      <w:r w:rsidR="007E4D6F" w:rsidRPr="006302C6">
        <w:rPr>
          <w:i/>
        </w:rPr>
        <w:t>-</w:t>
      </w:r>
      <w:r w:rsidR="00A13A49" w:rsidRPr="006302C6">
        <w:rPr>
          <w:i/>
        </w:rPr>
        <w:t xml:space="preserve">virtue </w:t>
      </w:r>
      <w:r w:rsidR="00A13A49" w:rsidRPr="006302C6">
        <w:t>condition in which his volunteering does not cont</w:t>
      </w:r>
      <w:r w:rsidR="00B36011" w:rsidRPr="006302C6">
        <w:t xml:space="preserve">radict his public </w:t>
      </w:r>
      <w:r w:rsidR="00553512" w:rsidRPr="006302C6">
        <w:t>behavior</w:t>
      </w:r>
      <w:r w:rsidR="00B36011" w:rsidRPr="006302C6">
        <w:t xml:space="preserve"> </w:t>
      </w:r>
      <w:r w:rsidR="00B36011" w:rsidRPr="006302C6">
        <w:lastRenderedPageBreak/>
        <w:t xml:space="preserve">(i.e., </w:t>
      </w:r>
      <w:r w:rsidR="00A13A49" w:rsidRPr="006302C6">
        <w:t xml:space="preserve">he publicly promotes tobacco and privately fights gambling, or vice versa). This design ensures the specific virtuous behavior remains unconfounded from its inconsistency with his public </w:t>
      </w:r>
      <w:r w:rsidR="00553512" w:rsidRPr="006302C6">
        <w:t>behavior</w:t>
      </w:r>
      <w:r w:rsidR="00A13A49" w:rsidRPr="006302C6">
        <w:t>.</w:t>
      </w:r>
    </w:p>
    <w:p w14:paraId="57000F6A" w14:textId="1C8B520F" w:rsidR="00C051DA" w:rsidRPr="006302C6" w:rsidRDefault="004B4A89" w:rsidP="00D93D09">
      <w:pPr>
        <w:spacing w:line="480" w:lineRule="auto"/>
      </w:pPr>
      <w:r w:rsidRPr="006302C6">
        <w:tab/>
      </w:r>
      <w:r w:rsidR="00A25CE4" w:rsidRPr="006302C6">
        <w:rPr>
          <w:b/>
        </w:rPr>
        <w:t>Praise measure</w:t>
      </w:r>
      <w:r w:rsidR="0069558C" w:rsidRPr="006302C6">
        <w:t>.</w:t>
      </w:r>
      <w:r w:rsidR="00CE7E74" w:rsidRPr="006302C6">
        <w:t xml:space="preserve"> After reading these case details</w:t>
      </w:r>
      <w:r w:rsidR="00A73B00" w:rsidRPr="006302C6">
        <w:t xml:space="preserve">, participants </w:t>
      </w:r>
      <w:r w:rsidR="00FA6B95" w:rsidRPr="006302C6">
        <w:t>responded to the same</w:t>
      </w:r>
      <w:r w:rsidR="00BC10E7" w:rsidRPr="006302C6">
        <w:t xml:space="preserve"> 13</w:t>
      </w:r>
      <w:r w:rsidR="00583DF0" w:rsidRPr="006302C6">
        <w:t xml:space="preserve">-item praise scale </w:t>
      </w:r>
      <w:r w:rsidR="00FA6B95" w:rsidRPr="006302C6">
        <w:t>used in Study 1</w:t>
      </w:r>
      <w:r w:rsidR="00A25CE4" w:rsidRPr="006302C6">
        <w:t xml:space="preserve">, with three items revised to fit Study 2’s scenario. </w:t>
      </w:r>
      <w:r w:rsidR="00C54A75" w:rsidRPr="006302C6">
        <w:t xml:space="preserve">Specifically, the three items in Study 1 that asked about the </w:t>
      </w:r>
      <w:r w:rsidR="006A733A" w:rsidRPr="006302C6">
        <w:t>founder’s</w:t>
      </w:r>
      <w:r w:rsidR="00C54A75" w:rsidRPr="006302C6">
        <w:t xml:space="preserve"> behavior </w:t>
      </w:r>
      <w:r w:rsidR="000120CE" w:rsidRPr="006302C6">
        <w:t>here</w:t>
      </w:r>
      <w:r w:rsidR="00C54A75" w:rsidRPr="006302C6">
        <w:t xml:space="preserve"> assessed</w:t>
      </w:r>
      <w:r w:rsidR="00BC10E7" w:rsidRPr="006302C6">
        <w:t xml:space="preserve"> </w:t>
      </w:r>
      <w:r w:rsidR="00DD2A06" w:rsidRPr="006302C6">
        <w:t xml:space="preserve">the </w:t>
      </w:r>
      <w:r w:rsidR="006A733A" w:rsidRPr="006302C6">
        <w:t>individual’s</w:t>
      </w:r>
      <w:r w:rsidR="00DD2A06" w:rsidRPr="006302C6">
        <w:t xml:space="preserve"> </w:t>
      </w:r>
      <w:r w:rsidR="00BC10E7" w:rsidRPr="006302C6">
        <w:t xml:space="preserve">volunteering behavior on 7-point scales regarding how honorable, moral, and praiseworthy it was. </w:t>
      </w:r>
      <w:r w:rsidR="00DD08CC" w:rsidRPr="006302C6">
        <w:t xml:space="preserve">Last, participants responded to the same item, if the target were looking for a job, “organizations definitely should not hire him” (reverse coded). </w:t>
      </w:r>
      <w:r w:rsidR="00BC10E7" w:rsidRPr="006302C6">
        <w:t xml:space="preserve">As in </w:t>
      </w:r>
      <w:r w:rsidR="00C54A75" w:rsidRPr="006302C6">
        <w:t>Study 1</w:t>
      </w:r>
      <w:r w:rsidR="00BC10E7" w:rsidRPr="006302C6">
        <w:t xml:space="preserve">, we averaged </w:t>
      </w:r>
      <w:r w:rsidR="00C54A75" w:rsidRPr="006302C6">
        <w:t xml:space="preserve">the 13 </w:t>
      </w:r>
      <w:r w:rsidR="00BC10E7" w:rsidRPr="006302C6">
        <w:t>items</w:t>
      </w:r>
      <w:r w:rsidR="00C54A75" w:rsidRPr="006302C6">
        <w:t xml:space="preserve"> with appropriate reverse-coding</w:t>
      </w:r>
      <w:r w:rsidR="00BC10E7" w:rsidRPr="006302C6">
        <w:t xml:space="preserve"> to create a </w:t>
      </w:r>
      <w:r w:rsidR="00C54A75" w:rsidRPr="006302C6">
        <w:t>praise measure</w:t>
      </w:r>
      <w:r w:rsidR="00BC10E7" w:rsidRPr="006302C6">
        <w:t xml:space="preserve"> (</w:t>
      </w:r>
      <w:r w:rsidR="00322973" w:rsidRPr="006302C6">
        <w:rPr>
          <w:i/>
        </w:rPr>
        <w:t>α</w:t>
      </w:r>
      <w:r w:rsidR="00322973" w:rsidRPr="006302C6">
        <w:t xml:space="preserve"> = </w:t>
      </w:r>
      <w:r w:rsidR="002B2F1B" w:rsidRPr="006302C6">
        <w:t>.91)</w:t>
      </w:r>
      <w:r w:rsidR="00C051DA" w:rsidRPr="006302C6">
        <w:t>.</w:t>
      </w:r>
    </w:p>
    <w:p w14:paraId="567F65FB" w14:textId="7B560F4F" w:rsidR="00A25CE4" w:rsidRPr="006302C6" w:rsidRDefault="0033628B" w:rsidP="00C051DA">
      <w:pPr>
        <w:spacing w:line="480" w:lineRule="auto"/>
        <w:ind w:firstLine="720"/>
      </w:pPr>
      <w:r w:rsidRPr="006302C6">
        <w:rPr>
          <w:b/>
        </w:rPr>
        <w:t xml:space="preserve">Hypocrisy measure. </w:t>
      </w:r>
      <w:r w:rsidR="00170C78" w:rsidRPr="006302C6">
        <w:t>Next</w:t>
      </w:r>
      <w:r w:rsidR="000120CE" w:rsidRPr="006302C6">
        <w:t>,</w:t>
      </w:r>
      <w:r w:rsidR="00170C78" w:rsidRPr="006302C6">
        <w:t xml:space="preserve"> participants reported how much they thought </w:t>
      </w:r>
      <w:r w:rsidR="00DD2A06" w:rsidRPr="006302C6">
        <w:t xml:space="preserve">the </w:t>
      </w:r>
      <w:r w:rsidR="006A733A" w:rsidRPr="006302C6">
        <w:t>individual</w:t>
      </w:r>
      <w:r w:rsidR="00DD2A06" w:rsidRPr="006302C6">
        <w:t xml:space="preserve"> </w:t>
      </w:r>
      <w:r w:rsidR="00170C78" w:rsidRPr="006302C6">
        <w:t>was a hypocrite</w:t>
      </w:r>
      <w:r w:rsidR="00070134" w:rsidRPr="006302C6">
        <w:t xml:space="preserve"> on the same 5-item scale used in Study 1 </w:t>
      </w:r>
      <w:r w:rsidR="00170C78" w:rsidRPr="006302C6">
        <w:t>(</w:t>
      </w:r>
      <w:r w:rsidR="00170C78" w:rsidRPr="006302C6">
        <w:rPr>
          <w:i/>
        </w:rPr>
        <w:t>α</w:t>
      </w:r>
      <w:r w:rsidR="00170C78" w:rsidRPr="006302C6">
        <w:t xml:space="preserve"> = </w:t>
      </w:r>
      <w:r w:rsidR="00785FF5" w:rsidRPr="006302C6">
        <w:t>.86</w:t>
      </w:r>
      <w:r w:rsidR="002851F6" w:rsidRPr="006302C6">
        <w:t>)</w:t>
      </w:r>
      <w:r w:rsidR="00785FF5" w:rsidRPr="006302C6">
        <w:t>.</w:t>
      </w:r>
      <w:r w:rsidR="00CC56C1" w:rsidRPr="006302C6">
        <w:t xml:space="preserve"> </w:t>
      </w:r>
    </w:p>
    <w:p w14:paraId="06ED506C" w14:textId="2095CAEC" w:rsidR="00D315F4" w:rsidRPr="006302C6" w:rsidRDefault="00D315F4" w:rsidP="00C051DA">
      <w:pPr>
        <w:spacing w:line="480" w:lineRule="auto"/>
        <w:ind w:firstLine="720"/>
      </w:pPr>
      <w:r w:rsidRPr="006302C6">
        <w:rPr>
          <w:b/>
        </w:rPr>
        <w:t>Harm measure.</w:t>
      </w:r>
      <w:r w:rsidRPr="006302C6">
        <w:t xml:space="preserve"> It is possible that any indirect effect of reduced praise for virtuous behavior in the inconsistent-virtue condition could be driven not by hypocrisy judgments of the </w:t>
      </w:r>
      <w:r w:rsidR="006A733A" w:rsidRPr="006302C6">
        <w:t>individual</w:t>
      </w:r>
      <w:r w:rsidRPr="006302C6">
        <w:t xml:space="preserve">, but instead by perceptions that he was directly causing harm to his own organization </w:t>
      </w:r>
      <w:r w:rsidRPr="006302C6">
        <w:fldChar w:fldCharType="begin" w:fldLock="1"/>
      </w:r>
      <w:r w:rsidR="007F3A12" w:rsidRPr="006302C6">
        <w:instrText>ADDIN CSL_CITATION {"citationItems":[{"id":"ITEM-1","itemData":{"DOI":"10.1016/j.obhdp.2015.05.001","ISBN":"0749-5978","ISSN":"07495978","abstract":"Hypocrisy occurs when people fail to practice what they preach. Four experiments document the hypocrisy-by-association effect, whereby failing to practice what an organization preaches can make an employee seem hypocritical and invite moral condemnation. Participants judged employees more harshly for the same transgression when it was inconsistent with ethical values the employees' organization promoted, and ascriptions of hypocrisy mediated this effect (Studies 1-3). The results did not support the possibility that inconsistent transgressions simply seemed more harmful. In Study 4, participants were less likely to select a job candidate whose transgression did (vs. did not) contradict a value promoted by an organization where he had once interned. The results suggest that employees are seen as morally obligated to uphold the values that their organization promotes, even by people outside of the organization. We discuss how observers will judge someone against different ethical standards depending on where she or he works.","author":[{"dropping-particle":"","family":"Effron","given":"Daniel A.","non-dropping-particle":"","parse-names":false,"suffix":""},{"dropping-particle":"","family":"Lucas","given":"Brian J.","non-dropping-particle":"","parse-names":false,"suffix":""},{"dropping-particle":"","family":"O'Connor","given":"Kieran","non-dropping-particle":"","parse-names":false,"suffix":""}],"container-title":"Organizational Behavior and Human Decision Processes","id":"ITEM-1","issued":{"date-parts":[["2015","9"]]},"page":"147-159","title":"Hypocrisy by association: When organizational membership increases condemnation for wrongdoing","type":"article-journal","volume":"130"},"uris":["http://www.mendeley.com/documents/?uuid=c6dd1537-35c5-3bad-8ad3-2ef9fa251201"]}],"mendeley":{"formattedCitation":"(Effron et al., 2015)","plainTextFormattedCitation":"(Effron et al., 2015)","previouslyFormattedCitation":"(Effron et al., 2015)"},"properties":{"noteIndex":0},"schema":"https://github.com/citation-style-language/schema/raw/master/csl-citation.json"}</w:instrText>
      </w:r>
      <w:r w:rsidRPr="006302C6">
        <w:fldChar w:fldCharType="separate"/>
      </w:r>
      <w:r w:rsidRPr="006302C6">
        <w:rPr>
          <w:noProof/>
        </w:rPr>
        <w:t>(Effron et al., 2015)</w:t>
      </w:r>
      <w:r w:rsidRPr="006302C6">
        <w:fldChar w:fldCharType="end"/>
      </w:r>
      <w:r w:rsidRPr="006302C6">
        <w:t xml:space="preserve">. To address this potential alternative explanation, participants answered how much they agreed or disagreed that the </w:t>
      </w:r>
      <w:r w:rsidR="006A733A" w:rsidRPr="006302C6">
        <w:t>individual’s</w:t>
      </w:r>
      <w:r w:rsidRPr="006302C6">
        <w:t xml:space="preserve"> “actions harmed the organization he works for (The Taylor Group)” (1 = </w:t>
      </w:r>
      <w:r w:rsidRPr="006302C6">
        <w:rPr>
          <w:i/>
        </w:rPr>
        <w:t>Disagree Strongly</w:t>
      </w:r>
      <w:r w:rsidRPr="006302C6">
        <w:t xml:space="preserve">, 7 = </w:t>
      </w:r>
      <w:r w:rsidRPr="006302C6">
        <w:rPr>
          <w:i/>
        </w:rPr>
        <w:t>Agree Strongly</w:t>
      </w:r>
      <w:r w:rsidRPr="006302C6">
        <w:t xml:space="preserve">). This general item encompassed a number of types of harm, such as whether his behavior harmed the organization’s reputation, its credibility, and its financial standing. </w:t>
      </w:r>
    </w:p>
    <w:p w14:paraId="09D2AE71" w14:textId="131A0482" w:rsidR="004B4A89" w:rsidRPr="006302C6" w:rsidRDefault="007457DC" w:rsidP="00C051DA">
      <w:pPr>
        <w:spacing w:line="480" w:lineRule="auto"/>
        <w:ind w:firstLine="720"/>
      </w:pPr>
      <w:r w:rsidRPr="006302C6">
        <w:rPr>
          <w:b/>
        </w:rPr>
        <w:t>Attention check.</w:t>
      </w:r>
      <w:r w:rsidR="00BC10E7" w:rsidRPr="006302C6">
        <w:t xml:space="preserve"> </w:t>
      </w:r>
      <w:r w:rsidR="00CC56C1" w:rsidRPr="006302C6">
        <w:t xml:space="preserve">Last, </w:t>
      </w:r>
      <w:r w:rsidR="00A73B00" w:rsidRPr="006302C6">
        <w:t xml:space="preserve">two </w:t>
      </w:r>
      <w:r w:rsidR="00BF2D5A" w:rsidRPr="006302C6">
        <w:t xml:space="preserve">multiple-choice </w:t>
      </w:r>
      <w:r w:rsidR="00A73B00" w:rsidRPr="006302C6">
        <w:t>attention check</w:t>
      </w:r>
      <w:r w:rsidR="00BF2D5A" w:rsidRPr="006302C6">
        <w:t>s</w:t>
      </w:r>
      <w:r w:rsidR="00A73B00" w:rsidRPr="006302C6">
        <w:t xml:space="preserve"> </w:t>
      </w:r>
      <w:r w:rsidR="00BF2D5A" w:rsidRPr="006302C6">
        <w:t>assessed whether participants comprehended the focal domain manipulations of the organization’s work context</w:t>
      </w:r>
      <w:r w:rsidR="00483A5E" w:rsidRPr="006302C6">
        <w:t xml:space="preserve"> </w:t>
      </w:r>
      <w:r w:rsidR="00EB48C6" w:rsidRPr="006302C6">
        <w:t>(e.g., tobacco product sales, gambling rev</w:t>
      </w:r>
      <w:r w:rsidR="000120CE" w:rsidRPr="006302C6">
        <w:t>enues, or software development, etc.</w:t>
      </w:r>
      <w:r w:rsidR="00EB48C6" w:rsidRPr="006302C6">
        <w:t>)</w:t>
      </w:r>
      <w:r w:rsidR="00BF2D5A" w:rsidRPr="006302C6">
        <w:t xml:space="preserve"> and the target’s </w:t>
      </w:r>
      <w:r w:rsidR="00BF2D5A" w:rsidRPr="006302C6">
        <w:lastRenderedPageBreak/>
        <w:t>volunteering behavior</w:t>
      </w:r>
      <w:r w:rsidR="00EB48C6" w:rsidRPr="006302C6">
        <w:t xml:space="preserve"> (e.g., helping tobacco addiction, helping gambling addiction, working on environmental projects, etc.)</w:t>
      </w:r>
      <w:r w:rsidR="00BF2D5A" w:rsidRPr="006302C6">
        <w:t xml:space="preserve">. </w:t>
      </w:r>
    </w:p>
    <w:p w14:paraId="1EB126DC" w14:textId="24FDD638" w:rsidR="00854E18" w:rsidRPr="006302C6" w:rsidRDefault="00854E18" w:rsidP="0060323D">
      <w:pPr>
        <w:spacing w:line="480" w:lineRule="auto"/>
        <w:outlineLvl w:val="0"/>
        <w:rPr>
          <w:b/>
        </w:rPr>
      </w:pPr>
      <w:r w:rsidRPr="006302C6">
        <w:rPr>
          <w:b/>
        </w:rPr>
        <w:t xml:space="preserve">Results </w:t>
      </w:r>
    </w:p>
    <w:p w14:paraId="36985E93" w14:textId="597EC130" w:rsidR="0007379B" w:rsidRPr="006302C6" w:rsidRDefault="00854E18" w:rsidP="00DD6DC0">
      <w:pPr>
        <w:spacing w:line="480" w:lineRule="auto"/>
        <w:rPr>
          <w:rFonts w:eastAsia="Cambria Math"/>
        </w:rPr>
      </w:pPr>
      <w:r w:rsidRPr="006302C6">
        <w:tab/>
      </w:r>
      <w:r w:rsidR="00DD2A06" w:rsidRPr="006302C6">
        <w:t>Supporting</w:t>
      </w:r>
      <w:r w:rsidR="009B60C7" w:rsidRPr="006302C6">
        <w:t xml:space="preserve"> our prediction</w:t>
      </w:r>
      <w:r w:rsidR="009305C0" w:rsidRPr="006302C6">
        <w:t xml:space="preserve">, participants judged the </w:t>
      </w:r>
      <w:r w:rsidR="00841466" w:rsidRPr="006302C6">
        <w:t>individual</w:t>
      </w:r>
      <w:r w:rsidR="009305C0" w:rsidRPr="006302C6">
        <w:t xml:space="preserve"> as more hypocritical when his private </w:t>
      </w:r>
      <w:r w:rsidR="0007379B" w:rsidRPr="006302C6">
        <w:t xml:space="preserve">charitable behavior </w:t>
      </w:r>
      <w:r w:rsidR="009305C0" w:rsidRPr="006302C6">
        <w:t xml:space="preserve">directly contradicted his less-virtuous public behavior than when it did not </w:t>
      </w:r>
      <w:r w:rsidR="00402D6B" w:rsidRPr="006302C6">
        <w:rPr>
          <w:rFonts w:eastAsia="Cambria Math"/>
        </w:rPr>
        <w:t>(</w:t>
      </w:r>
      <w:r w:rsidR="00F86859" w:rsidRPr="006302C6">
        <w:rPr>
          <w:rFonts w:eastAsia="Cambria Math"/>
        </w:rPr>
        <w:t xml:space="preserve">inconsistent-virtue condition: </w:t>
      </w:r>
      <w:r w:rsidR="00402D6B" w:rsidRPr="006302C6">
        <w:rPr>
          <w:i/>
        </w:rPr>
        <w:t>M</w:t>
      </w:r>
      <w:r w:rsidR="00F86859" w:rsidRPr="006302C6">
        <w:rPr>
          <w:i/>
        </w:rPr>
        <w:t xml:space="preserve"> </w:t>
      </w:r>
      <w:r w:rsidR="00402D6B" w:rsidRPr="006302C6">
        <w:t xml:space="preserve">= 3.64, </w:t>
      </w:r>
      <w:r w:rsidR="00402D6B" w:rsidRPr="006302C6">
        <w:rPr>
          <w:i/>
        </w:rPr>
        <w:t>SD</w:t>
      </w:r>
      <w:r w:rsidR="00402D6B" w:rsidRPr="006302C6">
        <w:t xml:space="preserve"> = 1.16; </w:t>
      </w:r>
      <w:r w:rsidR="00F86859" w:rsidRPr="006302C6">
        <w:t xml:space="preserve">unrelated-virtue condition: </w:t>
      </w:r>
      <w:r w:rsidR="00F86859" w:rsidRPr="006302C6">
        <w:rPr>
          <w:i/>
        </w:rPr>
        <w:t>M</w:t>
      </w:r>
      <w:r w:rsidR="00F86859" w:rsidRPr="006302C6">
        <w:t xml:space="preserve"> </w:t>
      </w:r>
      <w:r w:rsidR="00402D6B" w:rsidRPr="006302C6">
        <w:t xml:space="preserve">= 3.08, </w:t>
      </w:r>
      <w:r w:rsidR="00402D6B" w:rsidRPr="006302C6">
        <w:rPr>
          <w:i/>
        </w:rPr>
        <w:t>SD</w:t>
      </w:r>
      <w:r w:rsidR="00402D6B" w:rsidRPr="006302C6">
        <w:t xml:space="preserve"> = 1.06), </w:t>
      </w:r>
      <w:r w:rsidR="007442CB" w:rsidRPr="006302C6">
        <w:rPr>
          <w:i/>
        </w:rPr>
        <w:t>t</w:t>
      </w:r>
      <w:r w:rsidR="00402D6B" w:rsidRPr="006302C6">
        <w:t>(1</w:t>
      </w:r>
      <w:r w:rsidR="007442CB" w:rsidRPr="006302C6">
        <w:t>54</w:t>
      </w:r>
      <w:r w:rsidR="00402D6B" w:rsidRPr="006302C6">
        <w:t xml:space="preserve">) = </w:t>
      </w:r>
      <w:r w:rsidR="007442CB" w:rsidRPr="006302C6">
        <w:t>3.13</w:t>
      </w:r>
      <w:r w:rsidR="00402D6B" w:rsidRPr="006302C6">
        <w:t xml:space="preserve">, </w:t>
      </w:r>
      <w:r w:rsidR="00402D6B" w:rsidRPr="006302C6">
        <w:rPr>
          <w:i/>
        </w:rPr>
        <w:t>p</w:t>
      </w:r>
      <w:r w:rsidR="00402D6B" w:rsidRPr="006302C6">
        <w:t xml:space="preserve"> = .002,</w:t>
      </w:r>
      <w:r w:rsidR="00A025CC" w:rsidRPr="006302C6">
        <w:t xml:space="preserve"> </w:t>
      </w:r>
      <w:r w:rsidR="00A025CC" w:rsidRPr="006302C6">
        <w:rPr>
          <w:i/>
        </w:rPr>
        <w:t>d</w:t>
      </w:r>
      <w:r w:rsidR="00A025CC" w:rsidRPr="006302C6">
        <w:t xml:space="preserve"> = .50</w:t>
      </w:r>
      <w:r w:rsidR="007914C5" w:rsidRPr="006302C6">
        <w:t>.</w:t>
      </w:r>
      <w:r w:rsidR="0072524D" w:rsidRPr="006302C6">
        <w:rPr>
          <w:rFonts w:eastAsia="Cambria Math"/>
        </w:rPr>
        <w:t xml:space="preserve"> </w:t>
      </w:r>
    </w:p>
    <w:p w14:paraId="7D5896CC" w14:textId="1CDF842C" w:rsidR="0007379B" w:rsidRPr="006302C6" w:rsidRDefault="0007379B" w:rsidP="0007379B">
      <w:pPr>
        <w:spacing w:line="480" w:lineRule="auto"/>
        <w:ind w:firstLine="720"/>
        <w:rPr>
          <w:rFonts w:eastAsia="Cambria Math"/>
        </w:rPr>
      </w:pPr>
      <w:r w:rsidRPr="006302C6">
        <w:rPr>
          <w:rFonts w:eastAsia="Cambria Math"/>
        </w:rPr>
        <w:t>Participants also praised the individual less for his charitable behavior when it was inconsistent with his public behavior than when it was not (</w:t>
      </w:r>
      <w:r w:rsidR="006E6215" w:rsidRPr="006302C6">
        <w:t xml:space="preserve">inconsistent-virtue condition: </w:t>
      </w:r>
      <w:r w:rsidR="006E6215" w:rsidRPr="006302C6">
        <w:rPr>
          <w:i/>
        </w:rPr>
        <w:t>M</w:t>
      </w:r>
      <w:r w:rsidR="006E6215" w:rsidRPr="006302C6">
        <w:t xml:space="preserve"> = 5.10, </w:t>
      </w:r>
      <w:r w:rsidR="006E6215" w:rsidRPr="006302C6">
        <w:rPr>
          <w:i/>
        </w:rPr>
        <w:t>SD</w:t>
      </w:r>
      <w:r w:rsidR="006E6215" w:rsidRPr="006302C6">
        <w:t xml:space="preserve"> = 1.00; unrelated-virtue condition: </w:t>
      </w:r>
      <w:r w:rsidR="006E6215" w:rsidRPr="006302C6">
        <w:rPr>
          <w:i/>
        </w:rPr>
        <w:t>M</w:t>
      </w:r>
      <w:r w:rsidR="006E6215" w:rsidRPr="006302C6">
        <w:t xml:space="preserve"> = 5.46, </w:t>
      </w:r>
      <w:r w:rsidR="006E6215" w:rsidRPr="006302C6">
        <w:rPr>
          <w:i/>
        </w:rPr>
        <w:t>SD</w:t>
      </w:r>
      <w:r w:rsidR="006E6215" w:rsidRPr="006302C6">
        <w:t xml:space="preserve"> = 0.71), </w:t>
      </w:r>
      <w:r w:rsidR="006E6215" w:rsidRPr="006302C6">
        <w:rPr>
          <w:i/>
        </w:rPr>
        <w:t>t</w:t>
      </w:r>
      <w:r w:rsidR="006E6215" w:rsidRPr="006302C6">
        <w:t xml:space="preserve">(154) = 2.57, </w:t>
      </w:r>
      <w:r w:rsidR="006E6215" w:rsidRPr="006302C6">
        <w:rPr>
          <w:i/>
        </w:rPr>
        <w:t>p</w:t>
      </w:r>
      <w:r w:rsidR="006E6215" w:rsidRPr="006302C6">
        <w:t xml:space="preserve"> = .0</w:t>
      </w:r>
      <w:r w:rsidR="001D0624" w:rsidRPr="006302C6">
        <w:t>11</w:t>
      </w:r>
      <w:r w:rsidR="006E6215" w:rsidRPr="006302C6">
        <w:t xml:space="preserve">, </w:t>
      </w:r>
      <w:r w:rsidR="006E6215" w:rsidRPr="006302C6">
        <w:rPr>
          <w:i/>
        </w:rPr>
        <w:t>d</w:t>
      </w:r>
      <w:r w:rsidR="006E6215" w:rsidRPr="006302C6">
        <w:t xml:space="preserve"> =</w:t>
      </w:r>
      <w:r w:rsidR="006E6215" w:rsidRPr="006302C6">
        <w:rPr>
          <w:rFonts w:eastAsia="Cambria Math"/>
        </w:rPr>
        <w:t xml:space="preserve"> .41. Thus, doing some good may receive more praise than doing no good overall (Study 1), but the same good deeds receive less praise when they contradict one’s public image than when they do not (Study 2). Additional analyses showed that the specific type of volunteering behavior or work context did not significantly moderate these results. </w:t>
      </w:r>
    </w:p>
    <w:p w14:paraId="137A22F5" w14:textId="5A29736C" w:rsidR="006D17A5" w:rsidRPr="006302C6" w:rsidRDefault="006E6215" w:rsidP="00AA7071">
      <w:pPr>
        <w:spacing w:line="480" w:lineRule="auto"/>
        <w:ind w:firstLine="720"/>
        <w:rPr>
          <w:rFonts w:eastAsia="Cambria Math"/>
        </w:rPr>
      </w:pPr>
      <w:r w:rsidRPr="006302C6">
        <w:rPr>
          <w:rFonts w:eastAsia="Cambria Math"/>
        </w:rPr>
        <w:t xml:space="preserve">Last, we tested and found a significant indirect effect of our manipulation on praiseworthiness through hypocrisy, (see Figure </w:t>
      </w:r>
      <w:r w:rsidR="00BA2649" w:rsidRPr="006302C6">
        <w:rPr>
          <w:rFonts w:eastAsia="Cambria Math"/>
        </w:rPr>
        <w:t>2</w:t>
      </w:r>
      <w:r w:rsidRPr="006302C6">
        <w:rPr>
          <w:rFonts w:eastAsia="Cambria Math"/>
        </w:rPr>
        <w:t xml:space="preserve">), </w:t>
      </w:r>
      <w:r w:rsidR="00BA2649" w:rsidRPr="006302C6">
        <w:rPr>
          <w:rFonts w:eastAsia="Cambria Math"/>
          <w:i/>
        </w:rPr>
        <w:t>b</w:t>
      </w:r>
      <w:r w:rsidR="00BA2649" w:rsidRPr="006302C6">
        <w:rPr>
          <w:rFonts w:eastAsia="Cambria Math"/>
        </w:rPr>
        <w:t xml:space="preserve"> = -.12, </w:t>
      </w:r>
      <w:r w:rsidR="00BA2649" w:rsidRPr="006302C6">
        <w:rPr>
          <w:rFonts w:eastAsia="Cambria Math"/>
          <w:i/>
        </w:rPr>
        <w:t>SE</w:t>
      </w:r>
      <w:r w:rsidR="00BA2649" w:rsidRPr="006302C6">
        <w:rPr>
          <w:rFonts w:eastAsia="Cambria Math"/>
        </w:rPr>
        <w:t xml:space="preserve"> = .04, bias-corrected 95% CI = [-.22, -.05]</w:t>
      </w:r>
      <w:r w:rsidRPr="006302C6">
        <w:rPr>
          <w:rFonts w:eastAsia="Cambria Math"/>
        </w:rPr>
        <w:t xml:space="preserve"> (Hayes, 2013). </w:t>
      </w:r>
      <w:r w:rsidR="0007379B" w:rsidRPr="006302C6">
        <w:rPr>
          <w:rFonts w:eastAsia="Cambria Math"/>
        </w:rPr>
        <w:t>Although this finding is consistent with our prediction that hypocrisy would result in reduced praise, analyses such as these cannot address</w:t>
      </w:r>
      <w:r w:rsidRPr="006302C6">
        <w:rPr>
          <w:rFonts w:eastAsia="Cambria Math"/>
        </w:rPr>
        <w:t xml:space="preserve"> the causal order between the mediator and the dependent variable </w:t>
      </w:r>
      <w:r w:rsidRPr="006302C6">
        <w:rPr>
          <w:rFonts w:eastAsia="Cambria Math"/>
        </w:rPr>
        <w:fldChar w:fldCharType="begin" w:fldLock="1"/>
      </w:r>
      <w:r w:rsidR="00091D71" w:rsidRPr="006302C6">
        <w:rPr>
          <w:rFonts w:eastAsia="Cambria Math"/>
        </w:rPr>
        <w:instrText>ADDIN CSL_CITATION {"citationItems":[{"id":"ITEM-1","itemData":{"ISSN":"0022-1031","author":[{"dropping-particle":"","family":"Fiedler","given":"Klaus","non-dropping-particle":"","parse-names":false,"suffix":""},{"dropping-particle":"","family":"Schott","given":"Malte","non-dropping-particle":"","parse-names":false,"suffix":""},{"dropping-particle":"","family":"Meiser","given":"Thorsten","non-dropping-particle":"","parse-names":false,"suffix":""}],"container-title":"Journal of Experimental Social Psychology","id":"ITEM-1","issue":"6","issued":{"date-parts":[["2011"]]},"page":"1231-1236","publisher":"Elsevier","title":"What mediation analysis can (not) do","type":"article-journal","volume":"47"},"uris":["http://www.mendeley.com/documents/?uuid=e080717d-1afb-4174-b5d1-f20d0d8d5501"]}],"mendeley":{"formattedCitation":"(Fiedler, Schott, &amp; Meiser, 2011)","plainTextFormattedCitation":"(Fiedler, Schott, &amp; Meiser, 2011)","previouslyFormattedCitation":"(Fiedler, Schott, &amp; Meiser, 2011)"},"properties":{"noteIndex":0},"schema":"https://github.com/citation-style-language/schema/raw/master/csl-citation.json"}</w:instrText>
      </w:r>
      <w:r w:rsidRPr="006302C6">
        <w:rPr>
          <w:rFonts w:eastAsia="Cambria Math"/>
        </w:rPr>
        <w:fldChar w:fldCharType="separate"/>
      </w:r>
      <w:r w:rsidRPr="006302C6">
        <w:rPr>
          <w:rFonts w:eastAsia="Cambria Math"/>
          <w:noProof/>
        </w:rPr>
        <w:t>(Fiedler, Schott, &amp; Meiser, 2011)</w:t>
      </w:r>
      <w:r w:rsidRPr="006302C6">
        <w:rPr>
          <w:rFonts w:eastAsia="Cambria Math"/>
        </w:rPr>
        <w:fldChar w:fldCharType="end"/>
      </w:r>
      <w:r w:rsidRPr="006302C6">
        <w:rPr>
          <w:rFonts w:eastAsia="Cambria Math"/>
        </w:rPr>
        <w:t xml:space="preserve">. Additional details about these analyses </w:t>
      </w:r>
      <w:r w:rsidR="00BA2649" w:rsidRPr="006302C6">
        <w:rPr>
          <w:rFonts w:eastAsia="Cambria Math"/>
        </w:rPr>
        <w:t xml:space="preserve">and other robustness checks </w:t>
      </w:r>
      <w:r w:rsidRPr="006302C6">
        <w:rPr>
          <w:rFonts w:eastAsia="Cambria Math"/>
        </w:rPr>
        <w:t xml:space="preserve">are reported in the Online Supplement. </w:t>
      </w:r>
    </w:p>
    <w:p w14:paraId="516B59D5" w14:textId="34BFED0A" w:rsidR="004B164A" w:rsidRPr="006302C6" w:rsidRDefault="004B164A" w:rsidP="00DD6DC0">
      <w:pPr>
        <w:spacing w:line="480" w:lineRule="auto"/>
        <w:rPr>
          <w:rFonts w:eastAsia="Cambria Math"/>
          <w:b/>
        </w:rPr>
      </w:pPr>
      <w:r w:rsidRPr="006302C6">
        <w:rPr>
          <w:rFonts w:eastAsia="Cambria Math"/>
          <w:b/>
        </w:rPr>
        <w:t>Discussion</w:t>
      </w:r>
    </w:p>
    <w:p w14:paraId="56FD542D" w14:textId="7A2EAD62" w:rsidR="00C3562D" w:rsidRPr="006302C6" w:rsidRDefault="00AF58E3" w:rsidP="00AA7071">
      <w:pPr>
        <w:spacing w:line="480" w:lineRule="auto"/>
        <w:ind w:firstLine="720"/>
        <w:rPr>
          <w:rFonts w:eastAsia="Cambria Math"/>
        </w:rPr>
      </w:pPr>
      <w:r w:rsidRPr="006302C6">
        <w:rPr>
          <w:rFonts w:eastAsia="Cambria Math"/>
        </w:rPr>
        <w:t xml:space="preserve">Study </w:t>
      </w:r>
      <w:r w:rsidR="00402D6B" w:rsidRPr="006302C6">
        <w:rPr>
          <w:rFonts w:eastAsia="Cambria Math"/>
        </w:rPr>
        <w:t>2</w:t>
      </w:r>
      <w:r w:rsidR="003D0ADD" w:rsidRPr="006302C6">
        <w:rPr>
          <w:rFonts w:eastAsia="Cambria Math"/>
        </w:rPr>
        <w:t>’s</w:t>
      </w:r>
      <w:r w:rsidRPr="006302C6">
        <w:rPr>
          <w:rFonts w:eastAsia="Cambria Math"/>
        </w:rPr>
        <w:t xml:space="preserve"> results </w:t>
      </w:r>
      <w:r w:rsidR="005F0055" w:rsidRPr="006302C6">
        <w:rPr>
          <w:rFonts w:eastAsia="Cambria Math"/>
        </w:rPr>
        <w:t>provide</w:t>
      </w:r>
      <w:r w:rsidR="003D0ADD" w:rsidRPr="006302C6">
        <w:rPr>
          <w:rFonts w:eastAsia="Cambria Math"/>
        </w:rPr>
        <w:t xml:space="preserve"> additional support for our hypotheses. </w:t>
      </w:r>
      <w:r w:rsidR="003D0ADD" w:rsidRPr="006302C6">
        <w:t>Inconsisten</w:t>
      </w:r>
      <w:r w:rsidR="00553512" w:rsidRPr="006302C6">
        <w:t>cy between private virtues and</w:t>
      </w:r>
      <w:r w:rsidR="003D0ADD" w:rsidRPr="006302C6">
        <w:t xml:space="preserve"> public </w:t>
      </w:r>
      <w:r w:rsidR="00553512" w:rsidRPr="006302C6">
        <w:t>behavior</w:t>
      </w:r>
      <w:r w:rsidR="003D0ADD" w:rsidRPr="006302C6">
        <w:t xml:space="preserve"> increased ascriptions of hypocrisy</w:t>
      </w:r>
      <w:r w:rsidR="00015B7D" w:rsidRPr="006302C6">
        <w:t xml:space="preserve">. </w:t>
      </w:r>
      <w:r w:rsidR="00B36011" w:rsidRPr="006302C6">
        <w:t>Overall, this meant that an</w:t>
      </w:r>
      <w:r w:rsidR="00A65972" w:rsidRPr="006302C6">
        <w:rPr>
          <w:rFonts w:eastAsia="Cambria Math"/>
        </w:rPr>
        <w:t xml:space="preserve"> </w:t>
      </w:r>
      <w:r w:rsidR="002009A2" w:rsidRPr="006302C6">
        <w:rPr>
          <w:rFonts w:eastAsia="Cambria Math"/>
        </w:rPr>
        <w:lastRenderedPageBreak/>
        <w:t>individual</w:t>
      </w:r>
      <w:r w:rsidRPr="006302C6">
        <w:rPr>
          <w:rFonts w:eastAsia="Cambria Math"/>
        </w:rPr>
        <w:t xml:space="preserve"> </w:t>
      </w:r>
      <w:r w:rsidR="00A14200" w:rsidRPr="006302C6">
        <w:rPr>
          <w:rFonts w:eastAsia="Cambria Math"/>
        </w:rPr>
        <w:t>received</w:t>
      </w:r>
      <w:r w:rsidRPr="006302C6">
        <w:rPr>
          <w:rFonts w:eastAsia="Cambria Math"/>
        </w:rPr>
        <w:t xml:space="preserve"> less praise for </w:t>
      </w:r>
      <w:r w:rsidR="00A65972" w:rsidRPr="006302C6">
        <w:rPr>
          <w:rFonts w:eastAsia="Cambria Math"/>
        </w:rPr>
        <w:t>the exact same</w:t>
      </w:r>
      <w:r w:rsidRPr="006302C6">
        <w:rPr>
          <w:rFonts w:eastAsia="Cambria Math"/>
        </w:rPr>
        <w:t xml:space="preserve"> charitable behavior</w:t>
      </w:r>
      <w:r w:rsidR="00B36011" w:rsidRPr="006302C6">
        <w:rPr>
          <w:rFonts w:eastAsia="Cambria Math"/>
        </w:rPr>
        <w:t xml:space="preserve"> (e.g., helping anti-tobacco campaigns)</w:t>
      </w:r>
      <w:r w:rsidRPr="006302C6">
        <w:rPr>
          <w:rFonts w:eastAsia="Cambria Math"/>
        </w:rPr>
        <w:t xml:space="preserve"> when </w:t>
      </w:r>
      <w:r w:rsidR="00B36011" w:rsidRPr="006302C6">
        <w:rPr>
          <w:rFonts w:eastAsia="Cambria Math"/>
        </w:rPr>
        <w:t xml:space="preserve">it was inconsistent with his public </w:t>
      </w:r>
      <w:r w:rsidR="00553512" w:rsidRPr="006302C6">
        <w:rPr>
          <w:rFonts w:eastAsia="Cambria Math"/>
        </w:rPr>
        <w:t>behavior</w:t>
      </w:r>
      <w:r w:rsidR="00B36011" w:rsidRPr="006302C6">
        <w:rPr>
          <w:rFonts w:eastAsia="Cambria Math"/>
        </w:rPr>
        <w:t xml:space="preserve"> (e.g., he worked for a tobacco company) than when it was not (e.g., he worked for a fast-food company)</w:t>
      </w:r>
      <w:r w:rsidRPr="006302C6">
        <w:rPr>
          <w:rFonts w:eastAsia="Cambria Math"/>
        </w:rPr>
        <w:t xml:space="preserve">. </w:t>
      </w:r>
      <w:r w:rsidR="0004774B" w:rsidRPr="006302C6">
        <w:rPr>
          <w:rFonts w:eastAsia="Cambria Math"/>
        </w:rPr>
        <w:t xml:space="preserve">Participants’ perceptions </w:t>
      </w:r>
      <w:r w:rsidR="003249D5" w:rsidRPr="006302C6">
        <w:rPr>
          <w:rFonts w:eastAsia="Cambria Math"/>
        </w:rPr>
        <w:t xml:space="preserve">of </w:t>
      </w:r>
      <w:r w:rsidR="0004774B" w:rsidRPr="006302C6">
        <w:rPr>
          <w:rFonts w:eastAsia="Cambria Math"/>
        </w:rPr>
        <w:t>how much the target person’s virtuous behavior had harmed his company could not fully account for these results.</w:t>
      </w:r>
    </w:p>
    <w:p w14:paraId="502A3A17" w14:textId="47EB97AC" w:rsidR="004B164A" w:rsidRPr="006302C6" w:rsidRDefault="00BA195F" w:rsidP="004B164A">
      <w:pPr>
        <w:spacing w:line="480" w:lineRule="auto"/>
        <w:jc w:val="center"/>
        <w:rPr>
          <w:b/>
        </w:rPr>
      </w:pPr>
      <w:r w:rsidRPr="006302C6">
        <w:rPr>
          <w:b/>
        </w:rPr>
        <w:t xml:space="preserve">Study 3: </w:t>
      </w:r>
      <w:r w:rsidR="005D03F1" w:rsidRPr="006302C6">
        <w:rPr>
          <w:b/>
        </w:rPr>
        <w:t>R</w:t>
      </w:r>
      <w:r w:rsidRPr="006302C6">
        <w:rPr>
          <w:b/>
        </w:rPr>
        <w:t>eplicati</w:t>
      </w:r>
      <w:r w:rsidR="005D03F1" w:rsidRPr="006302C6">
        <w:rPr>
          <w:b/>
        </w:rPr>
        <w:t>ng and Generalizing</w:t>
      </w:r>
    </w:p>
    <w:p w14:paraId="1A8655E3" w14:textId="7A55021D" w:rsidR="00BA195F" w:rsidRPr="006302C6" w:rsidRDefault="004B164A" w:rsidP="00AA7071">
      <w:pPr>
        <w:spacing w:line="480" w:lineRule="auto"/>
        <w:rPr>
          <w:b/>
        </w:rPr>
      </w:pPr>
      <w:r w:rsidRPr="006302C6">
        <w:tab/>
        <w:t xml:space="preserve">Study 3 tested the robustness and generalizability of our prior findings in several ways. First, whereas Studies 1 and 2 recruited participants from American contexts, Study 3 targeted an internationally diverse sample. Second, </w:t>
      </w:r>
      <w:r w:rsidR="000951E2" w:rsidRPr="006302C6">
        <w:t xml:space="preserve">Study 3 </w:t>
      </w:r>
      <w:r w:rsidR="00523CB5" w:rsidRPr="006302C6">
        <w:t xml:space="preserve">tested our hypotheses across </w:t>
      </w:r>
      <w:r w:rsidR="00B64A73" w:rsidRPr="006302C6">
        <w:t>a sample</w:t>
      </w:r>
      <w:r w:rsidR="000D2FE4" w:rsidRPr="006302C6">
        <w:t xml:space="preserve"> of</w:t>
      </w:r>
      <w:r w:rsidR="000951E2" w:rsidRPr="006302C6">
        <w:t xml:space="preserve"> 20 different virtue</w:t>
      </w:r>
      <w:r w:rsidR="00523CB5" w:rsidRPr="006302C6">
        <w:t>-</w:t>
      </w:r>
      <w:r w:rsidR="000951E2" w:rsidRPr="006302C6">
        <w:t>vice</w:t>
      </w:r>
      <w:r w:rsidR="00523CB5" w:rsidRPr="006302C6">
        <w:t xml:space="preserve"> vignette contexts</w:t>
      </w:r>
      <w:r w:rsidR="000951E2" w:rsidRPr="006302C6">
        <w:t>.</w:t>
      </w:r>
      <w:r w:rsidR="0040185D" w:rsidRPr="006302C6">
        <w:t xml:space="preserve"> Finally, although Studies 1 and 2 took pains to present the target person’s charitable behaviors as private, it is </w:t>
      </w:r>
      <w:r w:rsidR="00596E2A" w:rsidRPr="006302C6">
        <w:t xml:space="preserve">conceivable </w:t>
      </w:r>
      <w:r w:rsidR="0040185D" w:rsidRPr="006302C6">
        <w:t>that participants inferred that the target was still sending false signals to some public audience. To address this limitation, Study 3’s materials emphasized that the virtuous behaviors were completely private and anonymous, explicitly stating that the target</w:t>
      </w:r>
      <w:r w:rsidR="009B60C7" w:rsidRPr="006302C6">
        <w:t xml:space="preserve"> never told anyone about the charitable behavior and was the only</w:t>
      </w:r>
      <w:r w:rsidR="0040185D" w:rsidRPr="006302C6">
        <w:t xml:space="preserve"> person</w:t>
      </w:r>
      <w:r w:rsidR="00B66081" w:rsidRPr="006302C6">
        <w:t xml:space="preserve"> who</w:t>
      </w:r>
      <w:r w:rsidR="0040185D" w:rsidRPr="006302C6">
        <w:t xml:space="preserve"> knew about </w:t>
      </w:r>
      <w:r w:rsidR="009C4C96" w:rsidRPr="006302C6">
        <w:t>it</w:t>
      </w:r>
      <w:r w:rsidR="00A96466" w:rsidRPr="006302C6">
        <w:t xml:space="preserve">. </w:t>
      </w:r>
      <w:r w:rsidR="0040185D" w:rsidRPr="006302C6">
        <w:t xml:space="preserve">Study 3 also included a comprehension check to ensure participants understood this behavior was truly </w:t>
      </w:r>
      <w:r w:rsidR="00251BB2" w:rsidRPr="006302C6">
        <w:t>private</w:t>
      </w:r>
      <w:r w:rsidR="0040185D" w:rsidRPr="006302C6">
        <w:t>.</w:t>
      </w:r>
    </w:p>
    <w:p w14:paraId="2E999ABE" w14:textId="77777777" w:rsidR="00BA195F" w:rsidRPr="006302C6" w:rsidRDefault="00BA195F" w:rsidP="00BA195F">
      <w:pPr>
        <w:spacing w:line="480" w:lineRule="auto"/>
        <w:rPr>
          <w:b/>
        </w:rPr>
      </w:pPr>
      <w:r w:rsidRPr="006302C6">
        <w:rPr>
          <w:b/>
        </w:rPr>
        <w:t>Method</w:t>
      </w:r>
    </w:p>
    <w:p w14:paraId="22B8ACA1" w14:textId="68208824" w:rsidR="00BA195F" w:rsidRPr="006302C6" w:rsidRDefault="00BA195F" w:rsidP="00BA195F">
      <w:pPr>
        <w:spacing w:line="480" w:lineRule="auto"/>
      </w:pPr>
      <w:r w:rsidRPr="006302C6">
        <w:rPr>
          <w:b/>
        </w:rPr>
        <w:tab/>
      </w:r>
      <w:r w:rsidRPr="006302C6">
        <w:t>We pre-registered this study at</w:t>
      </w:r>
      <w:r w:rsidR="00316435" w:rsidRPr="006302C6">
        <w:t xml:space="preserve"> https://aspredicted.org/fb3e3.pdf</w:t>
      </w:r>
      <w:r w:rsidRPr="006302C6">
        <w:t xml:space="preserve">. </w:t>
      </w:r>
    </w:p>
    <w:p w14:paraId="6874052C" w14:textId="49DA1714" w:rsidR="00BA195F" w:rsidRPr="006302C6" w:rsidRDefault="00BA195F" w:rsidP="00331D2C">
      <w:pPr>
        <w:spacing w:line="480" w:lineRule="auto"/>
        <w:ind w:firstLine="720"/>
      </w:pPr>
      <w:r w:rsidRPr="006302C6">
        <w:rPr>
          <w:b/>
        </w:rPr>
        <w:t>Participants</w:t>
      </w:r>
      <w:r w:rsidR="00763B59" w:rsidRPr="006302C6">
        <w:rPr>
          <w:b/>
        </w:rPr>
        <w:t>.</w:t>
      </w:r>
      <w:r w:rsidR="00763B59" w:rsidRPr="006302C6">
        <w:t xml:space="preserve"> </w:t>
      </w:r>
      <w:r w:rsidR="006042B4" w:rsidRPr="006302C6">
        <w:t>Residents of London, UK</w:t>
      </w:r>
      <w:r w:rsidRPr="006302C6">
        <w:t xml:space="preserve"> enrolled in a business school’s subject pool completed this study as part of a series of unrelated studies. Each study session lasted approximately 1 </w:t>
      </w:r>
      <w:r w:rsidR="00F56023" w:rsidRPr="006302C6">
        <w:t>hour,</w:t>
      </w:r>
      <w:r w:rsidRPr="006302C6">
        <w:t xml:space="preserve"> and participants received £10. Our pre-registered sample target was 300 participants based on the resources available and the number of participants </w:t>
      </w:r>
      <w:r w:rsidR="00A94C7E" w:rsidRPr="006302C6">
        <w:t>required</w:t>
      </w:r>
      <w:r w:rsidRPr="006302C6">
        <w:t xml:space="preserve"> for other studies in the series. Because the lab overbooked slots to guard against no-shows, we ended with </w:t>
      </w:r>
      <w:r w:rsidRPr="006302C6">
        <w:lastRenderedPageBreak/>
        <w:t xml:space="preserve">319 people, each of whom </w:t>
      </w:r>
      <w:r w:rsidR="0004479B" w:rsidRPr="006302C6">
        <w:t>responded</w:t>
      </w:r>
      <w:r w:rsidRPr="006302C6">
        <w:t xml:space="preserve"> to three vignettes</w:t>
      </w:r>
      <w:r w:rsidR="0004479B" w:rsidRPr="006302C6">
        <w:t xml:space="preserve"> for a total of 957 responses. The three vignettes were</w:t>
      </w:r>
      <w:r w:rsidR="00F51543" w:rsidRPr="006302C6">
        <w:t xml:space="preserve"> randomly sampled for each participant from our pool of 20 (see below)</w:t>
      </w:r>
      <w:r w:rsidRPr="006302C6">
        <w:t xml:space="preserve">. </w:t>
      </w:r>
      <w:r w:rsidR="0004479B" w:rsidRPr="006302C6">
        <w:t>F</w:t>
      </w:r>
      <w:r w:rsidRPr="006302C6">
        <w:t>ollowing our pre-registration</w:t>
      </w:r>
      <w:r w:rsidR="0004479B" w:rsidRPr="006302C6">
        <w:t xml:space="preserve">, </w:t>
      </w:r>
      <w:r w:rsidRPr="006302C6">
        <w:t xml:space="preserve">we excluded </w:t>
      </w:r>
      <w:r w:rsidR="0004479B" w:rsidRPr="006302C6">
        <w:t xml:space="preserve">responses </w:t>
      </w:r>
      <w:r w:rsidRPr="006302C6">
        <w:t xml:space="preserve">to </w:t>
      </w:r>
      <w:r w:rsidR="0004479B" w:rsidRPr="006302C6">
        <w:t xml:space="preserve">any </w:t>
      </w:r>
      <w:r w:rsidRPr="006302C6">
        <w:t xml:space="preserve">vignettes on which </w:t>
      </w:r>
      <w:r w:rsidR="0004479B" w:rsidRPr="006302C6">
        <w:t xml:space="preserve">a </w:t>
      </w:r>
      <w:r w:rsidRPr="006302C6">
        <w:t>participant failed at least one of three attention checks (described below).</w:t>
      </w:r>
      <w:r w:rsidR="00430BC1" w:rsidRPr="006302C6">
        <w:t xml:space="preserve"> </w:t>
      </w:r>
      <w:r w:rsidRPr="006302C6">
        <w:t xml:space="preserve">Our final sample was 317 people who provided 847 responses. Of the 314 people who provided demographics, 226 were women, 105 were men, and 1 was non-binary (45% White, 23% South Asian, 14% East Asian, 6% Black, 12% other race or ethnicity; </w:t>
      </w:r>
      <w:r w:rsidRPr="006302C6">
        <w:rPr>
          <w:i/>
        </w:rPr>
        <w:t>M</w:t>
      </w:r>
      <w:r w:rsidRPr="006302C6">
        <w:rPr>
          <w:vertAlign w:val="subscript"/>
        </w:rPr>
        <w:t xml:space="preserve">age </w:t>
      </w:r>
      <w:r w:rsidRPr="006302C6">
        <w:t xml:space="preserve">= </w:t>
      </w:r>
      <w:r w:rsidR="008868AC" w:rsidRPr="006302C6">
        <w:t>26.00</w:t>
      </w:r>
      <w:r w:rsidRPr="006302C6">
        <w:t xml:space="preserve"> years, </w:t>
      </w:r>
      <w:r w:rsidRPr="006302C6">
        <w:rPr>
          <w:i/>
        </w:rPr>
        <w:t xml:space="preserve">SD </w:t>
      </w:r>
      <w:r w:rsidRPr="006302C6">
        <w:t xml:space="preserve">= </w:t>
      </w:r>
      <w:r w:rsidR="008868AC" w:rsidRPr="006302C6">
        <w:t>9.52</w:t>
      </w:r>
      <w:r w:rsidRPr="006302C6">
        <w:t xml:space="preserve">). Nationals from </w:t>
      </w:r>
      <w:r w:rsidR="00881F4D" w:rsidRPr="006302C6">
        <w:t>6</w:t>
      </w:r>
      <w:r w:rsidR="00102828" w:rsidRPr="006302C6">
        <w:t>3</w:t>
      </w:r>
      <w:r w:rsidRPr="006302C6">
        <w:t xml:space="preserve"> different countries participated.</w:t>
      </w:r>
    </w:p>
    <w:p w14:paraId="62CB9CBC" w14:textId="2B2981E5" w:rsidR="00226317" w:rsidRPr="006302C6" w:rsidRDefault="00763B59" w:rsidP="00331D2C">
      <w:pPr>
        <w:spacing w:line="480" w:lineRule="auto"/>
        <w:ind w:firstLine="720"/>
      </w:pPr>
      <w:r w:rsidRPr="006302C6">
        <w:rPr>
          <w:b/>
        </w:rPr>
        <w:t>Materials and manipulation.</w:t>
      </w:r>
      <w:r w:rsidRPr="006302C6">
        <w:t xml:space="preserve"> The stimuli were</w:t>
      </w:r>
      <w:r w:rsidR="000706DE" w:rsidRPr="006302C6">
        <w:t xml:space="preserve"> vignettes about organization</w:t>
      </w:r>
      <w:r w:rsidRPr="006302C6">
        <w:t>s</w:t>
      </w:r>
      <w:r w:rsidR="000706DE" w:rsidRPr="006302C6">
        <w:t xml:space="preserve"> that cause harm</w:t>
      </w:r>
      <w:r w:rsidR="00087BD5" w:rsidRPr="006302C6">
        <w:t>,</w:t>
      </w:r>
      <w:r w:rsidR="000706DE" w:rsidRPr="006302C6">
        <w:t xml:space="preserve"> and</w:t>
      </w:r>
      <w:r w:rsidRPr="006302C6">
        <w:t xml:space="preserve"> people </w:t>
      </w:r>
      <w:r w:rsidR="000706DE" w:rsidRPr="006302C6">
        <w:t xml:space="preserve">publicly associated with </w:t>
      </w:r>
      <w:r w:rsidR="00A94C7E" w:rsidRPr="006302C6">
        <w:t xml:space="preserve">those </w:t>
      </w:r>
      <w:r w:rsidR="000706DE" w:rsidRPr="006302C6">
        <w:t>organization</w:t>
      </w:r>
      <w:r w:rsidRPr="006302C6">
        <w:t>s</w:t>
      </w:r>
      <w:r w:rsidR="000706DE" w:rsidRPr="006302C6">
        <w:t xml:space="preserve"> </w:t>
      </w:r>
      <w:r w:rsidRPr="006302C6">
        <w:t>who</w:t>
      </w:r>
      <w:r w:rsidR="000706DE" w:rsidRPr="006302C6">
        <w:t xml:space="preserve"> act virtuously in private. We created these vignettes by writing 20 descriptions of harmful organizations in a variety of industries</w:t>
      </w:r>
      <w:r w:rsidR="00B12A4B" w:rsidRPr="006302C6">
        <w:t xml:space="preserve"> (e.g., a factory farm that </w:t>
      </w:r>
      <w:r w:rsidRPr="006302C6">
        <w:t>abused animals</w:t>
      </w:r>
      <w:r w:rsidR="00B12A4B" w:rsidRPr="006302C6">
        <w:t xml:space="preserve">; a </w:t>
      </w:r>
      <w:r w:rsidR="003249D5" w:rsidRPr="006302C6">
        <w:t xml:space="preserve">for-profit </w:t>
      </w:r>
      <w:r w:rsidR="00B12A4B" w:rsidRPr="006302C6">
        <w:t xml:space="preserve">school that </w:t>
      </w:r>
      <w:r w:rsidR="003249D5" w:rsidRPr="006302C6">
        <w:t xml:space="preserve">charges high tuition </w:t>
      </w:r>
      <w:r w:rsidR="00B407DD" w:rsidRPr="006302C6">
        <w:t>for</w:t>
      </w:r>
      <w:r w:rsidR="003249D5" w:rsidRPr="006302C6">
        <w:t xml:space="preserve"> second-rate education</w:t>
      </w:r>
      <w:r w:rsidR="00B12A4B" w:rsidRPr="006302C6">
        <w:t xml:space="preserve">) and 20 descriptions of </w:t>
      </w:r>
      <w:r w:rsidR="00226317" w:rsidRPr="006302C6">
        <w:t xml:space="preserve">an employee’s </w:t>
      </w:r>
      <w:r w:rsidR="000706DE" w:rsidRPr="006302C6">
        <w:t xml:space="preserve">private, virtuous behavior – one for each industry (e.g., making anonymous, lump-sum donations to improve animal welfare or to help </w:t>
      </w:r>
      <w:r w:rsidR="003249D5" w:rsidRPr="006302C6">
        <w:t xml:space="preserve">mentor and tutor </w:t>
      </w:r>
      <w:r w:rsidR="000706DE" w:rsidRPr="006302C6">
        <w:t>high-school students</w:t>
      </w:r>
      <w:r w:rsidR="003249D5" w:rsidRPr="006302C6">
        <w:t xml:space="preserve"> applying to college</w:t>
      </w:r>
      <w:r w:rsidR="000706DE" w:rsidRPr="006302C6">
        <w:t xml:space="preserve">). Depending on randomly-assigned condition, </w:t>
      </w:r>
      <w:r w:rsidRPr="006302C6">
        <w:t>participants read vignettes in which the</w:t>
      </w:r>
      <w:r w:rsidR="000706DE" w:rsidRPr="006302C6">
        <w:t xml:space="preserve"> private virtuous behavior</w:t>
      </w:r>
      <w:r w:rsidRPr="006302C6">
        <w:t>s</w:t>
      </w:r>
      <w:r w:rsidR="000706DE" w:rsidRPr="006302C6">
        <w:t xml:space="preserve"> </w:t>
      </w:r>
      <w:r w:rsidRPr="006302C6">
        <w:t>were</w:t>
      </w:r>
      <w:r w:rsidR="000706DE" w:rsidRPr="006302C6">
        <w:t xml:space="preserve"> either </w:t>
      </w:r>
      <w:r w:rsidR="000706DE" w:rsidRPr="006302C6">
        <w:rPr>
          <w:i/>
        </w:rPr>
        <w:t xml:space="preserve">inconsistent </w:t>
      </w:r>
      <w:r w:rsidR="000706DE" w:rsidRPr="006302C6">
        <w:t>with the employe</w:t>
      </w:r>
      <w:r w:rsidRPr="006302C6">
        <w:t>e</w:t>
      </w:r>
      <w:r w:rsidR="000706DE" w:rsidRPr="006302C6">
        <w:t>s</w:t>
      </w:r>
      <w:r w:rsidRPr="006302C6">
        <w:t>’</w:t>
      </w:r>
      <w:r w:rsidR="000706DE" w:rsidRPr="006302C6">
        <w:t xml:space="preserve"> public work (e.g., a factory-farm employee donates to help animals) or </w:t>
      </w:r>
      <w:r w:rsidR="000706DE" w:rsidRPr="006302C6">
        <w:rPr>
          <w:i/>
        </w:rPr>
        <w:t xml:space="preserve">unrelated </w:t>
      </w:r>
      <w:r w:rsidR="000706DE" w:rsidRPr="006302C6">
        <w:t xml:space="preserve">to the public </w:t>
      </w:r>
      <w:r w:rsidR="00A94C7E" w:rsidRPr="006302C6">
        <w:t xml:space="preserve">work </w:t>
      </w:r>
      <w:r w:rsidR="000706DE" w:rsidRPr="006302C6">
        <w:t xml:space="preserve">(e.g., a factory-farm employee donates to help high-school students). Thus, both conditions used the same harmful organizations and </w:t>
      </w:r>
      <w:r w:rsidR="00226317" w:rsidRPr="006302C6">
        <w:t>privately virtuous employees</w:t>
      </w:r>
      <w:r w:rsidR="000706DE" w:rsidRPr="006302C6">
        <w:t xml:space="preserve">, but varied </w:t>
      </w:r>
      <w:r w:rsidR="00226317" w:rsidRPr="006302C6">
        <w:t>which employees worked for which organizations.</w:t>
      </w:r>
      <w:r w:rsidR="00251BB2" w:rsidRPr="006302C6">
        <w:t xml:space="preserve"> </w:t>
      </w:r>
      <w:r w:rsidRPr="006302C6">
        <w:t xml:space="preserve">Each vignette emphasized that only the employee knew about the charitable behavior. </w:t>
      </w:r>
      <w:r w:rsidR="00251BB2" w:rsidRPr="006302C6">
        <w:t>The Online Supplement contains the full text for all materials and attention checks</w:t>
      </w:r>
      <w:r w:rsidR="006042B4" w:rsidRPr="006302C6">
        <w:t>, and more detail about how we programmed the randomization</w:t>
      </w:r>
      <w:r w:rsidR="00251BB2" w:rsidRPr="006302C6">
        <w:t xml:space="preserve">. </w:t>
      </w:r>
    </w:p>
    <w:p w14:paraId="719E3DF7" w14:textId="29458A39" w:rsidR="00BA195F" w:rsidRPr="006302C6" w:rsidRDefault="00763B59" w:rsidP="00F912FF">
      <w:pPr>
        <w:spacing w:line="480" w:lineRule="auto"/>
        <w:ind w:firstLine="720"/>
      </w:pPr>
      <w:r w:rsidRPr="006302C6">
        <w:rPr>
          <w:b/>
        </w:rPr>
        <w:lastRenderedPageBreak/>
        <w:t>Procedure.</w:t>
      </w:r>
      <w:r w:rsidRPr="006302C6">
        <w:t xml:space="preserve"> Each participant saw a random selection of three vignettes, all in the same condition. For </w:t>
      </w:r>
      <w:r w:rsidR="00251BB2" w:rsidRPr="006302C6">
        <w:t>each vignette, p</w:t>
      </w:r>
      <w:r w:rsidR="00BA195F" w:rsidRPr="006302C6">
        <w:t xml:space="preserve">articipants </w:t>
      </w:r>
      <w:r w:rsidR="00251BB2" w:rsidRPr="006302C6">
        <w:t xml:space="preserve">first </w:t>
      </w:r>
      <w:r w:rsidR="00BA195F" w:rsidRPr="006302C6">
        <w:t xml:space="preserve">read about </w:t>
      </w:r>
      <w:r w:rsidR="00881F4D" w:rsidRPr="006302C6">
        <w:t xml:space="preserve">the </w:t>
      </w:r>
      <w:r w:rsidR="00BA195F" w:rsidRPr="006302C6">
        <w:t>organization</w:t>
      </w:r>
      <w:r w:rsidR="00251BB2" w:rsidRPr="006302C6">
        <w:t xml:space="preserve"> and</w:t>
      </w:r>
      <w:r w:rsidR="00BA195F" w:rsidRPr="006302C6">
        <w:t xml:space="preserve"> then answered a </w:t>
      </w:r>
      <w:r w:rsidRPr="006302C6">
        <w:t>multiple-choice, comprehension-</w:t>
      </w:r>
      <w:r w:rsidR="00BA195F" w:rsidRPr="006302C6">
        <w:t xml:space="preserve">check </w:t>
      </w:r>
      <w:r w:rsidRPr="006302C6">
        <w:t xml:space="preserve">question </w:t>
      </w:r>
      <w:r w:rsidR="00BA195F" w:rsidRPr="006302C6">
        <w:t xml:space="preserve">about </w:t>
      </w:r>
      <w:r w:rsidRPr="006302C6">
        <w:t>its industry</w:t>
      </w:r>
      <w:r w:rsidR="00BA195F" w:rsidRPr="006302C6">
        <w:t xml:space="preserve"> (e.g.,</w:t>
      </w:r>
      <w:r w:rsidR="001468D3" w:rsidRPr="006302C6">
        <w:t xml:space="preserve"> </w:t>
      </w:r>
      <w:r w:rsidR="00881F4D" w:rsidRPr="006302C6">
        <w:t xml:space="preserve">“Based on the vignette you read, what does the </w:t>
      </w:r>
      <w:r w:rsidR="006D28A4" w:rsidRPr="006302C6">
        <w:t xml:space="preserve">Taylor Group </w:t>
      </w:r>
      <w:r w:rsidR="00881F4D" w:rsidRPr="006302C6">
        <w:t>do?”</w:t>
      </w:r>
      <w:r w:rsidRPr="006302C6">
        <w:t xml:space="preserve"> Answer: factory farming</w:t>
      </w:r>
      <w:r w:rsidR="00BA195F" w:rsidRPr="006302C6">
        <w:t>)</w:t>
      </w:r>
      <w:r w:rsidR="00251BB2" w:rsidRPr="006302C6">
        <w:t xml:space="preserve">. Next participants read </w:t>
      </w:r>
      <w:r w:rsidR="00BA195F" w:rsidRPr="006302C6">
        <w:t xml:space="preserve">about the </w:t>
      </w:r>
      <w:r w:rsidR="00881F4D" w:rsidRPr="006302C6">
        <w:t>charit</w:t>
      </w:r>
      <w:r w:rsidR="009B0352" w:rsidRPr="006302C6">
        <w:t>able</w:t>
      </w:r>
      <w:r w:rsidR="00881F4D" w:rsidRPr="006302C6">
        <w:t xml:space="preserve"> </w:t>
      </w:r>
      <w:r w:rsidR="00BA195F" w:rsidRPr="006302C6">
        <w:t>behavior</w:t>
      </w:r>
      <w:r w:rsidR="00251BB2" w:rsidRPr="006302C6">
        <w:t xml:space="preserve"> </w:t>
      </w:r>
      <w:r w:rsidRPr="006302C6">
        <w:t xml:space="preserve">of an employee at the same organization </w:t>
      </w:r>
      <w:r w:rsidR="00251BB2" w:rsidRPr="006302C6">
        <w:t>and</w:t>
      </w:r>
      <w:r w:rsidR="00881F4D" w:rsidRPr="006302C6">
        <w:t xml:space="preserve"> answe</w:t>
      </w:r>
      <w:r w:rsidR="00251BB2" w:rsidRPr="006302C6">
        <w:t>red</w:t>
      </w:r>
      <w:r w:rsidR="00BA195F" w:rsidRPr="006302C6">
        <w:t xml:space="preserve"> the same 5-item hypocrisy scale as in Studies 1-2</w:t>
      </w:r>
      <w:r w:rsidR="00881F4D" w:rsidRPr="006302C6">
        <w:t xml:space="preserve">, </w:t>
      </w:r>
      <w:r w:rsidR="00BA195F" w:rsidRPr="006302C6">
        <w:t xml:space="preserve">a </w:t>
      </w:r>
      <w:r w:rsidRPr="006302C6">
        <w:t>comprehension-</w:t>
      </w:r>
      <w:r w:rsidR="00BA195F" w:rsidRPr="006302C6">
        <w:t xml:space="preserve">check about </w:t>
      </w:r>
      <w:r w:rsidRPr="006302C6">
        <w:t>the charitable behavior</w:t>
      </w:r>
      <w:r w:rsidR="00881F4D" w:rsidRPr="006302C6">
        <w:t xml:space="preserve"> (“What did </w:t>
      </w:r>
      <w:r w:rsidR="006D28A4" w:rsidRPr="006302C6">
        <w:t>Jeff Petersen</w:t>
      </w:r>
      <w:r w:rsidR="00881F4D" w:rsidRPr="006302C6">
        <w:t xml:space="preserve"> do in the last story you read?” </w:t>
      </w:r>
      <w:r w:rsidRPr="006302C6">
        <w:t>Answer:</w:t>
      </w:r>
      <w:r w:rsidR="00881F4D" w:rsidRPr="006302C6">
        <w:t xml:space="preserve"> donated to protect animal welfare)</w:t>
      </w:r>
      <w:r w:rsidR="00BA195F" w:rsidRPr="006302C6">
        <w:t>,</w:t>
      </w:r>
      <w:r w:rsidR="00881F4D" w:rsidRPr="006302C6">
        <w:t xml:space="preserve"> </w:t>
      </w:r>
      <w:r w:rsidR="00BA195F" w:rsidRPr="006302C6">
        <w:t xml:space="preserve">and a </w:t>
      </w:r>
      <w:r w:rsidRPr="006302C6">
        <w:t xml:space="preserve">comprehension </w:t>
      </w:r>
      <w:r w:rsidR="00BA195F" w:rsidRPr="006302C6">
        <w:t>check about how many other people knew about the employee’s donation behavior</w:t>
      </w:r>
      <w:r w:rsidR="00881F4D" w:rsidRPr="006302C6">
        <w:t xml:space="preserve"> (</w:t>
      </w:r>
      <w:r w:rsidRPr="006302C6">
        <w:t>Answer:</w:t>
      </w:r>
      <w:r w:rsidR="00881F4D" w:rsidRPr="006302C6">
        <w:t xml:space="preserve"> no one else knew)</w:t>
      </w:r>
      <w:r w:rsidR="00BA195F" w:rsidRPr="006302C6">
        <w:t xml:space="preserve">. </w:t>
      </w:r>
    </w:p>
    <w:p w14:paraId="45F7534F" w14:textId="77777777" w:rsidR="00BA195F" w:rsidRPr="006302C6" w:rsidRDefault="00BA195F" w:rsidP="00BA195F">
      <w:pPr>
        <w:spacing w:line="480" w:lineRule="auto"/>
        <w:rPr>
          <w:b/>
        </w:rPr>
      </w:pPr>
      <w:r w:rsidRPr="006302C6">
        <w:rPr>
          <w:b/>
        </w:rPr>
        <w:t>Results</w:t>
      </w:r>
    </w:p>
    <w:p w14:paraId="3C43CDDF" w14:textId="7268E975" w:rsidR="00BA195F" w:rsidRPr="006302C6" w:rsidRDefault="00BA195F" w:rsidP="00BA195F">
      <w:pPr>
        <w:spacing w:line="480" w:lineRule="auto"/>
      </w:pPr>
      <w:r w:rsidRPr="006302C6">
        <w:rPr>
          <w:b/>
        </w:rPr>
        <w:tab/>
      </w:r>
      <w:r w:rsidRPr="006302C6">
        <w:t xml:space="preserve">As hypothesized, </w:t>
      </w:r>
      <w:r w:rsidR="00091D71" w:rsidRPr="006302C6">
        <w:t xml:space="preserve">collapsing across the three repeated measures, </w:t>
      </w:r>
      <w:r w:rsidRPr="006302C6">
        <w:t>participants thought the target person was more hypocritical in the inconsistent-virtue condition (</w:t>
      </w:r>
      <w:r w:rsidRPr="006302C6">
        <w:rPr>
          <w:i/>
        </w:rPr>
        <w:t>M</w:t>
      </w:r>
      <w:r w:rsidRPr="006302C6">
        <w:t xml:space="preserve"> = 3.76, </w:t>
      </w:r>
      <w:r w:rsidRPr="006302C6">
        <w:rPr>
          <w:i/>
        </w:rPr>
        <w:t xml:space="preserve">SD </w:t>
      </w:r>
      <w:r w:rsidRPr="006302C6">
        <w:t>= 1.40) than in the unrelated-virtue condition (</w:t>
      </w:r>
      <w:r w:rsidRPr="006302C6">
        <w:rPr>
          <w:i/>
        </w:rPr>
        <w:t>M</w:t>
      </w:r>
      <w:r w:rsidRPr="006302C6">
        <w:t xml:space="preserve"> = 3.23, </w:t>
      </w:r>
      <w:r w:rsidRPr="006302C6">
        <w:rPr>
          <w:i/>
        </w:rPr>
        <w:t xml:space="preserve">SD </w:t>
      </w:r>
      <w:r w:rsidRPr="006302C6">
        <w:t xml:space="preserve">= 1.41), </w:t>
      </w:r>
      <w:r w:rsidRPr="006302C6">
        <w:rPr>
          <w:i/>
        </w:rPr>
        <w:t xml:space="preserve">d </w:t>
      </w:r>
      <w:r w:rsidRPr="006302C6">
        <w:t xml:space="preserve">= .37. This difference was significant in a mixed regression model with fixed effects for condition (1 = </w:t>
      </w:r>
      <w:r w:rsidR="006716F8" w:rsidRPr="006302C6">
        <w:t>inconsistent</w:t>
      </w:r>
      <w:r w:rsidRPr="006302C6">
        <w:t>-</w:t>
      </w:r>
      <w:r w:rsidR="003249D5" w:rsidRPr="006302C6">
        <w:t>virtue</w:t>
      </w:r>
      <w:r w:rsidRPr="006302C6">
        <w:t xml:space="preserve">, 0 = </w:t>
      </w:r>
      <w:r w:rsidR="006716F8" w:rsidRPr="006302C6">
        <w:t>unrelated</w:t>
      </w:r>
      <w:r w:rsidRPr="006302C6">
        <w:t>-</w:t>
      </w:r>
      <w:r w:rsidR="003249D5" w:rsidRPr="006302C6">
        <w:t>virtue</w:t>
      </w:r>
      <w:r w:rsidRPr="006302C6">
        <w:t xml:space="preserve">), the specific </w:t>
      </w:r>
      <w:r w:rsidR="00E62586" w:rsidRPr="006302C6">
        <w:t xml:space="preserve">charitable </w:t>
      </w:r>
      <w:r w:rsidRPr="006302C6">
        <w:t xml:space="preserve">behavior, </w:t>
      </w:r>
      <w:r w:rsidR="00E62586" w:rsidRPr="006302C6">
        <w:t>and whether a response corresponded to the first, second, or third vignette they rated (dummy-coded)</w:t>
      </w:r>
      <w:r w:rsidRPr="006302C6">
        <w:t xml:space="preserve">, plus random intercepts for participants to account for the fact that each participant responded to up to three vignettes, </w:t>
      </w:r>
      <w:r w:rsidRPr="006302C6">
        <w:rPr>
          <w:i/>
        </w:rPr>
        <w:t xml:space="preserve">b </w:t>
      </w:r>
      <w:r w:rsidRPr="006302C6">
        <w:t xml:space="preserve">= .54, </w:t>
      </w:r>
      <w:r w:rsidRPr="006302C6">
        <w:rPr>
          <w:i/>
        </w:rPr>
        <w:t>SE</w:t>
      </w:r>
      <w:r w:rsidRPr="006302C6">
        <w:rPr>
          <w:i/>
          <w:vertAlign w:val="subscript"/>
        </w:rPr>
        <w:t>b</w:t>
      </w:r>
      <w:r w:rsidRPr="006302C6">
        <w:t xml:space="preserve"> = .13, </w:t>
      </w:r>
      <w:r w:rsidRPr="006302C6">
        <w:rPr>
          <w:i/>
        </w:rPr>
        <w:t xml:space="preserve">z </w:t>
      </w:r>
      <w:r w:rsidRPr="006302C6">
        <w:t xml:space="preserve">= 4.07, </w:t>
      </w:r>
      <w:r w:rsidRPr="006302C6">
        <w:rPr>
          <w:i/>
        </w:rPr>
        <w:t xml:space="preserve">p </w:t>
      </w:r>
      <w:r w:rsidRPr="006302C6">
        <w:t>&lt; .001 by either a pre-registered one-tailed test or a two-tailed test.</w:t>
      </w:r>
      <w:r w:rsidRPr="006302C6">
        <w:rPr>
          <w:b/>
        </w:rPr>
        <w:tab/>
      </w:r>
    </w:p>
    <w:p w14:paraId="103DCB7E" w14:textId="7548413A" w:rsidR="00BA195F" w:rsidRPr="006302C6" w:rsidRDefault="00BA195F" w:rsidP="00BA195F">
      <w:pPr>
        <w:spacing w:line="480" w:lineRule="auto"/>
        <w:rPr>
          <w:rFonts w:eastAsia="Times New Roman"/>
        </w:rPr>
      </w:pPr>
      <w:r w:rsidRPr="006302C6">
        <w:rPr>
          <w:rFonts w:eastAsia="Times New Roman"/>
        </w:rPr>
        <w:tab/>
        <w:t>As a robustness check, we planned to rerun the analyses, including participants’ responses only if they correctly recalled that the target person’s donation had been completely anonymous. However, this check proved unnecessary because all participants correctly recalled the relevant information (i.e., that only the target employee knew about the donation behavior).</w:t>
      </w:r>
    </w:p>
    <w:p w14:paraId="6FFB42A8" w14:textId="341F3C7B" w:rsidR="00BA195F" w:rsidRPr="006302C6" w:rsidRDefault="008E0D4F" w:rsidP="00BA195F">
      <w:pPr>
        <w:spacing w:line="480" w:lineRule="auto"/>
        <w:rPr>
          <w:rFonts w:eastAsia="Times New Roman"/>
          <w:b/>
          <w:bCs/>
        </w:rPr>
      </w:pPr>
      <w:r w:rsidRPr="006302C6">
        <w:rPr>
          <w:rFonts w:eastAsia="Times New Roman"/>
          <w:b/>
          <w:bCs/>
        </w:rPr>
        <w:t>Discussion</w:t>
      </w:r>
    </w:p>
    <w:p w14:paraId="396CA62A" w14:textId="3DD12158" w:rsidR="006B358C" w:rsidRPr="006302C6" w:rsidRDefault="00BA195F">
      <w:pPr>
        <w:spacing w:line="480" w:lineRule="auto"/>
        <w:ind w:firstLine="720"/>
        <w:rPr>
          <w:rFonts w:eastAsia="Times New Roman"/>
        </w:rPr>
      </w:pPr>
      <w:r w:rsidRPr="006302C6">
        <w:rPr>
          <w:rFonts w:eastAsia="Times New Roman"/>
        </w:rPr>
        <w:lastRenderedPageBreak/>
        <w:t>Study 3</w:t>
      </w:r>
      <w:r w:rsidR="00596E2A" w:rsidRPr="006302C6">
        <w:rPr>
          <w:rFonts w:eastAsia="Times New Roman"/>
        </w:rPr>
        <w:t>’s</w:t>
      </w:r>
      <w:r w:rsidRPr="006302C6">
        <w:rPr>
          <w:rFonts w:eastAsia="Times New Roman"/>
        </w:rPr>
        <w:t xml:space="preserve"> results replicate our primary finding from Studies 1 and 2</w:t>
      </w:r>
      <w:r w:rsidR="006B358C" w:rsidRPr="006302C6">
        <w:rPr>
          <w:rFonts w:eastAsia="Times New Roman"/>
        </w:rPr>
        <w:t>.</w:t>
      </w:r>
      <w:r w:rsidRPr="006302C6">
        <w:rPr>
          <w:rFonts w:eastAsia="Times New Roman"/>
        </w:rPr>
        <w:t xml:space="preserve"> </w:t>
      </w:r>
      <w:r w:rsidR="006B358C" w:rsidRPr="006302C6">
        <w:rPr>
          <w:rFonts w:eastAsia="Times New Roman"/>
        </w:rPr>
        <w:t xml:space="preserve">Participants rated </w:t>
      </w:r>
      <w:r w:rsidR="00441E26" w:rsidRPr="006302C6">
        <w:rPr>
          <w:rFonts w:eastAsia="Times New Roman"/>
        </w:rPr>
        <w:t xml:space="preserve">the </w:t>
      </w:r>
      <w:r w:rsidR="006B358C" w:rsidRPr="006302C6">
        <w:rPr>
          <w:rFonts w:eastAsia="Times New Roman"/>
        </w:rPr>
        <w:t xml:space="preserve">target </w:t>
      </w:r>
      <w:r w:rsidR="00441E26" w:rsidRPr="006302C6">
        <w:rPr>
          <w:rFonts w:eastAsia="Times New Roman"/>
        </w:rPr>
        <w:t>individuals’</w:t>
      </w:r>
      <w:r w:rsidR="006B358C" w:rsidRPr="006302C6">
        <w:rPr>
          <w:rFonts w:eastAsia="Times New Roman"/>
        </w:rPr>
        <w:t xml:space="preserve"> private </w:t>
      </w:r>
      <w:r w:rsidR="00441E26" w:rsidRPr="006302C6">
        <w:rPr>
          <w:rFonts w:eastAsia="Times New Roman"/>
        </w:rPr>
        <w:t xml:space="preserve">and anonymous </w:t>
      </w:r>
      <w:r w:rsidR="006B358C" w:rsidRPr="006302C6">
        <w:rPr>
          <w:rFonts w:eastAsia="Times New Roman"/>
        </w:rPr>
        <w:t xml:space="preserve">virtuous behavior as more hypocritical when it was inconsistent with the targets’ public image at work – even though participants confirmed they understood that the private behavior was completely unknown to anyone but the target people themselves. Attesting to the generalizability of our results, these effects emerged with </w:t>
      </w:r>
      <w:r w:rsidR="00087BD5" w:rsidRPr="006302C6">
        <w:rPr>
          <w:rFonts w:eastAsia="Times New Roman"/>
        </w:rPr>
        <w:t>internationally diverse participants</w:t>
      </w:r>
      <w:r w:rsidR="006B358C" w:rsidRPr="006302C6">
        <w:rPr>
          <w:rFonts w:eastAsia="Times New Roman"/>
        </w:rPr>
        <w:t xml:space="preserve"> judging virtues and vices related to 20 different </w:t>
      </w:r>
      <w:r w:rsidR="002B54D9" w:rsidRPr="006302C6">
        <w:rPr>
          <w:rFonts w:eastAsia="Times New Roman"/>
        </w:rPr>
        <w:t xml:space="preserve">contexts </w:t>
      </w:r>
      <w:r w:rsidR="006B358C" w:rsidRPr="006302C6">
        <w:rPr>
          <w:rFonts w:eastAsia="Times New Roman"/>
        </w:rPr>
        <w:t>– from employee rights to animal welfare to childhood education.</w:t>
      </w:r>
    </w:p>
    <w:p w14:paraId="312F0B9F" w14:textId="3E41CF2A" w:rsidR="002E732E" w:rsidRPr="006302C6" w:rsidRDefault="002E732E" w:rsidP="00441E26">
      <w:pPr>
        <w:spacing w:line="480" w:lineRule="auto"/>
        <w:ind w:firstLine="720"/>
        <w:rPr>
          <w:rFonts w:eastAsia="Cambria Math"/>
        </w:rPr>
      </w:pPr>
      <w:r w:rsidRPr="006302C6">
        <w:rPr>
          <w:rFonts w:eastAsia="Cambria Math"/>
        </w:rPr>
        <w:t xml:space="preserve">The false-signaling perspective on hypocrisy would not have predicted the results of Studies 1–3, because the target people did not send others a false signal of virtue; only the targets themselves knew about their private good deeds. </w:t>
      </w:r>
      <w:r w:rsidRPr="006302C6">
        <w:rPr>
          <w:rFonts w:eastAsia="Times New Roman"/>
        </w:rPr>
        <w:t xml:space="preserve">By contrast, the results fit well with </w:t>
      </w:r>
      <w:r w:rsidR="00596E2A" w:rsidRPr="006302C6">
        <w:rPr>
          <w:rFonts w:eastAsia="Times New Roman"/>
        </w:rPr>
        <w:t>the</w:t>
      </w:r>
      <w:r w:rsidR="00596E2A" w:rsidRPr="006302C6">
        <w:rPr>
          <w:rFonts w:eastAsia="Cambria Math"/>
        </w:rPr>
        <w:t xml:space="preserve"> </w:t>
      </w:r>
      <w:r w:rsidRPr="006302C6">
        <w:rPr>
          <w:rFonts w:eastAsia="Cambria Math"/>
        </w:rPr>
        <w:t>undeserved-benefit</w:t>
      </w:r>
      <w:r w:rsidR="006F124B" w:rsidRPr="006302C6">
        <w:rPr>
          <w:rFonts w:eastAsia="Cambria Math"/>
        </w:rPr>
        <w:t>s</w:t>
      </w:r>
      <w:r w:rsidRPr="006302C6">
        <w:rPr>
          <w:rFonts w:eastAsia="Cambria Math"/>
        </w:rPr>
        <w:t xml:space="preserve"> perspective</w:t>
      </w:r>
      <w:r w:rsidR="00C3562D" w:rsidRPr="006302C6">
        <w:rPr>
          <w:rFonts w:eastAsia="Cambria Math"/>
        </w:rPr>
        <w:t>.</w:t>
      </w:r>
      <w:r w:rsidR="006B358C" w:rsidRPr="006302C6">
        <w:rPr>
          <w:rFonts w:eastAsia="Cambria Math"/>
        </w:rPr>
        <w:t xml:space="preserve"> </w:t>
      </w:r>
      <w:r w:rsidRPr="006302C6">
        <w:rPr>
          <w:rFonts w:eastAsia="Cambria Math"/>
        </w:rPr>
        <w:t>P</w:t>
      </w:r>
      <w:r w:rsidR="006B358C" w:rsidRPr="006302C6">
        <w:rPr>
          <w:rFonts w:eastAsia="Cambria Math"/>
        </w:rPr>
        <w:t xml:space="preserve">articipants may have interpreted the private behaviors as indicating that the targets were trying to </w:t>
      </w:r>
      <w:r w:rsidR="002B54D9" w:rsidRPr="006302C6">
        <w:rPr>
          <w:rFonts w:eastAsia="Cambria Math"/>
        </w:rPr>
        <w:t xml:space="preserve">morally cleanse themselves by </w:t>
      </w:r>
      <w:r w:rsidR="006B358C" w:rsidRPr="006302C6">
        <w:rPr>
          <w:rFonts w:eastAsia="Cambria Math"/>
        </w:rPr>
        <w:t>assuag</w:t>
      </w:r>
      <w:r w:rsidR="002B54D9" w:rsidRPr="006302C6">
        <w:rPr>
          <w:rFonts w:eastAsia="Cambria Math"/>
        </w:rPr>
        <w:t>ing</w:t>
      </w:r>
      <w:r w:rsidR="006B358C" w:rsidRPr="006302C6">
        <w:rPr>
          <w:rFonts w:eastAsia="Cambria Math"/>
        </w:rPr>
        <w:t xml:space="preserve"> their guilt </w:t>
      </w:r>
      <w:r w:rsidR="00270092" w:rsidRPr="006302C6">
        <w:rPr>
          <w:rFonts w:eastAsia="Cambria Math"/>
        </w:rPr>
        <w:t>in order</w:t>
      </w:r>
      <w:r w:rsidR="006B358C" w:rsidRPr="006302C6">
        <w:rPr>
          <w:rFonts w:eastAsia="Cambria Math"/>
        </w:rPr>
        <w:t xml:space="preserve"> to feel more virtuous. </w:t>
      </w:r>
      <w:r w:rsidRPr="006302C6">
        <w:rPr>
          <w:rFonts w:eastAsia="Cambria Math"/>
        </w:rPr>
        <w:t>However, our studies thus far have not directly measured whether participants interpreted the private behaviors in this way. Stud</w:t>
      </w:r>
      <w:r w:rsidR="002B54D9" w:rsidRPr="006302C6">
        <w:rPr>
          <w:rFonts w:eastAsia="Cambria Math"/>
        </w:rPr>
        <w:t>y</w:t>
      </w:r>
      <w:r w:rsidRPr="006302C6">
        <w:rPr>
          <w:rFonts w:eastAsia="Cambria Math"/>
        </w:rPr>
        <w:t xml:space="preserve"> 4 </w:t>
      </w:r>
      <w:r w:rsidR="00817AE1" w:rsidRPr="006302C6">
        <w:rPr>
          <w:rFonts w:eastAsia="Cambria Math"/>
        </w:rPr>
        <w:t>tests</w:t>
      </w:r>
      <w:r w:rsidR="00B50EC6" w:rsidRPr="006302C6">
        <w:rPr>
          <w:rFonts w:eastAsia="Cambria Math"/>
        </w:rPr>
        <w:t xml:space="preserve"> mediation by such a measure. </w:t>
      </w:r>
    </w:p>
    <w:p w14:paraId="62AB3BA6" w14:textId="6D564058" w:rsidR="00865115" w:rsidRPr="006302C6" w:rsidRDefault="002B048C" w:rsidP="00957840">
      <w:pPr>
        <w:spacing w:line="480" w:lineRule="auto"/>
        <w:jc w:val="center"/>
        <w:outlineLvl w:val="0"/>
      </w:pPr>
      <w:r w:rsidRPr="006302C6">
        <w:rPr>
          <w:b/>
        </w:rPr>
        <w:t xml:space="preserve">Study </w:t>
      </w:r>
      <w:r w:rsidR="00430BC1" w:rsidRPr="006302C6">
        <w:rPr>
          <w:b/>
        </w:rPr>
        <w:t>4</w:t>
      </w:r>
      <w:r w:rsidR="001827CE" w:rsidRPr="006302C6">
        <w:rPr>
          <w:b/>
        </w:rPr>
        <w:t xml:space="preserve">: </w:t>
      </w:r>
      <w:r w:rsidR="00957840" w:rsidRPr="006302C6">
        <w:rPr>
          <w:b/>
        </w:rPr>
        <w:t xml:space="preserve">Mediation </w:t>
      </w:r>
      <w:r w:rsidR="0043139D" w:rsidRPr="006302C6">
        <w:rPr>
          <w:b/>
        </w:rPr>
        <w:t>b</w:t>
      </w:r>
      <w:r w:rsidR="00957840" w:rsidRPr="006302C6">
        <w:rPr>
          <w:b/>
        </w:rPr>
        <w:t>y Guilt Reduction</w:t>
      </w:r>
    </w:p>
    <w:p w14:paraId="5510F106" w14:textId="2FFB1F35" w:rsidR="00AE16EF" w:rsidRPr="006302C6" w:rsidRDefault="00B50EC6" w:rsidP="001841E1">
      <w:pPr>
        <w:spacing w:line="480" w:lineRule="auto"/>
      </w:pPr>
      <w:r w:rsidRPr="006302C6">
        <w:tab/>
      </w:r>
      <w:r w:rsidR="00107FFC" w:rsidRPr="006302C6">
        <w:t xml:space="preserve">Study 4’s participants again read about a target person whose private virtues were either </w:t>
      </w:r>
      <w:r w:rsidR="0043139D" w:rsidRPr="006302C6">
        <w:t>inconsistent with or unrelated to</w:t>
      </w:r>
      <w:r w:rsidR="00107FFC" w:rsidRPr="006302C6">
        <w:t xml:space="preserve"> his less-than-virtuous public </w:t>
      </w:r>
      <w:r w:rsidR="000900DB" w:rsidRPr="006302C6">
        <w:t>work</w:t>
      </w:r>
      <w:r w:rsidR="00107FFC" w:rsidRPr="006302C6">
        <w:t>. This time, they also indicated how much they thought the target had performed these virtues to alleviate his guilt.</w:t>
      </w:r>
      <w:r w:rsidR="00B40083" w:rsidRPr="006302C6">
        <w:t xml:space="preserve"> </w:t>
      </w:r>
      <w:r w:rsidR="00107FFC" w:rsidRPr="006302C6">
        <w:t xml:space="preserve">We predicted that participants would infer stronger guilt-reduction motives when the private virtues were inconsistent with the public </w:t>
      </w:r>
      <w:r w:rsidR="000900DB" w:rsidRPr="006302C6">
        <w:t>work</w:t>
      </w:r>
      <w:r w:rsidR="00107FFC" w:rsidRPr="006302C6">
        <w:t xml:space="preserve">, which in turn would predict </w:t>
      </w:r>
      <w:r w:rsidR="00817AE1" w:rsidRPr="006302C6">
        <w:t xml:space="preserve">participants perceiving more hypocrisy and offering less praise.  </w:t>
      </w:r>
    </w:p>
    <w:p w14:paraId="65A9E806" w14:textId="78403DD7" w:rsidR="00B40083" w:rsidRPr="006302C6" w:rsidRDefault="00817AE1" w:rsidP="009F4A85">
      <w:pPr>
        <w:spacing w:line="480" w:lineRule="auto"/>
        <w:ind w:firstLine="720"/>
      </w:pPr>
      <w:r w:rsidRPr="006302C6">
        <w:lastRenderedPageBreak/>
        <w:t xml:space="preserve">Recall that we were agnostic about whether </w:t>
      </w:r>
      <w:r w:rsidRPr="006302C6">
        <w:rPr>
          <w:i/>
        </w:rPr>
        <w:t xml:space="preserve">successful </w:t>
      </w:r>
      <w:r w:rsidR="002D60A8" w:rsidRPr="006302C6">
        <w:t>moral-cleansing</w:t>
      </w:r>
      <w:r w:rsidRPr="006302C6">
        <w:t xml:space="preserve"> would be necessary for private virtues to appear hypocritical, or whether </w:t>
      </w:r>
      <w:r w:rsidRPr="006302C6">
        <w:rPr>
          <w:i/>
        </w:rPr>
        <w:t>attempted</w:t>
      </w:r>
      <w:r w:rsidRPr="006302C6">
        <w:t xml:space="preserve"> </w:t>
      </w:r>
      <w:r w:rsidR="002D60A8" w:rsidRPr="006302C6">
        <w:t>moral-cleansing</w:t>
      </w:r>
      <w:r w:rsidRPr="006302C6">
        <w:t xml:space="preserve"> would be sufficient. </w:t>
      </w:r>
      <w:r w:rsidR="00EF6C2C" w:rsidRPr="006302C6">
        <w:t xml:space="preserve">Study 4 </w:t>
      </w:r>
      <w:r w:rsidR="00146002" w:rsidRPr="006302C6">
        <w:t xml:space="preserve">does not attempt to distinguish between these possibilities with its measure of guilt-reduction motives, because such motives could precede both successful and unsuccessful attempts. Study 5 teases apart these possibilities with an experimental manipulation. </w:t>
      </w:r>
    </w:p>
    <w:p w14:paraId="59820E28" w14:textId="6D66061F" w:rsidR="000C3650" w:rsidRPr="006302C6" w:rsidRDefault="000C3650" w:rsidP="0060323D">
      <w:pPr>
        <w:spacing w:line="480" w:lineRule="auto"/>
        <w:outlineLvl w:val="0"/>
        <w:rPr>
          <w:b/>
        </w:rPr>
      </w:pPr>
      <w:r w:rsidRPr="006302C6">
        <w:rPr>
          <w:b/>
        </w:rPr>
        <w:t>Method</w:t>
      </w:r>
    </w:p>
    <w:p w14:paraId="01CDE137" w14:textId="4FE91416" w:rsidR="00D13882" w:rsidRPr="006302C6" w:rsidRDefault="00D13882" w:rsidP="000C3650">
      <w:pPr>
        <w:spacing w:line="480" w:lineRule="auto"/>
        <w:ind w:firstLine="720"/>
      </w:pPr>
      <w:r w:rsidRPr="006302C6">
        <w:rPr>
          <w:b/>
        </w:rPr>
        <w:t>Participants</w:t>
      </w:r>
      <w:r w:rsidR="000C3650" w:rsidRPr="006302C6">
        <w:rPr>
          <w:b/>
        </w:rPr>
        <w:t>.</w:t>
      </w:r>
      <w:r w:rsidR="000C3650" w:rsidRPr="006302C6">
        <w:t xml:space="preserve"> </w:t>
      </w:r>
      <w:r w:rsidR="008C563B" w:rsidRPr="006302C6">
        <w:t xml:space="preserve">We recruited 450 </w:t>
      </w:r>
      <w:r w:rsidR="006E6FCE" w:rsidRPr="006302C6">
        <w:t>participants</w:t>
      </w:r>
      <w:r w:rsidR="008C563B" w:rsidRPr="006302C6">
        <w:t xml:space="preserve"> from MTurk</w:t>
      </w:r>
      <w:r w:rsidR="006E6FCE" w:rsidRPr="006302C6">
        <w:t xml:space="preserve"> </w:t>
      </w:r>
      <w:r w:rsidR="008C563B" w:rsidRPr="006302C6">
        <w:t xml:space="preserve">in exchange for $.55 </w:t>
      </w:r>
      <w:r w:rsidR="006E6FCE" w:rsidRPr="006302C6">
        <w:t>(</w:t>
      </w:r>
      <w:r w:rsidR="007327E3" w:rsidRPr="006302C6">
        <w:rPr>
          <w:i/>
        </w:rPr>
        <w:t>M</w:t>
      </w:r>
      <w:r w:rsidR="007327E3" w:rsidRPr="006302C6">
        <w:rPr>
          <w:vertAlign w:val="subscript"/>
        </w:rPr>
        <w:t>age</w:t>
      </w:r>
      <w:r w:rsidR="007327E3" w:rsidRPr="006302C6">
        <w:t xml:space="preserve"> = 38.04 years, </w:t>
      </w:r>
      <w:r w:rsidR="007327E3" w:rsidRPr="006302C6">
        <w:rPr>
          <w:i/>
        </w:rPr>
        <w:t xml:space="preserve">SD </w:t>
      </w:r>
      <w:r w:rsidR="007327E3" w:rsidRPr="006302C6">
        <w:t>= 12.81</w:t>
      </w:r>
      <w:r w:rsidR="00DD230C" w:rsidRPr="006302C6">
        <w:t>; 212 males, 238 females;</w:t>
      </w:r>
      <w:r w:rsidR="007327E3" w:rsidRPr="006302C6">
        <w:t xml:space="preserve"> </w:t>
      </w:r>
      <w:r w:rsidR="00DD230C" w:rsidRPr="006302C6">
        <w:t>78% employed full- or part-time, 21% full students not employed)</w:t>
      </w:r>
      <w:r w:rsidR="00B52CA6" w:rsidRPr="006302C6">
        <w:t xml:space="preserve">. </w:t>
      </w:r>
      <w:r w:rsidR="008C563B" w:rsidRPr="006302C6">
        <w:t>Based on Study 1 and 2’s results, we used</w:t>
      </w:r>
      <w:r w:rsidR="00410B44" w:rsidRPr="006302C6">
        <w:t xml:space="preserve"> </w:t>
      </w:r>
      <w:r w:rsidR="00B52CA6" w:rsidRPr="006302C6">
        <w:t xml:space="preserve">a rule-of-thumb that </w:t>
      </w:r>
      <w:r w:rsidR="005522D6" w:rsidRPr="006302C6">
        <w:t>2</w:t>
      </w:r>
      <w:r w:rsidR="00B52CA6" w:rsidRPr="006302C6">
        <w:t>00 people per condition</w:t>
      </w:r>
      <w:r w:rsidR="005522D6" w:rsidRPr="006302C6">
        <w:t xml:space="preserve"> </w:t>
      </w:r>
      <w:r w:rsidR="00846E9C" w:rsidRPr="006302C6">
        <w:t>would be</w:t>
      </w:r>
      <w:r w:rsidR="00B52CA6" w:rsidRPr="006302C6">
        <w:t xml:space="preserve"> sufficient to detect our predicted effects, inclu</w:t>
      </w:r>
      <w:r w:rsidR="00B81D76" w:rsidRPr="006302C6">
        <w:t>ding some attrition</w:t>
      </w:r>
      <w:r w:rsidR="00B52CA6" w:rsidRPr="006302C6">
        <w:t xml:space="preserve">. </w:t>
      </w:r>
      <w:r w:rsidR="008C563B" w:rsidRPr="006302C6">
        <w:t>After applying the same exclusion criteria from Studies 1 and 2, 409 participants remained</w:t>
      </w:r>
      <w:r w:rsidR="002F6BF2" w:rsidRPr="006302C6">
        <w:t>.</w:t>
      </w:r>
      <w:r w:rsidR="00C13E53" w:rsidRPr="006302C6">
        <w:t xml:space="preserve"> The direction and significance of results was the same when we retained all participants for analysis.</w:t>
      </w:r>
    </w:p>
    <w:p w14:paraId="049B1A15" w14:textId="4387C5D0" w:rsidR="002F6BF2" w:rsidRPr="006302C6" w:rsidRDefault="002F6BF2" w:rsidP="008C563B">
      <w:pPr>
        <w:spacing w:line="480" w:lineRule="auto"/>
        <w:ind w:firstLine="720"/>
      </w:pPr>
      <w:r w:rsidRPr="006302C6">
        <w:rPr>
          <w:b/>
        </w:rPr>
        <w:t>Materials</w:t>
      </w:r>
      <w:r w:rsidRPr="006302C6">
        <w:t xml:space="preserve">. The design </w:t>
      </w:r>
      <w:r w:rsidR="000C5BE8" w:rsidRPr="006302C6">
        <w:t>was similar to Study 2</w:t>
      </w:r>
      <w:r w:rsidRPr="006302C6">
        <w:t xml:space="preserve">. </w:t>
      </w:r>
      <w:r w:rsidR="0060323D" w:rsidRPr="006302C6">
        <w:t>For a study called “Attitudes and Perceptions of a Company Profile,” p</w:t>
      </w:r>
      <w:r w:rsidRPr="006302C6">
        <w:t xml:space="preserve">articipants read two </w:t>
      </w:r>
      <w:r w:rsidR="008C563B" w:rsidRPr="006302C6">
        <w:t>ostensible excerpts</w:t>
      </w:r>
      <w:r w:rsidR="0060323D" w:rsidRPr="006302C6">
        <w:t xml:space="preserve"> from a </w:t>
      </w:r>
      <w:r w:rsidR="008C563B" w:rsidRPr="006302C6">
        <w:t>case</w:t>
      </w:r>
      <w:r w:rsidR="002009A2" w:rsidRPr="006302C6">
        <w:t xml:space="preserve"> study</w:t>
      </w:r>
      <w:r w:rsidR="008C563B" w:rsidRPr="006302C6">
        <w:t>. The first described</w:t>
      </w:r>
      <w:r w:rsidR="0060323D" w:rsidRPr="006302C6">
        <w:t xml:space="preserve"> a</w:t>
      </w:r>
      <w:r w:rsidR="008C563B" w:rsidRPr="006302C6">
        <w:t xml:space="preserve">n </w:t>
      </w:r>
      <w:r w:rsidR="0060323D" w:rsidRPr="006302C6">
        <w:t>organization</w:t>
      </w:r>
      <w:r w:rsidR="00545E31" w:rsidRPr="006302C6">
        <w:t xml:space="preserve">, </w:t>
      </w:r>
      <w:r w:rsidR="0060323D" w:rsidRPr="006302C6">
        <w:t>the Taylor Group</w:t>
      </w:r>
      <w:r w:rsidR="00545E31" w:rsidRPr="006302C6">
        <w:t>,</w:t>
      </w:r>
      <w:r w:rsidR="0060323D" w:rsidRPr="006302C6">
        <w:t xml:space="preserve"> whose mission was to </w:t>
      </w:r>
      <w:r w:rsidR="008C563B" w:rsidRPr="006302C6">
        <w:t>increase sales of either tobacco or fast-food.</w:t>
      </w:r>
      <w:r w:rsidR="0060323D" w:rsidRPr="006302C6">
        <w:t xml:space="preserve"> </w:t>
      </w:r>
      <w:r w:rsidR="007B5458" w:rsidRPr="006302C6">
        <w:t xml:space="preserve">The second excerpt </w:t>
      </w:r>
      <w:r w:rsidR="008C563B" w:rsidRPr="006302C6">
        <w:t>described</w:t>
      </w:r>
      <w:r w:rsidR="007B5458" w:rsidRPr="006302C6">
        <w:t xml:space="preserve"> </w:t>
      </w:r>
      <w:r w:rsidR="002650FE" w:rsidRPr="006302C6">
        <w:t xml:space="preserve">an </w:t>
      </w:r>
      <w:r w:rsidR="002009A2" w:rsidRPr="006302C6">
        <w:t>employee</w:t>
      </w:r>
      <w:r w:rsidR="00545E31" w:rsidRPr="006302C6">
        <w:t>, Joseph Larson,</w:t>
      </w:r>
      <w:r w:rsidR="007B5458" w:rsidRPr="006302C6">
        <w:t xml:space="preserve"> who </w:t>
      </w:r>
      <w:r w:rsidR="008C563B" w:rsidRPr="006302C6">
        <w:t>privately volunteered</w:t>
      </w:r>
      <w:r w:rsidR="007B5458" w:rsidRPr="006302C6">
        <w:t xml:space="preserve"> to combat </w:t>
      </w:r>
      <w:r w:rsidR="00846E9C" w:rsidRPr="006302C6">
        <w:t xml:space="preserve">either </w:t>
      </w:r>
      <w:r w:rsidR="007B5458" w:rsidRPr="006302C6">
        <w:t xml:space="preserve">tobacco addiction or obesity. To </w:t>
      </w:r>
      <w:r w:rsidR="00D52A7A" w:rsidRPr="006302C6">
        <w:t>emphasize that the volunteering was private</w:t>
      </w:r>
      <w:r w:rsidR="007B5458" w:rsidRPr="006302C6">
        <w:t xml:space="preserve">, the materials </w:t>
      </w:r>
      <w:r w:rsidR="002650FE" w:rsidRPr="006302C6">
        <w:t xml:space="preserve">stated that the </w:t>
      </w:r>
      <w:r w:rsidR="002009A2" w:rsidRPr="006302C6">
        <w:t>individual</w:t>
      </w:r>
      <w:r w:rsidR="007B5458" w:rsidRPr="006302C6">
        <w:t xml:space="preserve"> works on these </w:t>
      </w:r>
      <w:r w:rsidR="002650FE" w:rsidRPr="006302C6">
        <w:t xml:space="preserve">charitable </w:t>
      </w:r>
      <w:r w:rsidR="007B5458" w:rsidRPr="006302C6">
        <w:t>causes from his “personal computer in his private home and never tells anyone about it</w:t>
      </w:r>
      <w:r w:rsidR="00D52A7A" w:rsidRPr="006302C6">
        <w:t>,</w:t>
      </w:r>
      <w:r w:rsidR="007B5458" w:rsidRPr="006302C6">
        <w:t xml:space="preserve">” </w:t>
      </w:r>
      <w:r w:rsidR="00D52A7A" w:rsidRPr="006302C6">
        <w:t xml:space="preserve">and, similar </w:t>
      </w:r>
      <w:r w:rsidR="007B5458" w:rsidRPr="006302C6">
        <w:t>to Stud</w:t>
      </w:r>
      <w:r w:rsidR="00BE6E52" w:rsidRPr="006302C6">
        <w:t>ies</w:t>
      </w:r>
      <w:r w:rsidR="007B5458" w:rsidRPr="006302C6">
        <w:t xml:space="preserve"> </w:t>
      </w:r>
      <w:r w:rsidR="009A0B59" w:rsidRPr="006302C6">
        <w:t>2</w:t>
      </w:r>
      <w:r w:rsidR="00BE6E52" w:rsidRPr="006302C6">
        <w:t>-3</w:t>
      </w:r>
      <w:r w:rsidR="007B5458" w:rsidRPr="006302C6">
        <w:t xml:space="preserve">, </w:t>
      </w:r>
      <w:r w:rsidR="00D52A7A" w:rsidRPr="006302C6">
        <w:t xml:space="preserve">that </w:t>
      </w:r>
      <w:r w:rsidR="007B5458" w:rsidRPr="006302C6">
        <w:t xml:space="preserve">whenever he donates, he does so anonymously. </w:t>
      </w:r>
      <w:r w:rsidR="009F4A85" w:rsidRPr="006302C6">
        <w:t>Like Studies 2-3, c</w:t>
      </w:r>
      <w:r w:rsidR="008C563B" w:rsidRPr="006302C6">
        <w:t xml:space="preserve">ombining these materials produced an </w:t>
      </w:r>
      <w:r w:rsidR="00B81D76" w:rsidRPr="006302C6">
        <w:rPr>
          <w:i/>
        </w:rPr>
        <w:t>inconsistent-</w:t>
      </w:r>
      <w:r w:rsidR="008C563B" w:rsidRPr="006302C6">
        <w:rPr>
          <w:i/>
        </w:rPr>
        <w:t xml:space="preserve">virtue </w:t>
      </w:r>
      <w:r w:rsidR="008C563B" w:rsidRPr="006302C6">
        <w:t xml:space="preserve">condition in which his charitable work directly contradicted his public </w:t>
      </w:r>
      <w:r w:rsidR="00B81D76" w:rsidRPr="006302C6">
        <w:t>behavior</w:t>
      </w:r>
      <w:r w:rsidR="008C563B" w:rsidRPr="006302C6">
        <w:t xml:space="preserve"> (i.e., he publicly promotes but privately fights tobacco, or publicly promotes fast food but privately fights obesity) and an </w:t>
      </w:r>
      <w:r w:rsidR="00B81D76" w:rsidRPr="006302C6">
        <w:rPr>
          <w:i/>
        </w:rPr>
        <w:t>unrelated-</w:t>
      </w:r>
      <w:r w:rsidR="008C563B" w:rsidRPr="006302C6">
        <w:rPr>
          <w:i/>
        </w:rPr>
        <w:t>virtue</w:t>
      </w:r>
      <w:r w:rsidR="008C563B" w:rsidRPr="006302C6">
        <w:t xml:space="preserve"> condition in </w:t>
      </w:r>
      <w:r w:rsidR="008C563B" w:rsidRPr="006302C6">
        <w:lastRenderedPageBreak/>
        <w:t>which his charity and his work are not inconsistent (i.e., he publicly promotes tobacco and privately fights obesity, or publicly promote</w:t>
      </w:r>
      <w:r w:rsidR="001A20BA" w:rsidRPr="006302C6">
        <w:t>s</w:t>
      </w:r>
      <w:r w:rsidR="008C563B" w:rsidRPr="006302C6">
        <w:t xml:space="preserve"> fast food and privately fights tobacco). As in Stud</w:t>
      </w:r>
      <w:r w:rsidR="00BE6E52" w:rsidRPr="006302C6">
        <w:t>ies</w:t>
      </w:r>
      <w:r w:rsidR="008C563B" w:rsidRPr="006302C6">
        <w:t xml:space="preserve"> 2</w:t>
      </w:r>
      <w:r w:rsidR="00BE6E52" w:rsidRPr="006302C6">
        <w:t>-3</w:t>
      </w:r>
      <w:r w:rsidR="008C563B" w:rsidRPr="006302C6">
        <w:t xml:space="preserve">, this design </w:t>
      </w:r>
      <w:r w:rsidR="006C5F09" w:rsidRPr="006302C6">
        <w:t>avoid</w:t>
      </w:r>
      <w:r w:rsidR="006F124B" w:rsidRPr="006302C6">
        <w:t>s</w:t>
      </w:r>
      <w:r w:rsidR="006C5F09" w:rsidRPr="006302C6">
        <w:t xml:space="preserve"> confounding </w:t>
      </w:r>
      <w:r w:rsidR="008C563B" w:rsidRPr="006302C6">
        <w:t xml:space="preserve">the specific virtuous behavior </w:t>
      </w:r>
      <w:r w:rsidR="006C5F09" w:rsidRPr="006302C6">
        <w:t>with</w:t>
      </w:r>
      <w:r w:rsidR="008C563B" w:rsidRPr="006302C6">
        <w:t xml:space="preserve"> </w:t>
      </w:r>
      <w:r w:rsidR="006C5F09" w:rsidRPr="006302C6">
        <w:t>the manipulation of inconsistency</w:t>
      </w:r>
      <w:r w:rsidR="00B81D76" w:rsidRPr="006302C6">
        <w:t>.</w:t>
      </w:r>
      <w:r w:rsidR="008C563B" w:rsidRPr="006302C6">
        <w:t xml:space="preserve"> </w:t>
      </w:r>
      <w:r w:rsidR="008E0D4F" w:rsidRPr="006302C6">
        <w:t xml:space="preserve">The </w:t>
      </w:r>
      <w:r w:rsidR="00361162" w:rsidRPr="006302C6">
        <w:t>Online Supplement</w:t>
      </w:r>
      <w:r w:rsidR="00BB2DBA" w:rsidRPr="006302C6">
        <w:t xml:space="preserve"> </w:t>
      </w:r>
      <w:r w:rsidR="006C5F09" w:rsidRPr="006302C6">
        <w:t xml:space="preserve">reports </w:t>
      </w:r>
      <w:r w:rsidR="00BB2DBA" w:rsidRPr="006302C6">
        <w:t xml:space="preserve">the </w:t>
      </w:r>
      <w:r w:rsidR="004A115A" w:rsidRPr="006302C6">
        <w:t>material’s full text.</w:t>
      </w:r>
    </w:p>
    <w:p w14:paraId="3420FB4D" w14:textId="21E6AB2C" w:rsidR="004032FD" w:rsidRPr="006302C6" w:rsidRDefault="00116F7B" w:rsidP="00F94534">
      <w:pPr>
        <w:spacing w:line="480" w:lineRule="auto"/>
        <w:ind w:firstLine="720"/>
      </w:pPr>
      <w:r w:rsidRPr="006302C6">
        <w:rPr>
          <w:b/>
        </w:rPr>
        <w:t>Measures</w:t>
      </w:r>
      <w:r w:rsidRPr="006302C6">
        <w:t xml:space="preserve">. After reading both excerpts, participants answered </w:t>
      </w:r>
      <w:r w:rsidR="00087BD5" w:rsidRPr="006302C6">
        <w:t>the</w:t>
      </w:r>
      <w:r w:rsidRPr="006302C6">
        <w:t xml:space="preserve"> 13-i</w:t>
      </w:r>
      <w:r w:rsidR="00761C47" w:rsidRPr="006302C6">
        <w:t xml:space="preserve">tem praise scale </w:t>
      </w:r>
      <w:r w:rsidR="00087BD5" w:rsidRPr="006302C6">
        <w:t>from</w:t>
      </w:r>
      <w:r w:rsidR="00761C47" w:rsidRPr="006302C6">
        <w:t xml:space="preserve"> Study 2 (</w:t>
      </w:r>
      <w:r w:rsidR="00761C47" w:rsidRPr="006302C6">
        <w:rPr>
          <w:i/>
        </w:rPr>
        <w:t>α</w:t>
      </w:r>
      <w:r w:rsidR="00761C47" w:rsidRPr="006302C6">
        <w:t xml:space="preserve"> = .96)</w:t>
      </w:r>
      <w:r w:rsidR="00ED6D48" w:rsidRPr="006302C6">
        <w:t xml:space="preserve">, </w:t>
      </w:r>
      <w:r w:rsidR="002658FA" w:rsidRPr="006302C6">
        <w:t xml:space="preserve">the 5-item hypocrisy scale </w:t>
      </w:r>
      <w:r w:rsidR="00087BD5" w:rsidRPr="006302C6">
        <w:t>from</w:t>
      </w:r>
      <w:r w:rsidR="002658FA" w:rsidRPr="006302C6">
        <w:t xml:space="preserve"> </w:t>
      </w:r>
      <w:r w:rsidR="00856AA2" w:rsidRPr="006302C6">
        <w:t xml:space="preserve">Studies </w:t>
      </w:r>
      <w:r w:rsidR="002658FA" w:rsidRPr="006302C6">
        <w:t>1</w:t>
      </w:r>
      <w:r w:rsidR="00B07216" w:rsidRPr="006302C6">
        <w:t>-3</w:t>
      </w:r>
      <w:r w:rsidR="002658FA" w:rsidRPr="006302C6">
        <w:t xml:space="preserve"> (</w:t>
      </w:r>
      <w:r w:rsidR="004A115A" w:rsidRPr="006302C6">
        <w:t xml:space="preserve">main dependent measure; </w:t>
      </w:r>
      <w:r w:rsidR="002658FA" w:rsidRPr="006302C6">
        <w:rPr>
          <w:i/>
        </w:rPr>
        <w:t>α</w:t>
      </w:r>
      <w:r w:rsidR="00D315F4" w:rsidRPr="006302C6">
        <w:t xml:space="preserve"> = .94), and the harm item </w:t>
      </w:r>
      <w:r w:rsidR="00087BD5" w:rsidRPr="006302C6">
        <w:t>from</w:t>
      </w:r>
      <w:r w:rsidR="00D315F4" w:rsidRPr="006302C6">
        <w:t xml:space="preserve"> Study 2</w:t>
      </w:r>
      <w:r w:rsidR="004A115A" w:rsidRPr="006302C6">
        <w:t xml:space="preserve"> (covariate)</w:t>
      </w:r>
      <w:r w:rsidR="00D315F4" w:rsidRPr="006302C6">
        <w:t>.</w:t>
      </w:r>
    </w:p>
    <w:p w14:paraId="0D58F257" w14:textId="563FF200" w:rsidR="004A115A" w:rsidRPr="006302C6" w:rsidRDefault="006F124B" w:rsidP="004A115A">
      <w:pPr>
        <w:spacing w:line="480" w:lineRule="auto"/>
        <w:ind w:firstLine="720"/>
      </w:pPr>
      <w:r w:rsidRPr="006302C6">
        <w:t xml:space="preserve">Moral cleansing involves behaviors intended to reduce one’s guilt </w:t>
      </w:r>
      <w:r w:rsidRPr="006302C6">
        <w:fldChar w:fldCharType="begin" w:fldLock="1"/>
      </w:r>
      <w:r w:rsidR="001646D2" w:rsidRPr="006302C6">
        <w:instrText>ADDIN CSL_CITATION {"citationItems":[{"id":"ITEM-1","itemData":{"ISSN":"0036-8075","author":[{"dropping-particle":"","family":"Lee","given":"Spike W S","non-dropping-particle":"","parse-names":false,"suffix":""},{"dropping-particle":"","family":"Schwarz","given":"Norbert","non-dropping-particle":"","parse-names":false,"suffix":""}],"container-title":"Science","id":"ITEM-1","issue":"5979","issued":{"date-parts":[["2010"]]},"page":"709","publisher":"American Association for the Advancement of Science","title":"Washing away postdecisional dissonance","type":"article-journal","volume":"328"},"uris":["http://www.mendeley.com/documents/?uuid=61f333b4-6c49-48a8-8d55-ef7a21b1ed06"]},{"id":"ITEM-2","itemData":{"DOI":"10.1016/J.JESP.2012.07.001","ISSN":"0022-1031","abstract":"The “Macbeth effect” denotes the phenomenon that people wish to cleanse themselves physically when their moral self has been threatened. In this article we argue that such a threat to one's moral self may also result from playing a violent video game, especially when the game involves violence against humans. The cleansing effect should be particularly strong among inexperienced players who do not play video games on a regular basis, because frequent players may apply other strategies to alleviate any moral concerns. Seventy students played one of two violent video games and were then asked to select 4 out of 10 gift products, half of which were hygiene products. Inexperienced players reported more moral distress when the game involved violence against humans (compared to violence against objects), and selected more hygiene products in this condition than frequent video game players. Frequent players, on the other hand, reported less moral distress, irrespective of the game they played.","author":[{"dropping-particle":"","family":"Gollwitzer","given":"Mario","non-dropping-particle":"","parse-names":false,"suffix":""},{"dropping-particle":"","family":"Melzer","given":"André","non-dropping-particle":"","parse-names":false,"suffix":""}],"container-title":"Journal of Experimental Social Psychology","id":"ITEM-2","issue":"6","issued":{"date-parts":[["2012","11","1"]]},"page":"1356-1360","publisher":"Academic Press","title":"Macbeth and the joystick: Evidence for moral cleansing after playing a violent video game","type":"article-journal","volume":"48"},"uris":["http://www.mendeley.com/documents/?uuid=2b1a049d-cbc3-3fe8-ad50-f511e89eee1d"]}],"mendeley":{"formattedCitation":"(Gollwitzer &amp; Melzer, 2012; Lee &amp; Schwarz, 2010)","plainTextFormattedCitation":"(Gollwitzer &amp; Melzer, 2012; Lee &amp; Schwarz, 2010)","previouslyFormattedCitation":"(Gollwitzer &amp; Melzer, 2012; Lee &amp; Schwarz, 2010)"},"properties":{"noteIndex":0},"schema":"https://github.com/citation-style-language/schema/raw/master/csl-citation.json"}</w:instrText>
      </w:r>
      <w:r w:rsidRPr="006302C6">
        <w:fldChar w:fldCharType="separate"/>
      </w:r>
      <w:r w:rsidRPr="006302C6">
        <w:rPr>
          <w:noProof/>
        </w:rPr>
        <w:t>(Gollwitzer &amp; Melzer, 2012; Lee &amp; Schwarz, 2010)</w:t>
      </w:r>
      <w:r w:rsidRPr="006302C6">
        <w:fldChar w:fldCharType="end"/>
      </w:r>
      <w:r w:rsidRPr="006302C6">
        <w:t xml:space="preserve">. Thus, for our moral cleansing measure (and proposed mediator), participants completed a 5-item guilt scale </w:t>
      </w:r>
      <w:r w:rsidR="001F5BFF" w:rsidRPr="006302C6">
        <w:t xml:space="preserve">adapted from prior research </w:t>
      </w:r>
      <w:r w:rsidR="001F5BFF" w:rsidRPr="006302C6">
        <w:fldChar w:fldCharType="begin" w:fldLock="1"/>
      </w:r>
      <w:r w:rsidR="007F3A12" w:rsidRPr="006302C6">
        <w:instrText>ADDIN CSL_CITATION {"citationItems":[{"id":"ITEM-1","itemData":{"DOI":"10.1037/0022-3514.64.5.847","author":[{"dropping-particle":"","family":"Izard","given":"Carroll E.","non-dropping-particle":"","parse-names":false,"suffix":""},{"dropping-particle":"","family":"Libero","given":"Deborah Z.","non-dropping-particle":"","parse-names":false,"suffix":""},{"dropping-particle":"","family":"Putnam","given":"Priscilla","non-dropping-particle":"","parse-names":false,"suffix":""},{"dropping-particle":"","family":"Haynes","given":"O. Maurice","non-dropping-particle":"","parse-names":false,"suffix":""}],"container-title":"Journal of Personality and Social Psychology","id":"ITEM-1","issue":"5","issued":{"date-parts":[["1993"]]},"page":"847-860","publisher":"American Psychological Association","title":"Stability of emotion experiences and their relations to traits of personality.","type":"article-journal","volume":"64"},"uris":["http://www.mendeley.com/documents/?uuid=f77a4008-a474-37f5-a7b6-cbd210dfe33e"]}],"mendeley":{"formattedCitation":"(Izard, Libero, Putnam, &amp; Haynes, 1993)","plainTextFormattedCitation":"(Izard, Libero, Putnam, &amp; Haynes, 1993)","previouslyFormattedCitation":"(Izard, Libero, Putnam, &amp; Haynes, 1993)"},"properties":{"noteIndex":0},"schema":"https://github.com/citation-style-language/schema/raw/master/csl-citation.json"}</w:instrText>
      </w:r>
      <w:r w:rsidR="001F5BFF" w:rsidRPr="006302C6">
        <w:fldChar w:fldCharType="separate"/>
      </w:r>
      <w:r w:rsidR="001F5BFF" w:rsidRPr="006302C6">
        <w:rPr>
          <w:noProof/>
        </w:rPr>
        <w:t>(Izard, Libero, Putnam, &amp; Haynes, 1993)</w:t>
      </w:r>
      <w:r w:rsidR="001F5BFF" w:rsidRPr="006302C6">
        <w:fldChar w:fldCharType="end"/>
      </w:r>
      <w:r w:rsidR="004A115A" w:rsidRPr="006302C6">
        <w:t xml:space="preserve">, indicating </w:t>
      </w:r>
      <w:r w:rsidR="00CD5CDE" w:rsidRPr="006302C6">
        <w:t xml:space="preserve">their agreement that </w:t>
      </w:r>
      <w:r w:rsidR="004A115A" w:rsidRPr="006302C6">
        <w:t xml:space="preserve">the target </w:t>
      </w:r>
      <w:r w:rsidR="002650FE" w:rsidRPr="006302C6">
        <w:t>was mo</w:t>
      </w:r>
      <w:r w:rsidR="00361162" w:rsidRPr="006302C6">
        <w:t>tivated by feeling</w:t>
      </w:r>
      <w:r w:rsidR="002650FE" w:rsidRPr="006302C6">
        <w:t xml:space="preserve"> </w:t>
      </w:r>
      <w:r w:rsidR="009953B3" w:rsidRPr="006302C6">
        <w:t xml:space="preserve">guilt, regret, remorse, blameworthy, </w:t>
      </w:r>
      <w:r w:rsidR="002650FE" w:rsidRPr="006302C6">
        <w:t xml:space="preserve">and </w:t>
      </w:r>
      <w:r w:rsidR="009953B3" w:rsidRPr="006302C6">
        <w:t>responsible for wrongdoing</w:t>
      </w:r>
      <w:r w:rsidR="00CD5CDE" w:rsidRPr="006302C6">
        <w:t xml:space="preserve"> (</w:t>
      </w:r>
      <w:r w:rsidR="005446B4" w:rsidRPr="006302C6">
        <w:t xml:space="preserve">1= </w:t>
      </w:r>
      <w:r w:rsidR="005446B4" w:rsidRPr="006302C6">
        <w:rPr>
          <w:i/>
        </w:rPr>
        <w:t>Disagree Strongly</w:t>
      </w:r>
      <w:r w:rsidR="005446B4" w:rsidRPr="006302C6">
        <w:t xml:space="preserve">, 7 = </w:t>
      </w:r>
      <w:r w:rsidR="005446B4" w:rsidRPr="006302C6">
        <w:rPr>
          <w:i/>
        </w:rPr>
        <w:t>Agree Strongly</w:t>
      </w:r>
      <w:r w:rsidR="00CD5CDE" w:rsidRPr="006302C6">
        <w:t xml:space="preserve">; </w:t>
      </w:r>
      <w:r w:rsidR="009953B3" w:rsidRPr="006302C6">
        <w:rPr>
          <w:i/>
        </w:rPr>
        <w:t>α</w:t>
      </w:r>
      <w:r w:rsidR="009953B3" w:rsidRPr="006302C6">
        <w:t xml:space="preserve"> = .97).</w:t>
      </w:r>
      <w:r w:rsidR="004032FD" w:rsidRPr="006302C6">
        <w:t xml:space="preserve"> </w:t>
      </w:r>
      <w:r w:rsidR="004A115A" w:rsidRPr="006302C6">
        <w:t xml:space="preserve">As noted, </w:t>
      </w:r>
      <w:r w:rsidR="0067154C" w:rsidRPr="006302C6">
        <w:t xml:space="preserve">this </w:t>
      </w:r>
      <w:r w:rsidR="00C33CF1" w:rsidRPr="006302C6">
        <w:t xml:space="preserve">measure does not distinguish between perceptions of </w:t>
      </w:r>
      <w:r w:rsidR="00C33CF1" w:rsidRPr="006302C6">
        <w:rPr>
          <w:i/>
        </w:rPr>
        <w:t>attempted</w:t>
      </w:r>
      <w:r w:rsidR="00C33CF1" w:rsidRPr="006302C6">
        <w:rPr>
          <w:i/>
          <w:u w:val="single"/>
        </w:rPr>
        <w:t xml:space="preserve"> </w:t>
      </w:r>
      <w:r w:rsidR="00C33CF1" w:rsidRPr="006302C6">
        <w:t xml:space="preserve">vs. </w:t>
      </w:r>
      <w:r w:rsidR="00C33CF1" w:rsidRPr="006302C6">
        <w:rPr>
          <w:i/>
        </w:rPr>
        <w:t>successful</w:t>
      </w:r>
      <w:r w:rsidR="00C33CF1" w:rsidRPr="006302C6">
        <w:t xml:space="preserve"> guilt reduction</w:t>
      </w:r>
      <w:r w:rsidR="00187C87" w:rsidRPr="006302C6">
        <w:t xml:space="preserve"> because participants who infer that the target person was motivated by guilt may also infer that he successfully reduced his guilt.</w:t>
      </w:r>
      <w:r w:rsidR="00ED6D48" w:rsidRPr="006302C6">
        <w:t xml:space="preserve"> </w:t>
      </w:r>
    </w:p>
    <w:p w14:paraId="0D681134" w14:textId="118B69EC" w:rsidR="001443B7" w:rsidRPr="006302C6" w:rsidRDefault="004626BE" w:rsidP="004032FD">
      <w:pPr>
        <w:spacing w:line="480" w:lineRule="auto"/>
        <w:ind w:firstLine="720"/>
      </w:pPr>
      <w:r w:rsidRPr="006302C6">
        <w:t xml:space="preserve">Last, </w:t>
      </w:r>
      <w:r w:rsidR="008E0D4F" w:rsidRPr="006302C6">
        <w:t>attention checks asked</w:t>
      </w:r>
      <w:r w:rsidR="001443B7" w:rsidRPr="006302C6">
        <w:t xml:space="preserve"> whether individuals were able to correctly recall the Taylor Group’s mission and </w:t>
      </w:r>
      <w:r w:rsidR="002650FE" w:rsidRPr="006302C6">
        <w:t xml:space="preserve">target </w:t>
      </w:r>
      <w:r w:rsidR="002009A2" w:rsidRPr="006302C6">
        <w:t>individual’s</w:t>
      </w:r>
      <w:r w:rsidR="00846E9C" w:rsidRPr="006302C6">
        <w:t xml:space="preserve"> behavior</w:t>
      </w:r>
      <w:r w:rsidR="002650FE" w:rsidRPr="006302C6">
        <w:t>.</w:t>
      </w:r>
    </w:p>
    <w:p w14:paraId="3D09A859" w14:textId="0F9D0C10" w:rsidR="001443B7" w:rsidRPr="006302C6" w:rsidRDefault="001443B7" w:rsidP="001443B7">
      <w:pPr>
        <w:spacing w:line="480" w:lineRule="auto"/>
        <w:rPr>
          <w:b/>
        </w:rPr>
      </w:pPr>
      <w:r w:rsidRPr="006302C6">
        <w:rPr>
          <w:b/>
        </w:rPr>
        <w:t>Results</w:t>
      </w:r>
    </w:p>
    <w:p w14:paraId="4592968F" w14:textId="29418E34" w:rsidR="00A94A43" w:rsidRPr="006302C6" w:rsidRDefault="000B0382" w:rsidP="009F4A85">
      <w:pPr>
        <w:spacing w:line="480" w:lineRule="auto"/>
        <w:rPr>
          <w:rFonts w:eastAsia="Cambria Math"/>
        </w:rPr>
      </w:pPr>
      <w:r w:rsidRPr="006302C6">
        <w:tab/>
      </w:r>
      <w:r w:rsidR="0062778D" w:rsidRPr="006302C6">
        <w:t xml:space="preserve">As in Studies </w:t>
      </w:r>
      <w:r w:rsidR="00B07216" w:rsidRPr="006302C6">
        <w:t>1-3</w:t>
      </w:r>
      <w:r w:rsidR="009A0B59" w:rsidRPr="006302C6">
        <w:t xml:space="preserve">, </w:t>
      </w:r>
      <w:r w:rsidR="0062778D" w:rsidRPr="006302C6">
        <w:t xml:space="preserve">and supporting </w:t>
      </w:r>
      <w:r w:rsidR="00ED6D48" w:rsidRPr="006302C6">
        <w:t>our prediction</w:t>
      </w:r>
      <w:r w:rsidR="0062778D" w:rsidRPr="006302C6">
        <w:t xml:space="preserve">, participants judged the </w:t>
      </w:r>
      <w:r w:rsidR="00A7445F" w:rsidRPr="006302C6">
        <w:t>individual</w:t>
      </w:r>
      <w:r w:rsidR="0062778D" w:rsidRPr="006302C6">
        <w:t xml:space="preserve"> as more hypocritical when his private volunteering directly contradicted his less-virtuous public behavior than when it did not</w:t>
      </w:r>
      <w:r w:rsidR="009A0B59" w:rsidRPr="006302C6">
        <w:t xml:space="preserve"> (</w:t>
      </w:r>
      <w:r w:rsidR="00467BC3" w:rsidRPr="006302C6">
        <w:t>inconsistent-virtue</w:t>
      </w:r>
      <w:r w:rsidR="00847020" w:rsidRPr="006302C6">
        <w:t xml:space="preserve">: </w:t>
      </w:r>
      <w:r w:rsidR="009A0B59" w:rsidRPr="006302C6">
        <w:rPr>
          <w:i/>
        </w:rPr>
        <w:t>M</w:t>
      </w:r>
      <w:r w:rsidR="009A0B59" w:rsidRPr="006302C6">
        <w:t xml:space="preserve"> = 3.86, </w:t>
      </w:r>
      <w:r w:rsidR="009A0B59" w:rsidRPr="006302C6">
        <w:rPr>
          <w:i/>
        </w:rPr>
        <w:t>SD</w:t>
      </w:r>
      <w:r w:rsidR="009A0B59" w:rsidRPr="006302C6">
        <w:t xml:space="preserve"> = 1.62</w:t>
      </w:r>
      <w:r w:rsidR="00847020" w:rsidRPr="006302C6">
        <w:t>;</w:t>
      </w:r>
      <w:r w:rsidR="009A0B59" w:rsidRPr="006302C6">
        <w:t xml:space="preserve"> </w:t>
      </w:r>
      <w:r w:rsidR="00467BC3" w:rsidRPr="006302C6">
        <w:t>unrelated-virtue</w:t>
      </w:r>
      <w:r w:rsidR="00847020" w:rsidRPr="006302C6">
        <w:t xml:space="preserve">: </w:t>
      </w:r>
      <w:r w:rsidR="00847020" w:rsidRPr="006302C6">
        <w:rPr>
          <w:i/>
        </w:rPr>
        <w:t xml:space="preserve">M </w:t>
      </w:r>
      <w:r w:rsidR="009A0B59" w:rsidRPr="006302C6">
        <w:t xml:space="preserve">= 3.30, </w:t>
      </w:r>
      <w:r w:rsidR="009A0B59" w:rsidRPr="006302C6">
        <w:rPr>
          <w:i/>
        </w:rPr>
        <w:t>SD</w:t>
      </w:r>
      <w:r w:rsidR="009A0B59" w:rsidRPr="006302C6">
        <w:t xml:space="preserve"> = 1.60</w:t>
      </w:r>
      <w:r w:rsidR="009A0B59" w:rsidRPr="006302C6">
        <w:rPr>
          <w:rFonts w:eastAsia="Cambria Math"/>
        </w:rPr>
        <w:t>)</w:t>
      </w:r>
      <w:r w:rsidR="009A0B59" w:rsidRPr="006302C6">
        <w:t xml:space="preserve">, </w:t>
      </w:r>
      <w:r w:rsidR="00CF25D9" w:rsidRPr="006302C6">
        <w:rPr>
          <w:i/>
        </w:rPr>
        <w:t>t</w:t>
      </w:r>
      <w:r w:rsidR="009A0B59" w:rsidRPr="006302C6">
        <w:t xml:space="preserve">(407) = </w:t>
      </w:r>
      <w:r w:rsidR="00CF25D9" w:rsidRPr="006302C6">
        <w:t>3.51</w:t>
      </w:r>
      <w:r w:rsidR="009A0B59" w:rsidRPr="006302C6">
        <w:t xml:space="preserve">, </w:t>
      </w:r>
      <w:r w:rsidR="009A0B59" w:rsidRPr="006302C6">
        <w:rPr>
          <w:i/>
        </w:rPr>
        <w:t>p</w:t>
      </w:r>
      <w:r w:rsidR="009A0B59" w:rsidRPr="006302C6">
        <w:t xml:space="preserve"> = .001,</w:t>
      </w:r>
      <w:r w:rsidR="00CF25D9" w:rsidRPr="006302C6">
        <w:rPr>
          <w:rFonts w:eastAsia="Cambria Math"/>
        </w:rPr>
        <w:t xml:space="preserve"> </w:t>
      </w:r>
      <w:r w:rsidR="00CF25D9" w:rsidRPr="006302C6">
        <w:rPr>
          <w:rFonts w:eastAsia="Cambria Math"/>
          <w:i/>
        </w:rPr>
        <w:t xml:space="preserve">d </w:t>
      </w:r>
      <w:r w:rsidR="009A0B59" w:rsidRPr="006302C6">
        <w:rPr>
          <w:rFonts w:eastAsia="Cambria Math"/>
        </w:rPr>
        <w:t>= .</w:t>
      </w:r>
      <w:r w:rsidR="00CF25D9" w:rsidRPr="006302C6">
        <w:rPr>
          <w:rFonts w:eastAsia="Cambria Math"/>
        </w:rPr>
        <w:t>35</w:t>
      </w:r>
      <w:r w:rsidR="009A0B59" w:rsidRPr="006302C6">
        <w:rPr>
          <w:rFonts w:eastAsia="Cambria Math"/>
        </w:rPr>
        <w:t xml:space="preserve">. </w:t>
      </w:r>
      <w:r w:rsidR="00A94A43" w:rsidRPr="006302C6">
        <w:rPr>
          <w:rFonts w:eastAsia="Cambria Math"/>
        </w:rPr>
        <w:t xml:space="preserve">Going beyond our previous studies, participants </w:t>
      </w:r>
      <w:r w:rsidR="009F4A85" w:rsidRPr="006302C6">
        <w:rPr>
          <w:rFonts w:eastAsia="Cambria Math"/>
        </w:rPr>
        <w:t xml:space="preserve">thought </w:t>
      </w:r>
      <w:r w:rsidR="00A94A43" w:rsidRPr="006302C6">
        <w:rPr>
          <w:rFonts w:eastAsia="Cambria Math"/>
        </w:rPr>
        <w:t xml:space="preserve">that guilt was more likely to have motivated the target’s private good deeds </w:t>
      </w:r>
      <w:r w:rsidR="00A94A43" w:rsidRPr="006302C6">
        <w:rPr>
          <w:rFonts w:eastAsia="Cambria Math"/>
        </w:rPr>
        <w:lastRenderedPageBreak/>
        <w:t>in the inconsistent-virtue condition (</w:t>
      </w:r>
      <w:r w:rsidR="00A94A43" w:rsidRPr="006302C6">
        <w:rPr>
          <w:i/>
        </w:rPr>
        <w:t>M</w:t>
      </w:r>
      <w:r w:rsidR="00A94A43" w:rsidRPr="006302C6">
        <w:t xml:space="preserve"> = 4.78, </w:t>
      </w:r>
      <w:r w:rsidR="00A94A43" w:rsidRPr="006302C6">
        <w:rPr>
          <w:i/>
        </w:rPr>
        <w:t>SD</w:t>
      </w:r>
      <w:r w:rsidR="00A94A43" w:rsidRPr="006302C6">
        <w:t xml:space="preserve"> = 1.57) </w:t>
      </w:r>
      <w:r w:rsidR="00A94A43" w:rsidRPr="006302C6">
        <w:rPr>
          <w:rFonts w:eastAsia="Cambria Math"/>
        </w:rPr>
        <w:t>than in the unrelated-virtue condition (</w:t>
      </w:r>
      <w:r w:rsidR="00A94A43" w:rsidRPr="006302C6">
        <w:rPr>
          <w:rFonts w:eastAsia="Cambria Math"/>
          <w:i/>
          <w:iCs/>
        </w:rPr>
        <w:t>M =</w:t>
      </w:r>
      <w:r w:rsidR="00A94A43" w:rsidRPr="006302C6">
        <w:t xml:space="preserve"> 3.48, </w:t>
      </w:r>
      <w:r w:rsidR="00A94A43" w:rsidRPr="006302C6">
        <w:rPr>
          <w:i/>
          <w:iCs/>
        </w:rPr>
        <w:t>SD =</w:t>
      </w:r>
      <w:r w:rsidR="00A94A43" w:rsidRPr="006302C6">
        <w:t xml:space="preserve"> 1.73), </w:t>
      </w:r>
      <w:r w:rsidR="00A94A43" w:rsidRPr="006302C6">
        <w:rPr>
          <w:i/>
        </w:rPr>
        <w:t>t</w:t>
      </w:r>
      <w:r w:rsidR="00A94A43" w:rsidRPr="006302C6">
        <w:t xml:space="preserve">(407) = 7.95, </w:t>
      </w:r>
      <w:r w:rsidR="00A94A43" w:rsidRPr="006302C6">
        <w:rPr>
          <w:i/>
        </w:rPr>
        <w:t>p</w:t>
      </w:r>
      <w:r w:rsidR="00A94A43" w:rsidRPr="006302C6">
        <w:t xml:space="preserve"> &lt; .001, </w:t>
      </w:r>
      <w:r w:rsidR="00A94A43" w:rsidRPr="006302C6">
        <w:rPr>
          <w:i/>
        </w:rPr>
        <w:t xml:space="preserve">d </w:t>
      </w:r>
      <w:r w:rsidR="00A94A43" w:rsidRPr="006302C6">
        <w:rPr>
          <w:rFonts w:eastAsia="Cambria Math"/>
        </w:rPr>
        <w:t>= .79</w:t>
      </w:r>
      <w:r w:rsidR="00A94A43" w:rsidRPr="006302C6">
        <w:t xml:space="preserve">. </w:t>
      </w:r>
      <w:r w:rsidR="00675BCF" w:rsidRPr="006302C6">
        <w:rPr>
          <w:rFonts w:eastAsia="Cambria Math"/>
        </w:rPr>
        <w:t xml:space="preserve">As in Study 2, they also </w:t>
      </w:r>
      <w:r w:rsidR="000900DB" w:rsidRPr="006302C6">
        <w:rPr>
          <w:rFonts w:eastAsia="Cambria Math"/>
        </w:rPr>
        <w:t>found</w:t>
      </w:r>
      <w:r w:rsidR="00675BCF" w:rsidRPr="006302C6">
        <w:rPr>
          <w:rFonts w:eastAsia="Cambria Math"/>
        </w:rPr>
        <w:t xml:space="preserve"> the individual less praiseworthy overall in the </w:t>
      </w:r>
      <w:r w:rsidR="00675BCF" w:rsidRPr="006302C6">
        <w:t>inconsistent-virtue condition (</w:t>
      </w:r>
      <w:r w:rsidR="00675BCF" w:rsidRPr="006302C6">
        <w:rPr>
          <w:i/>
        </w:rPr>
        <w:t>M</w:t>
      </w:r>
      <w:r w:rsidR="00675BCF" w:rsidRPr="006302C6">
        <w:t xml:space="preserve"> = 5.18, </w:t>
      </w:r>
      <w:r w:rsidR="00675BCF" w:rsidRPr="006302C6">
        <w:rPr>
          <w:i/>
        </w:rPr>
        <w:t>SD</w:t>
      </w:r>
      <w:r w:rsidR="00675BCF" w:rsidRPr="006302C6">
        <w:t xml:space="preserve"> = 1.24) than in the unrelated-virtue condition (</w:t>
      </w:r>
      <w:r w:rsidR="00675BCF" w:rsidRPr="006302C6">
        <w:rPr>
          <w:i/>
        </w:rPr>
        <w:t>M</w:t>
      </w:r>
      <w:r w:rsidR="00675BCF" w:rsidRPr="006302C6">
        <w:t xml:space="preserve"> = 5.39, </w:t>
      </w:r>
      <w:r w:rsidR="00675BCF" w:rsidRPr="006302C6">
        <w:rPr>
          <w:i/>
        </w:rPr>
        <w:t>SD</w:t>
      </w:r>
      <w:r w:rsidR="00675BCF" w:rsidRPr="006302C6">
        <w:t xml:space="preserve"> = 1.17), but this effect was not significant, </w:t>
      </w:r>
      <w:r w:rsidR="00675BCF" w:rsidRPr="006302C6">
        <w:rPr>
          <w:i/>
        </w:rPr>
        <w:t>t</w:t>
      </w:r>
      <w:r w:rsidR="00675BCF" w:rsidRPr="006302C6">
        <w:t xml:space="preserve">(407) = 1.77, </w:t>
      </w:r>
      <w:r w:rsidR="00675BCF" w:rsidRPr="006302C6">
        <w:rPr>
          <w:i/>
        </w:rPr>
        <w:t>p</w:t>
      </w:r>
      <w:r w:rsidR="00675BCF" w:rsidRPr="006302C6">
        <w:t xml:space="preserve"> = .077, </w:t>
      </w:r>
      <w:r w:rsidR="00675BCF" w:rsidRPr="006302C6">
        <w:rPr>
          <w:i/>
        </w:rPr>
        <w:t xml:space="preserve">d </w:t>
      </w:r>
      <w:r w:rsidR="00675BCF" w:rsidRPr="006302C6">
        <w:rPr>
          <w:rFonts w:eastAsia="Cambria Math"/>
        </w:rPr>
        <w:t xml:space="preserve">= .18. </w:t>
      </w:r>
      <w:r w:rsidR="00A94A43" w:rsidRPr="006302C6">
        <w:rPr>
          <w:rFonts w:eastAsia="Cambria Math"/>
        </w:rPr>
        <w:t>As before, the specific context of volunteering or organization mission did not significantly moderate these results.</w:t>
      </w:r>
    </w:p>
    <w:p w14:paraId="0F7E4EB2" w14:textId="3EBB2FB4" w:rsidR="00FA3825" w:rsidRPr="006302C6" w:rsidRDefault="00B07216" w:rsidP="00FA3825">
      <w:pPr>
        <w:spacing w:line="480" w:lineRule="auto"/>
        <w:ind w:firstLine="720"/>
        <w:rPr>
          <w:rFonts w:eastAsia="Cambria Math"/>
        </w:rPr>
      </w:pPr>
      <w:r w:rsidRPr="006302C6">
        <w:rPr>
          <w:rFonts w:eastAsia="Cambria Math"/>
        </w:rPr>
        <w:t xml:space="preserve">Last, we replicated the same indirect </w:t>
      </w:r>
      <w:r w:rsidR="00983D59" w:rsidRPr="006302C6">
        <w:rPr>
          <w:rFonts w:eastAsia="Cambria Math"/>
        </w:rPr>
        <w:t xml:space="preserve">effect </w:t>
      </w:r>
      <w:r w:rsidRPr="006302C6">
        <w:rPr>
          <w:rFonts w:eastAsia="Cambria Math"/>
        </w:rPr>
        <w:t xml:space="preserve">that we found in Study 2, from </w:t>
      </w:r>
      <w:r w:rsidR="00694D1E" w:rsidRPr="006302C6">
        <w:rPr>
          <w:rFonts w:eastAsia="Cambria Math"/>
        </w:rPr>
        <w:t xml:space="preserve">the manipulation (inconsistent-virtue coded +1; unrelated-virtue coded –1), to hypocrisy, to praise, </w:t>
      </w:r>
      <w:r w:rsidR="00694D1E" w:rsidRPr="006302C6">
        <w:rPr>
          <w:rFonts w:eastAsia="Cambria Math"/>
          <w:i/>
        </w:rPr>
        <w:t>b</w:t>
      </w:r>
      <w:r w:rsidR="00694D1E" w:rsidRPr="006302C6">
        <w:rPr>
          <w:rFonts w:eastAsia="Cambria Math"/>
        </w:rPr>
        <w:t xml:space="preserve"> = -.15, </w:t>
      </w:r>
      <w:r w:rsidR="00694D1E" w:rsidRPr="006302C6">
        <w:rPr>
          <w:rFonts w:eastAsia="Cambria Math"/>
          <w:i/>
        </w:rPr>
        <w:t>SE</w:t>
      </w:r>
      <w:r w:rsidR="00694D1E" w:rsidRPr="006302C6">
        <w:rPr>
          <w:rFonts w:eastAsia="Cambria Math"/>
        </w:rPr>
        <w:t xml:space="preserve"> = .05, bias-corrected 95% CI = [-.24, -.07], computed with 5,000 bootstrap resamples</w:t>
      </w:r>
      <w:r w:rsidR="00CF02CF" w:rsidRPr="006302C6">
        <w:rPr>
          <w:rFonts w:eastAsia="Cambria Math"/>
        </w:rPr>
        <w:t xml:space="preserve"> (Hayes, 2013)</w:t>
      </w:r>
      <w:r w:rsidR="00694D1E" w:rsidRPr="006302C6">
        <w:rPr>
          <w:rFonts w:eastAsia="Cambria Math"/>
        </w:rPr>
        <w:t xml:space="preserve">. </w:t>
      </w:r>
      <w:r w:rsidR="00675BCF" w:rsidRPr="006302C6">
        <w:rPr>
          <w:rFonts w:eastAsia="Cambria Math"/>
        </w:rPr>
        <w:t xml:space="preserve">Going beyond our previous studies, we also found a significant indirect effect from the manipulation </w:t>
      </w:r>
      <w:r w:rsidR="00675BCF" w:rsidRPr="006302C6">
        <w:t>(inconsistent-virtue = 1, unrelated-virtue = -1)</w:t>
      </w:r>
      <w:r w:rsidR="00675BCF" w:rsidRPr="006302C6">
        <w:rPr>
          <w:rFonts w:eastAsia="Cambria Math"/>
        </w:rPr>
        <w:t xml:space="preserve"> through guilt-reduction to hypocrisy judgments, </w:t>
      </w:r>
      <w:r w:rsidR="00675BCF" w:rsidRPr="006302C6">
        <w:rPr>
          <w:i/>
        </w:rPr>
        <w:t>b</w:t>
      </w:r>
      <w:r w:rsidR="00675BCF" w:rsidRPr="006302C6">
        <w:t xml:space="preserve"> = .33, </w:t>
      </w:r>
      <w:r w:rsidR="00675BCF" w:rsidRPr="006302C6">
        <w:rPr>
          <w:i/>
        </w:rPr>
        <w:t>SE</w:t>
      </w:r>
      <w:r w:rsidR="00675BCF" w:rsidRPr="006302C6">
        <w:t xml:space="preserve"> = .05, bias-corrected 95% CI [.24, .43], </w:t>
      </w:r>
      <w:r w:rsidR="00FA3825" w:rsidRPr="006302C6">
        <w:rPr>
          <w:rFonts w:eastAsia="Cambria Math"/>
        </w:rPr>
        <w:t>computed with 5,000 bootstrap resamples</w:t>
      </w:r>
      <w:r w:rsidR="00FA3825" w:rsidRPr="006302C6">
        <w:t>. We also found a significant indirect effect such that the target’s inconsistency made him appear more motivated by guilt, which in turn predicted higher hypocrisy ratings, which in turn predicted lower praise for his good deeds</w:t>
      </w:r>
      <w:r w:rsidR="00675BCF" w:rsidRPr="006302C6">
        <w:t xml:space="preserve">, </w:t>
      </w:r>
      <w:r w:rsidR="00675BCF" w:rsidRPr="006302C6">
        <w:rPr>
          <w:i/>
        </w:rPr>
        <w:t xml:space="preserve">b </w:t>
      </w:r>
      <w:r w:rsidR="00675BCF" w:rsidRPr="006302C6">
        <w:t xml:space="preserve">= -.19, </w:t>
      </w:r>
      <w:r w:rsidR="00675BCF" w:rsidRPr="006302C6">
        <w:rPr>
          <w:i/>
        </w:rPr>
        <w:t xml:space="preserve">SE </w:t>
      </w:r>
      <w:r w:rsidR="00675BCF" w:rsidRPr="006302C6">
        <w:t xml:space="preserve">= .03, bias-corrected 95% CI [-.26, -.13] (see Figure </w:t>
      </w:r>
      <w:r w:rsidR="005E1067" w:rsidRPr="006302C6">
        <w:t>3</w:t>
      </w:r>
      <w:r w:rsidR="00675BCF" w:rsidRPr="006302C6">
        <w:t>)</w:t>
      </w:r>
      <w:r w:rsidR="00675BCF" w:rsidRPr="006302C6">
        <w:rPr>
          <w:rFonts w:eastAsia="Cambria Math"/>
        </w:rPr>
        <w:t xml:space="preserve">. </w:t>
      </w:r>
      <w:r w:rsidR="00FA3825" w:rsidRPr="006302C6">
        <w:rPr>
          <w:rFonts w:eastAsia="Cambria Math"/>
        </w:rPr>
        <w:t>The Online Supplement reports additional details about these indirect effects, as well as structural equation analyses suggesting that the relevant models fit the data better than plausible alternative models.</w:t>
      </w:r>
    </w:p>
    <w:p w14:paraId="5724CF51" w14:textId="66713AA7" w:rsidR="00FA3825" w:rsidRPr="006302C6" w:rsidRDefault="00FA3825" w:rsidP="001D1E7D">
      <w:pPr>
        <w:spacing w:line="480" w:lineRule="auto"/>
        <w:rPr>
          <w:rFonts w:eastAsia="Cambria Math"/>
          <w:b/>
        </w:rPr>
      </w:pPr>
      <w:r w:rsidRPr="006302C6">
        <w:rPr>
          <w:rFonts w:eastAsia="Cambria Math"/>
          <w:b/>
        </w:rPr>
        <w:t>Replications</w:t>
      </w:r>
    </w:p>
    <w:p w14:paraId="41BC21A0" w14:textId="50FDB298" w:rsidR="00B07216" w:rsidRPr="006302C6" w:rsidRDefault="00087BD5" w:rsidP="00675BCF">
      <w:pPr>
        <w:spacing w:line="480" w:lineRule="auto"/>
        <w:ind w:firstLine="720"/>
        <w:rPr>
          <w:rFonts w:eastAsia="Cambria Math"/>
        </w:rPr>
      </w:pPr>
      <w:r w:rsidRPr="006302C6">
        <w:rPr>
          <w:rFonts w:eastAsia="Cambria Math"/>
        </w:rPr>
        <w:t>The Online Supplement reports</w:t>
      </w:r>
      <w:r w:rsidR="00FA3825" w:rsidRPr="006302C6">
        <w:rPr>
          <w:rFonts w:eastAsia="Cambria Math"/>
        </w:rPr>
        <w:t xml:space="preserve"> </w:t>
      </w:r>
      <w:r w:rsidR="00B2407A" w:rsidRPr="006302C6">
        <w:rPr>
          <w:rFonts w:eastAsia="Cambria Math"/>
        </w:rPr>
        <w:t xml:space="preserve">two </w:t>
      </w:r>
      <w:r w:rsidRPr="006302C6">
        <w:rPr>
          <w:rFonts w:eastAsia="Cambria Math"/>
        </w:rPr>
        <w:t xml:space="preserve">additional </w:t>
      </w:r>
      <w:r w:rsidR="00B2407A" w:rsidRPr="006302C6">
        <w:rPr>
          <w:rFonts w:eastAsia="Cambria Math"/>
        </w:rPr>
        <w:t>studies</w:t>
      </w:r>
      <w:r w:rsidRPr="006302C6">
        <w:rPr>
          <w:rFonts w:eastAsia="Cambria Math"/>
        </w:rPr>
        <w:t xml:space="preserve"> that </w:t>
      </w:r>
      <w:r w:rsidR="00B2407A" w:rsidRPr="006302C6">
        <w:rPr>
          <w:rFonts w:eastAsia="Cambria Math"/>
        </w:rPr>
        <w:t>replicate</w:t>
      </w:r>
      <w:r w:rsidR="00FA3825" w:rsidRPr="006302C6">
        <w:rPr>
          <w:rFonts w:eastAsia="Cambria Math"/>
        </w:rPr>
        <w:t>d</w:t>
      </w:r>
      <w:r w:rsidR="00B2407A" w:rsidRPr="006302C6">
        <w:rPr>
          <w:rFonts w:eastAsia="Cambria Math"/>
        </w:rPr>
        <w:t xml:space="preserve"> </w:t>
      </w:r>
      <w:r w:rsidR="00FA3825" w:rsidRPr="006302C6">
        <w:rPr>
          <w:rFonts w:eastAsia="Cambria Math"/>
        </w:rPr>
        <w:t xml:space="preserve">the </w:t>
      </w:r>
      <w:r w:rsidR="00ED6D48" w:rsidRPr="006302C6">
        <w:rPr>
          <w:rFonts w:eastAsia="Cambria Math"/>
        </w:rPr>
        <w:t>main effect of condition on hypocrisy</w:t>
      </w:r>
      <w:r w:rsidRPr="006302C6">
        <w:rPr>
          <w:rFonts w:eastAsia="Cambria Math"/>
        </w:rPr>
        <w:t xml:space="preserve"> and </w:t>
      </w:r>
      <w:r w:rsidR="00FA3825" w:rsidRPr="006302C6">
        <w:rPr>
          <w:rFonts w:eastAsia="Cambria Math"/>
        </w:rPr>
        <w:t xml:space="preserve">the </w:t>
      </w:r>
      <w:r w:rsidR="00B2407A" w:rsidRPr="006302C6">
        <w:rPr>
          <w:rFonts w:eastAsia="Cambria Math"/>
        </w:rPr>
        <w:t>indirect effect</w:t>
      </w:r>
      <w:r w:rsidR="00ED6D48" w:rsidRPr="006302C6">
        <w:rPr>
          <w:rFonts w:eastAsia="Cambria Math"/>
        </w:rPr>
        <w:t xml:space="preserve"> </w:t>
      </w:r>
      <w:r w:rsidR="00FA3825" w:rsidRPr="006302C6">
        <w:rPr>
          <w:rFonts w:eastAsia="Cambria Math"/>
        </w:rPr>
        <w:t xml:space="preserve">from the manipulation </w:t>
      </w:r>
      <w:r w:rsidR="00ED6D48" w:rsidRPr="006302C6">
        <w:rPr>
          <w:rFonts w:eastAsia="Cambria Math"/>
        </w:rPr>
        <w:t>through guilt-reduction</w:t>
      </w:r>
      <w:r w:rsidR="00FA3825" w:rsidRPr="006302C6">
        <w:rPr>
          <w:rFonts w:eastAsia="Cambria Math"/>
        </w:rPr>
        <w:t xml:space="preserve"> and hypocrisy to praise</w:t>
      </w:r>
      <w:r w:rsidR="00B2407A" w:rsidRPr="006302C6">
        <w:rPr>
          <w:rFonts w:eastAsia="Cambria Math"/>
        </w:rPr>
        <w:t>.</w:t>
      </w:r>
      <w:r w:rsidR="00FA3825" w:rsidRPr="006302C6">
        <w:rPr>
          <w:rFonts w:eastAsia="Cambria Math"/>
        </w:rPr>
        <w:t xml:space="preserve"> </w:t>
      </w:r>
    </w:p>
    <w:p w14:paraId="5D1200DE" w14:textId="16B82263" w:rsidR="00F96006" w:rsidRPr="006302C6" w:rsidRDefault="00F96006" w:rsidP="000F5A0B">
      <w:pPr>
        <w:spacing w:line="480" w:lineRule="auto"/>
        <w:rPr>
          <w:rFonts w:eastAsia="Cambria Math"/>
          <w:b/>
        </w:rPr>
      </w:pPr>
      <w:r w:rsidRPr="006302C6">
        <w:rPr>
          <w:rFonts w:eastAsia="Cambria Math"/>
          <w:b/>
        </w:rPr>
        <w:t>Discussion</w:t>
      </w:r>
    </w:p>
    <w:p w14:paraId="1CFFF96F" w14:textId="29DD71DB" w:rsidR="00DF5631" w:rsidRPr="006302C6" w:rsidRDefault="00DF5631" w:rsidP="00DF5631">
      <w:pPr>
        <w:spacing w:line="480" w:lineRule="auto"/>
        <w:ind w:firstLine="720"/>
      </w:pPr>
      <w:r w:rsidRPr="006302C6">
        <w:lastRenderedPageBreak/>
        <w:t>Study 4 replicates</w:t>
      </w:r>
      <w:r w:rsidR="006D49DC" w:rsidRPr="006302C6">
        <w:t xml:space="preserve"> Stud</w:t>
      </w:r>
      <w:r w:rsidR="005B186D" w:rsidRPr="006302C6">
        <w:t>ies 1</w:t>
      </w:r>
      <w:r w:rsidRPr="006302C6">
        <w:t>–</w:t>
      </w:r>
      <w:r w:rsidR="005B186D" w:rsidRPr="006302C6">
        <w:t>3</w:t>
      </w:r>
      <w:r w:rsidRPr="006302C6">
        <w:t>: People found a target person more hypocritical when his virtues were inconsistent</w:t>
      </w:r>
      <w:r w:rsidR="00957840" w:rsidRPr="006302C6">
        <w:t xml:space="preserve"> with</w:t>
      </w:r>
      <w:r w:rsidRPr="006302C6">
        <w:t xml:space="preserve"> (vs. </w:t>
      </w:r>
      <w:r w:rsidR="00983D59" w:rsidRPr="006302C6">
        <w:t>unrelated</w:t>
      </w:r>
      <w:r w:rsidR="00957840" w:rsidRPr="006302C6">
        <w:t xml:space="preserve"> to</w:t>
      </w:r>
      <w:r w:rsidRPr="006302C6">
        <w:t xml:space="preserve">) his vices, even though the materials clearly stated that </w:t>
      </w:r>
      <w:r w:rsidR="006F4FB6" w:rsidRPr="006302C6">
        <w:t xml:space="preserve">the </w:t>
      </w:r>
      <w:r w:rsidRPr="006302C6">
        <w:t>target enacted the virtue in private and never told anyone about it. Going beyond Studies 1–3, the results</w:t>
      </w:r>
      <w:r w:rsidR="006D49DC" w:rsidRPr="006302C6">
        <w:t xml:space="preserve"> </w:t>
      </w:r>
      <w:r w:rsidRPr="006302C6">
        <w:t>offer</w:t>
      </w:r>
      <w:r w:rsidR="00E82883" w:rsidRPr="006302C6">
        <w:t xml:space="preserve"> mediational evidence consistent with our proposed </w:t>
      </w:r>
      <w:r w:rsidRPr="006302C6">
        <w:t xml:space="preserve">moral-cleansing </w:t>
      </w:r>
      <w:r w:rsidR="00E82883" w:rsidRPr="006302C6">
        <w:t xml:space="preserve">mechanism. Specifically, participants were more likely to explain a target person’s private virtuous behavior as </w:t>
      </w:r>
      <w:r w:rsidR="00301FEA" w:rsidRPr="006302C6">
        <w:t>focused on</w:t>
      </w:r>
      <w:r w:rsidR="00E82883" w:rsidRPr="006302C6">
        <w:t xml:space="preserve"> reduc</w:t>
      </w:r>
      <w:r w:rsidR="00301FEA" w:rsidRPr="006302C6">
        <w:t>ing</w:t>
      </w:r>
      <w:r w:rsidR="00E82883" w:rsidRPr="006302C6">
        <w:t xml:space="preserve"> </w:t>
      </w:r>
      <w:r w:rsidR="00301FEA" w:rsidRPr="006302C6">
        <w:t xml:space="preserve">his </w:t>
      </w:r>
      <w:r w:rsidR="00E82883" w:rsidRPr="006302C6">
        <w:t xml:space="preserve">guilt when it was inconsistent </w:t>
      </w:r>
      <w:r w:rsidR="00957840" w:rsidRPr="006302C6">
        <w:t xml:space="preserve">with </w:t>
      </w:r>
      <w:r w:rsidR="00E82883" w:rsidRPr="006302C6">
        <w:t xml:space="preserve">(vs. </w:t>
      </w:r>
      <w:r w:rsidR="00983D59" w:rsidRPr="006302C6">
        <w:t>unrelated</w:t>
      </w:r>
      <w:r w:rsidR="00957840" w:rsidRPr="006302C6">
        <w:t xml:space="preserve"> to</w:t>
      </w:r>
      <w:r w:rsidR="00E82883" w:rsidRPr="006302C6">
        <w:t xml:space="preserve">) his public vices – and these imputed </w:t>
      </w:r>
      <w:r w:rsidR="00301FEA" w:rsidRPr="006302C6">
        <w:t>attributions</w:t>
      </w:r>
      <w:r w:rsidR="00E82883" w:rsidRPr="006302C6">
        <w:t xml:space="preserve"> in turn </w:t>
      </w:r>
      <w:r w:rsidR="00693A10" w:rsidRPr="006302C6">
        <w:t xml:space="preserve">predicted harsher hypocrisy </w:t>
      </w:r>
      <w:r w:rsidR="002D3FF8" w:rsidRPr="006302C6">
        <w:t>judgments</w:t>
      </w:r>
      <w:r w:rsidR="00E64D51" w:rsidRPr="006302C6">
        <w:t xml:space="preserve">. </w:t>
      </w:r>
      <w:r w:rsidR="00E82883" w:rsidRPr="006302C6">
        <w:t xml:space="preserve">These results fit with our claim that audiences will find an actor’s private virtues </w:t>
      </w:r>
      <w:r w:rsidR="008C0D5A" w:rsidRPr="006302C6">
        <w:t xml:space="preserve">more </w:t>
      </w:r>
      <w:r w:rsidR="00E82883" w:rsidRPr="006302C6">
        <w:t>hypocritical to the extent th</w:t>
      </w:r>
      <w:r w:rsidR="008C0D5A" w:rsidRPr="006302C6">
        <w:t>at</w:t>
      </w:r>
      <w:r w:rsidR="00E82883" w:rsidRPr="006302C6">
        <w:t xml:space="preserve"> audiences interpret these virtues as moral cleansing. </w:t>
      </w:r>
    </w:p>
    <w:p w14:paraId="0BA5F388" w14:textId="43702183" w:rsidR="00E82883" w:rsidRPr="006302C6" w:rsidRDefault="00E82883" w:rsidP="00F50F8B">
      <w:pPr>
        <w:spacing w:line="480" w:lineRule="auto"/>
        <w:ind w:firstLine="720"/>
      </w:pPr>
      <w:r w:rsidRPr="006302C6">
        <w:t>However, as with any measurement-of-mediation design, we cannot draw causal conclusions about the relationship between the mediation and the dependent variable, nor can we rule out the role of other, unmeasured variables</w:t>
      </w:r>
      <w:r w:rsidR="00163D15" w:rsidRPr="006302C6">
        <w:t xml:space="preserve"> </w:t>
      </w:r>
      <w:r w:rsidR="00163D15" w:rsidRPr="006302C6">
        <w:fldChar w:fldCharType="begin" w:fldLock="1"/>
      </w:r>
      <w:r w:rsidR="007E41DC" w:rsidRPr="006302C6">
        <w:instrText>ADDIN CSL_CITATION {"citationItems":[{"id":"ITEM-1","itemData":{"ISSN":"0022-1031","author":[{"dropping-particle":"","family":"Fiedler","given":"Klaus","non-dropping-particle":"","parse-names":false,"suffix":""},{"dropping-particle":"","family":"Schott","given":"Malte","non-dropping-particle":"","parse-names":false,"suffix":""},{"dropping-particle":"","family":"Meiser","given":"Thorsten","non-dropping-particle":"","parse-names":false,"suffix":""}],"container-title":"Journal of Experimental Social Psychology","id":"ITEM-1","issue":"6","issued":{"date-parts":[["2011"]]},"page":"1231-1236","publisher":"Elsevier","title":"What mediation analysis can (not) do","type":"article-journal","volume":"47"},"uris":["http://www.mendeley.com/documents/?uuid=e080717d-1afb-4174-b5d1-f20d0d8d5501"]},{"id":"ITEM-2","itemData":{"DOI":"10.1037/a0018933","ISSN":"1939-1315","author":[{"dropping-particle":"","family":"Bullock","given":"John G.","non-dropping-particle":"","parse-names":false,"suffix":""},{"dropping-particle":"","family":"Green","given":"Donald P.","non-dropping-particle":"","parse-names":false,"suffix":""},{"dropping-particle":"","family":"Ha","given":"Shang E.","non-dropping-particle":"","parse-names":false,"suffix":""}],"container-title":"Journal of Personality and Social Psychology","id":"ITEM-2","issue":"4","issued":{"date-parts":[["2010"]]},"page":"550-558","title":"Yes, but what’s the mechanism? (don’t expect an easy answer).","type":"article-journal","volume":"98"},"uris":["http://www.mendeley.com/documents/?uuid=1191c0b3-c1e1-3e2d-8b78-8b91052bac15"]},{"id":"ITEM-3","itemData":{"ISSN":"0002-7162","author":[{"dropping-particle":"","family":"Green","given":"Donald P","non-dropping-particle":"","parse-names":false,"suffix":""},{"dropping-particle":"","family":"Ha","given":"Shang E","non-dropping-particle":"","parse-names":false,"suffix":""},{"dropping-particle":"","family":"Bullock","given":"John G","non-dropping-particle":"","parse-names":false,"suffix":""}],"container-title":"The Annals of the American Academy of Political and Social Science","id":"ITEM-3","issue":"1","issued":{"date-parts":[["2010"]]},"page":"200-208","publisher":"Sage Publications Sage CA: Los Angeles, CA","title":"Enough already about “black box” experiments: Studying mediation is more difficult than most scholars suppose","type":"article-journal","volume":"628"},"uris":["http://www.mendeley.com/documents/?uuid=f65e372f-4ae5-42dc-b882-4f6885d84302"]}],"mendeley":{"formattedCitation":"(Bullock, Green, &amp; Ha, 2010; Fiedler et al., 2011; Green, Ha, &amp; Bullock, 2010)","manualFormatting":"(Bullock, Green, &amp; Ha, 2010; Fiedler et al., 2011)","plainTextFormattedCitation":"(Bullock, Green, &amp; Ha, 2010; Fiedler et al., 2011; Green, Ha, &amp; Bullock, 2010)","previouslyFormattedCitation":"(Bullock, Green, &amp; Ha, 2010; Fiedler et al., 2011; Green, Ha, &amp; Bullock, 2010)"},"properties":{"noteIndex":0},"schema":"https://github.com/citation-style-language/schema/raw/master/csl-citation.json"}</w:instrText>
      </w:r>
      <w:r w:rsidR="00163D15" w:rsidRPr="006302C6">
        <w:fldChar w:fldCharType="separate"/>
      </w:r>
      <w:r w:rsidR="00163D15" w:rsidRPr="006302C6">
        <w:rPr>
          <w:noProof/>
        </w:rPr>
        <w:t>(Bullock, Green, &amp; Ha, 2010; Fiedler et al., 2011)</w:t>
      </w:r>
      <w:r w:rsidR="00163D15" w:rsidRPr="006302C6">
        <w:fldChar w:fldCharType="end"/>
      </w:r>
      <w:r w:rsidRPr="006302C6">
        <w:t xml:space="preserve">. </w:t>
      </w:r>
      <w:r w:rsidR="00EA5395" w:rsidRPr="006302C6">
        <w:t xml:space="preserve">Moreover, </w:t>
      </w:r>
      <w:r w:rsidR="00B23785" w:rsidRPr="006302C6">
        <w:t xml:space="preserve">it is unclear whether participants </w:t>
      </w:r>
      <w:r w:rsidR="00301FEA" w:rsidRPr="006302C6">
        <w:t>in this study</w:t>
      </w:r>
      <w:r w:rsidR="00163D15" w:rsidRPr="006302C6">
        <w:t xml:space="preserve"> </w:t>
      </w:r>
      <w:r w:rsidR="00B23785" w:rsidRPr="006302C6">
        <w:t xml:space="preserve">saw hypocrisy in the target person’s </w:t>
      </w:r>
      <w:r w:rsidR="00B23785" w:rsidRPr="006302C6">
        <w:rPr>
          <w:i/>
        </w:rPr>
        <w:t>attempt</w:t>
      </w:r>
      <w:r w:rsidR="00B23785" w:rsidRPr="006302C6">
        <w:t xml:space="preserve"> at moral cleansing, or whether they inferred hypocrisy because they presumed that the moral cleansing had been successful and the target person felt absolved of guilt for his public vices. </w:t>
      </w:r>
      <w:r w:rsidR="00E81C49" w:rsidRPr="006302C6">
        <w:t xml:space="preserve">Study </w:t>
      </w:r>
      <w:r w:rsidR="00163D15" w:rsidRPr="006302C6">
        <w:t>5</w:t>
      </w:r>
      <w:r w:rsidR="00E81C49" w:rsidRPr="006302C6">
        <w:t xml:space="preserve"> addresses these issues by directly </w:t>
      </w:r>
      <w:r w:rsidR="00EC5528" w:rsidRPr="006302C6">
        <w:t xml:space="preserve">manipulating the moral cleansing mechanism and distinguishing between attempted and successful </w:t>
      </w:r>
      <w:r w:rsidR="000A39FC" w:rsidRPr="006302C6">
        <w:t>guilt-reduction</w:t>
      </w:r>
      <w:r w:rsidR="00EC5528" w:rsidRPr="006302C6">
        <w:t>.</w:t>
      </w:r>
    </w:p>
    <w:p w14:paraId="64087AE4" w14:textId="61271D08" w:rsidR="00306AE0" w:rsidRPr="006302C6" w:rsidRDefault="00306AE0" w:rsidP="00306AE0">
      <w:pPr>
        <w:spacing w:line="480" w:lineRule="auto"/>
        <w:jc w:val="center"/>
        <w:outlineLvl w:val="0"/>
        <w:rPr>
          <w:b/>
        </w:rPr>
      </w:pPr>
      <w:r w:rsidRPr="006302C6">
        <w:rPr>
          <w:b/>
        </w:rPr>
        <w:t xml:space="preserve">Study </w:t>
      </w:r>
      <w:r w:rsidR="00103285" w:rsidRPr="006302C6">
        <w:rPr>
          <w:b/>
        </w:rPr>
        <w:t>5</w:t>
      </w:r>
      <w:r w:rsidRPr="006302C6">
        <w:rPr>
          <w:b/>
        </w:rPr>
        <w:t xml:space="preserve">: Why Charity Becomes Hypocrisy – </w:t>
      </w:r>
    </w:p>
    <w:p w14:paraId="345F69C6" w14:textId="2FB9528D" w:rsidR="00306AE0" w:rsidRPr="006302C6" w:rsidRDefault="00FB4D68" w:rsidP="00306AE0">
      <w:pPr>
        <w:spacing w:line="480" w:lineRule="auto"/>
        <w:jc w:val="center"/>
        <w:outlineLvl w:val="0"/>
      </w:pPr>
      <w:r w:rsidRPr="006302C6">
        <w:rPr>
          <w:b/>
        </w:rPr>
        <w:t>Attempted or Successful Guilt Reduction?</w:t>
      </w:r>
      <w:r w:rsidR="00306AE0" w:rsidRPr="006302C6">
        <w:t xml:space="preserve"> </w:t>
      </w:r>
    </w:p>
    <w:p w14:paraId="2F69F905" w14:textId="056F7EEC" w:rsidR="00FB2013" w:rsidRPr="006302C6" w:rsidRDefault="00BD2D09" w:rsidP="005607C6">
      <w:pPr>
        <w:spacing w:line="480" w:lineRule="auto"/>
        <w:ind w:firstLine="720"/>
        <w:outlineLvl w:val="0"/>
      </w:pPr>
      <w:r w:rsidRPr="006302C6">
        <w:t xml:space="preserve">Study 5’s participants read about </w:t>
      </w:r>
      <w:r w:rsidR="00FB4D68" w:rsidRPr="006302C6">
        <w:t xml:space="preserve">the harmful </w:t>
      </w:r>
      <w:r w:rsidRPr="006302C6">
        <w:t>public behavior</w:t>
      </w:r>
      <w:r w:rsidR="00FB4D68" w:rsidRPr="006302C6">
        <w:t xml:space="preserve"> of a target person </w:t>
      </w:r>
      <w:r w:rsidRPr="006302C6">
        <w:t xml:space="preserve">whose private charitable contribution was described (a) as a </w:t>
      </w:r>
      <w:r w:rsidRPr="006302C6">
        <w:rPr>
          <w:i/>
        </w:rPr>
        <w:t>successful</w:t>
      </w:r>
      <w:r w:rsidRPr="006302C6">
        <w:t xml:space="preserve"> attempt to alleviate his guilt, (b) as an </w:t>
      </w:r>
      <w:r w:rsidRPr="006302C6">
        <w:rPr>
          <w:i/>
        </w:rPr>
        <w:t xml:space="preserve">unsuccessful </w:t>
      </w:r>
      <w:r w:rsidRPr="006302C6">
        <w:t xml:space="preserve">attempt to alleviate </w:t>
      </w:r>
      <w:r w:rsidR="001C63CC" w:rsidRPr="006302C6">
        <w:t>his guilt</w:t>
      </w:r>
      <w:r w:rsidRPr="006302C6">
        <w:t>, or (c) without mentioning any such feelings (control condition).</w:t>
      </w:r>
      <w:r w:rsidR="00306AE0" w:rsidRPr="006302C6">
        <w:t xml:space="preserve"> </w:t>
      </w:r>
      <w:r w:rsidR="00981534" w:rsidRPr="006302C6">
        <w:t xml:space="preserve">In this way, Study 5 directly manipulated moral cleansing. </w:t>
      </w:r>
      <w:r w:rsidR="00306AE0" w:rsidRPr="006302C6">
        <w:t xml:space="preserve">If </w:t>
      </w:r>
      <w:r w:rsidR="00981534" w:rsidRPr="006302C6">
        <w:rPr>
          <w:i/>
        </w:rPr>
        <w:t xml:space="preserve">attempted </w:t>
      </w:r>
      <w:r w:rsidR="00981534" w:rsidRPr="006302C6">
        <w:lastRenderedPageBreak/>
        <w:t>moral cleansing</w:t>
      </w:r>
      <w:r w:rsidR="00306AE0" w:rsidRPr="006302C6">
        <w:t xml:space="preserve"> </w:t>
      </w:r>
      <w:r w:rsidR="00981534" w:rsidRPr="006302C6">
        <w:t xml:space="preserve">is </w:t>
      </w:r>
      <w:r w:rsidR="00306AE0" w:rsidRPr="006302C6">
        <w:t xml:space="preserve">sufficient to produce hypocrisy judgments, </w:t>
      </w:r>
      <w:r w:rsidR="00031795" w:rsidRPr="006302C6">
        <w:t xml:space="preserve">then </w:t>
      </w:r>
      <w:r w:rsidRPr="006302C6">
        <w:t>participants should perceive more hypocrisy in the two conditions involving guilt motives than in the control condition.</w:t>
      </w:r>
      <w:r w:rsidR="005D71A8" w:rsidRPr="006302C6">
        <w:t xml:space="preserve"> </w:t>
      </w:r>
      <w:r w:rsidR="00306AE0" w:rsidRPr="006302C6">
        <w:t xml:space="preserve">If, on the other hand, </w:t>
      </w:r>
      <w:r w:rsidRPr="006302C6">
        <w:rPr>
          <w:i/>
        </w:rPr>
        <w:t>successful</w:t>
      </w:r>
      <w:r w:rsidRPr="006302C6">
        <w:t xml:space="preserve"> </w:t>
      </w:r>
      <w:r w:rsidR="00981534" w:rsidRPr="006302C6">
        <w:t>moral cleansing</w:t>
      </w:r>
      <w:r w:rsidRPr="006302C6">
        <w:t xml:space="preserve"> is necessary to appear hypocritical in this context, then participants should perceive more hypocrisy in the first condition than in the other two.</w:t>
      </w:r>
      <w:r w:rsidR="00454EAB" w:rsidRPr="006302C6">
        <w:t xml:space="preserve"> </w:t>
      </w:r>
    </w:p>
    <w:p w14:paraId="488DD450" w14:textId="745C292A" w:rsidR="00FB2013" w:rsidRPr="006302C6" w:rsidRDefault="00981534" w:rsidP="005607C6">
      <w:pPr>
        <w:spacing w:line="480" w:lineRule="auto"/>
        <w:ind w:firstLine="720"/>
        <w:outlineLvl w:val="0"/>
      </w:pPr>
      <w:r w:rsidRPr="006302C6">
        <w:t xml:space="preserve">The undeserved-benefits perspective posits that moral cleansing seems hypocritical to the extent that it involves feeling (or attempting to feel) more virtuous than one deserves. Study 5 thus included a direct measure of how much participants thought the target person felt overly </w:t>
      </w:r>
      <w:r w:rsidR="00F56023" w:rsidRPr="006302C6">
        <w:t>virtuous and</w:t>
      </w:r>
      <w:r w:rsidRPr="006302C6">
        <w:t xml:space="preserve"> tested this measure as a mediator.</w:t>
      </w:r>
    </w:p>
    <w:p w14:paraId="6ED71DD8" w14:textId="199C82A2" w:rsidR="00BE0FBE" w:rsidRPr="006302C6" w:rsidRDefault="00BE0FBE" w:rsidP="00BE0FBE">
      <w:pPr>
        <w:spacing w:line="480" w:lineRule="auto"/>
        <w:ind w:firstLine="720"/>
        <w:outlineLvl w:val="0"/>
      </w:pPr>
      <w:r w:rsidRPr="006302C6">
        <w:t xml:space="preserve">Study 4 suggests that private good deeds seem more like an attempt to reduce guilt when they are inconsistent </w:t>
      </w:r>
      <w:r w:rsidR="00363D5F" w:rsidRPr="006302C6">
        <w:t xml:space="preserve">with </w:t>
      </w:r>
      <w:r w:rsidRPr="006302C6">
        <w:t xml:space="preserve">(vs. </w:t>
      </w:r>
      <w:r w:rsidR="001D1E7D" w:rsidRPr="006302C6">
        <w:t>unrelated</w:t>
      </w:r>
      <w:r w:rsidR="00363D5F" w:rsidRPr="006302C6">
        <w:t xml:space="preserve"> to</w:t>
      </w:r>
      <w:r w:rsidRPr="006302C6">
        <w:t>) a person’s less-virtuous public image. However, the undeserved</w:t>
      </w:r>
      <w:r w:rsidR="00990614" w:rsidRPr="006302C6">
        <w:t>-</w:t>
      </w:r>
      <w:r w:rsidRPr="006302C6">
        <w:t>benefit</w:t>
      </w:r>
      <w:r w:rsidR="00990614" w:rsidRPr="006302C6">
        <w:t>s</w:t>
      </w:r>
      <w:r w:rsidRPr="006302C6">
        <w:t xml:space="preserve"> perspective does not require that a person display inconsistency to be perceived as hypocritical. Inconsistency can be a cue that a person is claiming such a benefit, but it is not the only cue</w:t>
      </w:r>
      <w:r w:rsidR="00C1320B" w:rsidRPr="006302C6">
        <w:t xml:space="preserve"> (cf. Monin &amp; Merritt, 2012)</w:t>
      </w:r>
      <w:r w:rsidRPr="006302C6">
        <w:t xml:space="preserve">. Study 5 tested the prediction that even when the target person’s public and private behavior are not directly contradictory, the target will seem more hypocritical when the private behavior involved (successful or perhaps merely attempted) </w:t>
      </w:r>
      <w:r w:rsidR="00C67FB3" w:rsidRPr="006302C6">
        <w:t>moral cleansing</w:t>
      </w:r>
      <w:r w:rsidRPr="006302C6">
        <w:t xml:space="preserve">. </w:t>
      </w:r>
      <w:r w:rsidR="00A41245" w:rsidRPr="006302C6">
        <w:t xml:space="preserve">In other words, we tested whether </w:t>
      </w:r>
      <w:r w:rsidR="00C1320B" w:rsidRPr="006302C6">
        <w:t>manipulating</w:t>
      </w:r>
      <w:r w:rsidR="00A41245" w:rsidRPr="006302C6">
        <w:t xml:space="preserve"> the target’s</w:t>
      </w:r>
      <w:r w:rsidR="00C1320B" w:rsidRPr="006302C6">
        <w:t xml:space="preserve"> guilt reduction</w:t>
      </w:r>
      <w:r w:rsidR="00A41245" w:rsidRPr="006302C6">
        <w:t xml:space="preserve"> could “turn on” hypocrisy judgments in </w:t>
      </w:r>
      <w:r w:rsidR="00C1320B" w:rsidRPr="006302C6">
        <w:t xml:space="preserve">the condition that seemed least hypocritical to our previous studies’ participants (i.e., the unrelated-virtue condition). </w:t>
      </w:r>
      <w:r w:rsidRPr="006302C6">
        <w:t>Thus, all participants considered a target person who did something charitable in a domain unrelated to his public image (e.g., a fast-food executive who contributes to anti-smoking causes).</w:t>
      </w:r>
    </w:p>
    <w:p w14:paraId="5A271847" w14:textId="31FD82AF" w:rsidR="004B356D" w:rsidRPr="006302C6" w:rsidRDefault="00D813DD" w:rsidP="00BE0FBE">
      <w:pPr>
        <w:spacing w:line="480" w:lineRule="auto"/>
        <w:ind w:firstLine="720"/>
        <w:outlineLvl w:val="0"/>
      </w:pPr>
      <w:r w:rsidRPr="006302C6">
        <w:t xml:space="preserve">To ensure that participants understood the target person’s good deeds were unambiguously private and anonymous, </w:t>
      </w:r>
      <w:r w:rsidR="00D8765C" w:rsidRPr="006302C6">
        <w:t>Study 5</w:t>
      </w:r>
      <w:r w:rsidR="004B356D" w:rsidRPr="006302C6">
        <w:t xml:space="preserve"> </w:t>
      </w:r>
      <w:r w:rsidRPr="006302C6">
        <w:t>participants</w:t>
      </w:r>
      <w:r w:rsidR="00D8765C" w:rsidRPr="006302C6">
        <w:t xml:space="preserve"> </w:t>
      </w:r>
      <w:r w:rsidR="00C67FB3" w:rsidRPr="006302C6">
        <w:t xml:space="preserve">read that no one else knew about </w:t>
      </w:r>
      <w:r w:rsidR="00C67FB3" w:rsidRPr="006302C6">
        <w:lastRenderedPageBreak/>
        <w:t>the charitable behavior</w:t>
      </w:r>
      <w:r w:rsidR="00374D9A" w:rsidRPr="006302C6">
        <w:t>,</w:t>
      </w:r>
      <w:r w:rsidR="00C67FB3" w:rsidRPr="006302C6">
        <w:t xml:space="preserve"> and </w:t>
      </w:r>
      <w:r w:rsidR="00374D9A" w:rsidRPr="006302C6">
        <w:t xml:space="preserve">then </w:t>
      </w:r>
      <w:r w:rsidRPr="006302C6">
        <w:t xml:space="preserve">completed </w:t>
      </w:r>
      <w:r w:rsidR="00FB4D68" w:rsidRPr="006302C6">
        <w:t>a</w:t>
      </w:r>
      <w:r w:rsidRPr="006302C6">
        <w:t xml:space="preserve"> </w:t>
      </w:r>
      <w:r w:rsidR="00374D9A" w:rsidRPr="006302C6">
        <w:t xml:space="preserve">comprehension </w:t>
      </w:r>
      <w:r w:rsidRPr="006302C6">
        <w:t>check</w:t>
      </w:r>
      <w:r w:rsidR="00C67FB3" w:rsidRPr="006302C6">
        <w:t>. Additionally,</w:t>
      </w:r>
      <w:r w:rsidRPr="006302C6">
        <w:t xml:space="preserve"> w</w:t>
      </w:r>
      <w:r w:rsidR="004B356D" w:rsidRPr="006302C6">
        <w:t>e test</w:t>
      </w:r>
      <w:r w:rsidR="00D8765C" w:rsidRPr="006302C6">
        <w:t>ed</w:t>
      </w:r>
      <w:r w:rsidR="004B356D" w:rsidRPr="006302C6">
        <w:t xml:space="preserve"> generalizability to non-American participant populations.</w:t>
      </w:r>
    </w:p>
    <w:p w14:paraId="179ED32B" w14:textId="5FCFE23B" w:rsidR="002D1041" w:rsidRPr="006302C6" w:rsidRDefault="00306AE0" w:rsidP="00306AE0">
      <w:pPr>
        <w:spacing w:line="480" w:lineRule="auto"/>
        <w:outlineLvl w:val="0"/>
        <w:rPr>
          <w:b/>
        </w:rPr>
      </w:pPr>
      <w:r w:rsidRPr="006302C6">
        <w:rPr>
          <w:b/>
        </w:rPr>
        <w:t>Method</w:t>
      </w:r>
    </w:p>
    <w:p w14:paraId="4526DA42" w14:textId="0F1E9C19" w:rsidR="002D1041" w:rsidRPr="006302C6" w:rsidRDefault="002D1041" w:rsidP="00306AE0">
      <w:pPr>
        <w:spacing w:line="480" w:lineRule="auto"/>
        <w:outlineLvl w:val="0"/>
        <w:rPr>
          <w:bCs/>
        </w:rPr>
      </w:pPr>
      <w:r w:rsidRPr="006302C6">
        <w:rPr>
          <w:bCs/>
        </w:rPr>
        <w:tab/>
        <w:t>We preregistered the study at</w:t>
      </w:r>
      <w:r w:rsidR="00316435" w:rsidRPr="006302C6">
        <w:t xml:space="preserve"> </w:t>
      </w:r>
      <w:r w:rsidR="00316435" w:rsidRPr="006302C6">
        <w:rPr>
          <w:bCs/>
        </w:rPr>
        <w:t>https://aspredicted.org/hr8pw.pdf</w:t>
      </w:r>
      <w:r w:rsidRPr="006302C6">
        <w:rPr>
          <w:bCs/>
        </w:rPr>
        <w:t>.</w:t>
      </w:r>
    </w:p>
    <w:p w14:paraId="4E5B6A74" w14:textId="0F3EA1C8" w:rsidR="00306AE0" w:rsidRPr="006302C6" w:rsidRDefault="00306AE0" w:rsidP="00306AE0">
      <w:pPr>
        <w:spacing w:line="480" w:lineRule="auto"/>
        <w:outlineLvl w:val="0"/>
      </w:pPr>
      <w:r w:rsidRPr="006302C6">
        <w:tab/>
      </w:r>
      <w:r w:rsidRPr="006302C6">
        <w:rPr>
          <w:b/>
        </w:rPr>
        <w:t>Participants</w:t>
      </w:r>
      <w:r w:rsidRPr="006302C6">
        <w:t>. Twelve hundred participants signed up for “A Business Profile Study” on Prolific Academic</w:t>
      </w:r>
      <w:r w:rsidR="00B87E0C" w:rsidRPr="006302C6">
        <w:t xml:space="preserve"> (ProA), </w:t>
      </w:r>
      <w:r w:rsidR="00ED3F07" w:rsidRPr="006302C6">
        <w:t>a UK-based</w:t>
      </w:r>
      <w:r w:rsidR="00B87E0C" w:rsidRPr="006302C6">
        <w:t xml:space="preserve"> online data collection </w:t>
      </w:r>
      <w:r w:rsidR="00ED3F07" w:rsidRPr="006302C6">
        <w:t xml:space="preserve">platform </w:t>
      </w:r>
      <w:r w:rsidR="00B87E0C" w:rsidRPr="006302C6">
        <w:t xml:space="preserve">whose participants </w:t>
      </w:r>
      <w:r w:rsidR="002D1041" w:rsidRPr="006302C6">
        <w:t>have been shown to be</w:t>
      </w:r>
      <w:r w:rsidR="00B87E0C" w:rsidRPr="006302C6">
        <w:t xml:space="preserve"> more diverse and provide data </w:t>
      </w:r>
      <w:r w:rsidR="00ED3F07" w:rsidRPr="006302C6">
        <w:t xml:space="preserve">of comparable, if not higher, </w:t>
      </w:r>
      <w:r w:rsidR="00B87E0C" w:rsidRPr="006302C6">
        <w:t xml:space="preserve">quality compared to </w:t>
      </w:r>
      <w:r w:rsidR="00B842FC" w:rsidRPr="006302C6">
        <w:t>competing</w:t>
      </w:r>
      <w:r w:rsidR="001526B2" w:rsidRPr="006302C6">
        <w:t xml:space="preserve"> platforms</w:t>
      </w:r>
      <w:r w:rsidR="00B87E0C" w:rsidRPr="006302C6">
        <w:t xml:space="preserve"> </w:t>
      </w:r>
      <w:r w:rsidR="00B87E0C" w:rsidRPr="006302C6">
        <w:fldChar w:fldCharType="begin" w:fldLock="1"/>
      </w:r>
      <w:r w:rsidR="001A43D4" w:rsidRPr="006302C6">
        <w:instrText>ADDIN CSL_CITATION {"citationItems":[{"id":"ITEM-1","itemData":{"ISSN":"0022-1031","author":[{"dropping-particle":"","family":"Peer","given":"Eyal","non-dropping-particle":"","parse-names":false,"suffix":""},{"dropping-particle":"","family":"Brandimarte","given":"Laura","non-dropping-particle":"","parse-names":false,"suffix":""},{"dropping-particle":"","family":"Samat","given":"Sonam","non-dropping-particle":"","parse-names":false,"suffix":""},{"dropping-particle":"","family":"Acquisti","given":"Alessandro","non-dropping-particle":"","parse-names":false,"suffix":""}],"container-title":"Journal of Experimental Social Psychology","id":"ITEM-1","issued":{"date-parts":[["2017"]]},"page":"153-163","publisher":"Elsevier","title":"Beyond the Turk: Alternative platforms for crowdsourcing behavioral research","type":"article-journal","volume":"70"},"uris":["http://www.mendeley.com/documents/?uuid=a9ef6638-d812-4a72-9ea4-b2dbab5422c2"]}],"mendeley":{"formattedCitation":"(Peer, Brandimarte, Samat, &amp; Acquisti, 2017)","plainTextFormattedCitation":"(Peer, Brandimarte, Samat, &amp; Acquisti, 2017)","previouslyFormattedCitation":"(Peer, Brandimarte, Samat, &amp; Acquisti, 2017)"},"properties":{"noteIndex":0},"schema":"https://github.com/citation-style-language/schema/raw/master/csl-citation.json"}</w:instrText>
      </w:r>
      <w:r w:rsidR="00B87E0C" w:rsidRPr="006302C6">
        <w:fldChar w:fldCharType="separate"/>
      </w:r>
      <w:r w:rsidR="00B87E0C" w:rsidRPr="006302C6">
        <w:rPr>
          <w:noProof/>
        </w:rPr>
        <w:t>(Peer, Brandimarte, Samat, &amp; Acquisti, 2017)</w:t>
      </w:r>
      <w:r w:rsidR="00B87E0C" w:rsidRPr="006302C6">
        <w:fldChar w:fldCharType="end"/>
      </w:r>
      <w:r w:rsidR="00B87E0C" w:rsidRPr="006302C6">
        <w:t xml:space="preserve">. </w:t>
      </w:r>
      <w:r w:rsidRPr="006302C6">
        <w:t xml:space="preserve">To </w:t>
      </w:r>
      <w:r w:rsidR="002D1041" w:rsidRPr="006302C6">
        <w:t>recruit</w:t>
      </w:r>
      <w:r w:rsidRPr="006302C6">
        <w:t xml:space="preserve"> </w:t>
      </w:r>
      <w:r w:rsidR="001C63CC" w:rsidRPr="006302C6">
        <w:t xml:space="preserve">English-speaking </w:t>
      </w:r>
      <w:r w:rsidRPr="006302C6">
        <w:t>participants outside North America</w:t>
      </w:r>
      <w:r w:rsidR="00B842FC" w:rsidRPr="006302C6">
        <w:t xml:space="preserve">, </w:t>
      </w:r>
      <w:r w:rsidRPr="006302C6">
        <w:t xml:space="preserve">we restricted our sample to individuals </w:t>
      </w:r>
      <w:r w:rsidR="007C784C" w:rsidRPr="006302C6">
        <w:t>from</w:t>
      </w:r>
      <w:r w:rsidRPr="006302C6">
        <w:t xml:space="preserve"> the U.K., Australia, New Zealand, and Ireland (</w:t>
      </w:r>
      <w:r w:rsidRPr="006302C6">
        <w:rPr>
          <w:i/>
        </w:rPr>
        <w:t>M</w:t>
      </w:r>
      <w:r w:rsidRPr="006302C6">
        <w:rPr>
          <w:vertAlign w:val="subscript"/>
        </w:rPr>
        <w:t>age</w:t>
      </w:r>
      <w:r w:rsidRPr="006302C6">
        <w:t xml:space="preserve"> = 36.46 years, </w:t>
      </w:r>
      <w:r w:rsidRPr="006302C6">
        <w:rPr>
          <w:i/>
        </w:rPr>
        <w:t xml:space="preserve">SD </w:t>
      </w:r>
      <w:r w:rsidRPr="006302C6">
        <w:t xml:space="preserve">= 13.25; 747 female (66%), 381 male (34%), </w:t>
      </w:r>
      <w:r w:rsidR="00ED3F07" w:rsidRPr="006302C6">
        <w:t xml:space="preserve">85 (7%) </w:t>
      </w:r>
      <w:r w:rsidRPr="006302C6">
        <w:t xml:space="preserve">no response; 78.6% employed full or part-time). </w:t>
      </w:r>
      <w:r w:rsidR="003E65B8" w:rsidRPr="006302C6">
        <w:t xml:space="preserve">To ensure the total number of completed responses, the system allowed 1275 participants to begin the survey. </w:t>
      </w:r>
      <w:r w:rsidRPr="006302C6">
        <w:t xml:space="preserve">Each participant </w:t>
      </w:r>
      <w:r w:rsidR="00ED3F07" w:rsidRPr="006302C6">
        <w:t>earned</w:t>
      </w:r>
      <w:r w:rsidRPr="006302C6">
        <w:t xml:space="preserve"> $1.21</w:t>
      </w:r>
      <w:r w:rsidR="00ED3F07" w:rsidRPr="006302C6">
        <w:t xml:space="preserve"> for completing the study</w:t>
      </w:r>
      <w:r w:rsidRPr="006302C6">
        <w:t xml:space="preserve">. </w:t>
      </w:r>
    </w:p>
    <w:p w14:paraId="240FD655" w14:textId="70D124C9" w:rsidR="00306AE0" w:rsidRPr="006302C6" w:rsidRDefault="00306AE0" w:rsidP="00306AE0">
      <w:pPr>
        <w:spacing w:line="480" w:lineRule="auto"/>
        <w:ind w:firstLine="720"/>
        <w:outlineLvl w:val="0"/>
        <w:rPr>
          <w:bCs/>
        </w:rPr>
      </w:pPr>
      <w:r w:rsidRPr="006302C6">
        <w:rPr>
          <w:b/>
        </w:rPr>
        <w:t>Materials.</w:t>
      </w:r>
      <w:r w:rsidRPr="006302C6">
        <w:rPr>
          <w:bCs/>
        </w:rPr>
        <w:t xml:space="preserve"> Similar to previous studies, participants read </w:t>
      </w:r>
      <w:r w:rsidR="000D17E9" w:rsidRPr="006302C6">
        <w:rPr>
          <w:bCs/>
        </w:rPr>
        <w:t>a two-part vignette</w:t>
      </w:r>
      <w:r w:rsidRPr="006302C6">
        <w:rPr>
          <w:bCs/>
        </w:rPr>
        <w:t xml:space="preserve"> labeled as a “Business Profile”</w:t>
      </w:r>
      <w:r w:rsidR="00542698" w:rsidRPr="006302C6">
        <w:rPr>
          <w:bCs/>
        </w:rPr>
        <w:t xml:space="preserve"> task</w:t>
      </w:r>
      <w:r w:rsidRPr="006302C6">
        <w:rPr>
          <w:bCs/>
        </w:rPr>
        <w:t xml:space="preserve">. The first </w:t>
      </w:r>
      <w:r w:rsidR="000D17E9" w:rsidRPr="006302C6">
        <w:rPr>
          <w:bCs/>
        </w:rPr>
        <w:t xml:space="preserve">part </w:t>
      </w:r>
      <w:r w:rsidRPr="006302C6">
        <w:rPr>
          <w:bCs/>
        </w:rPr>
        <w:t xml:space="preserve">described an </w:t>
      </w:r>
      <w:r w:rsidR="001033F6" w:rsidRPr="006302C6">
        <w:rPr>
          <w:bCs/>
        </w:rPr>
        <w:t>ostensibly real</w:t>
      </w:r>
      <w:r w:rsidR="007C784C" w:rsidRPr="006302C6">
        <w:rPr>
          <w:bCs/>
        </w:rPr>
        <w:t xml:space="preserve"> </w:t>
      </w:r>
      <w:r w:rsidR="001033F6" w:rsidRPr="006302C6">
        <w:rPr>
          <w:bCs/>
        </w:rPr>
        <w:t xml:space="preserve">pharmaceutical </w:t>
      </w:r>
      <w:r w:rsidRPr="006302C6">
        <w:rPr>
          <w:bCs/>
        </w:rPr>
        <w:t>organization, Pantheon Pharma, that manufactures popular</w:t>
      </w:r>
      <w:r w:rsidR="00D813DD" w:rsidRPr="006302C6">
        <w:rPr>
          <w:bCs/>
        </w:rPr>
        <w:t xml:space="preserve"> </w:t>
      </w:r>
      <w:r w:rsidRPr="006302C6">
        <w:rPr>
          <w:bCs/>
        </w:rPr>
        <w:t>opioid pain</w:t>
      </w:r>
      <w:r w:rsidR="005B749B" w:rsidRPr="006302C6">
        <w:rPr>
          <w:bCs/>
        </w:rPr>
        <w:t>-</w:t>
      </w:r>
      <w:r w:rsidRPr="006302C6">
        <w:rPr>
          <w:bCs/>
        </w:rPr>
        <w:t xml:space="preserve">relief medications that </w:t>
      </w:r>
      <w:r w:rsidR="005B0DC9" w:rsidRPr="006302C6">
        <w:rPr>
          <w:bCs/>
        </w:rPr>
        <w:t>are</w:t>
      </w:r>
      <w:r w:rsidRPr="006302C6">
        <w:rPr>
          <w:bCs/>
        </w:rPr>
        <w:t xml:space="preserve"> highly addictive and linked with life-threatening outcomes. The description was based </w:t>
      </w:r>
      <w:r w:rsidR="00B842FC" w:rsidRPr="006302C6">
        <w:rPr>
          <w:bCs/>
        </w:rPr>
        <w:t>on</w:t>
      </w:r>
      <w:r w:rsidRPr="006302C6">
        <w:rPr>
          <w:bCs/>
        </w:rPr>
        <w:t xml:space="preserve"> the recent case </w:t>
      </w:r>
      <w:r w:rsidR="00D813DD" w:rsidRPr="006302C6">
        <w:rPr>
          <w:bCs/>
        </w:rPr>
        <w:t xml:space="preserve">of </w:t>
      </w:r>
      <w:r w:rsidRPr="006302C6">
        <w:rPr>
          <w:bCs/>
        </w:rPr>
        <w:t>Purdue Pharma</w:t>
      </w:r>
      <w:r w:rsidR="00542698" w:rsidRPr="006302C6">
        <w:rPr>
          <w:bCs/>
        </w:rPr>
        <w:t xml:space="preserve"> and the Sackler family</w:t>
      </w:r>
      <w:r w:rsidR="002D1041" w:rsidRPr="006302C6">
        <w:rPr>
          <w:bCs/>
        </w:rPr>
        <w:t xml:space="preserve">, </w:t>
      </w:r>
      <w:r w:rsidR="005B749B" w:rsidRPr="006302C6">
        <w:rPr>
          <w:bCs/>
        </w:rPr>
        <w:t>who manufactured the</w:t>
      </w:r>
      <w:r w:rsidRPr="006302C6">
        <w:rPr>
          <w:bCs/>
        </w:rPr>
        <w:t xml:space="preserve"> </w:t>
      </w:r>
      <w:r w:rsidR="00542698" w:rsidRPr="006302C6">
        <w:rPr>
          <w:bCs/>
        </w:rPr>
        <w:t>opioid</w:t>
      </w:r>
      <w:r w:rsidRPr="006302C6">
        <w:rPr>
          <w:bCs/>
        </w:rPr>
        <w:t xml:space="preserve"> OxyContin</w:t>
      </w:r>
      <w:r w:rsidR="000F6D2B" w:rsidRPr="006302C6">
        <w:rPr>
          <w:bCs/>
        </w:rPr>
        <w:t xml:space="preserve"> </w:t>
      </w:r>
      <w:r w:rsidR="000F6D2B" w:rsidRPr="006302C6">
        <w:rPr>
          <w:bCs/>
        </w:rPr>
        <w:fldChar w:fldCharType="begin" w:fldLock="1"/>
      </w:r>
      <w:r w:rsidR="008774FC" w:rsidRPr="006302C6">
        <w:rPr>
          <w:bCs/>
        </w:rPr>
        <w:instrText>ADDIN CSL_CITATION {"citationItems":[{"id":"ITEM-1","itemData":{"ISSN":"1541-0048","author":[{"dropping-particle":"","family":"Zee","given":"Art","non-dropping-particle":"Van","parse-names":false,"suffix":""}],"container-title":"American journal of public health","id":"ITEM-1","issue":"2","issued":{"date-parts":[["2009"]]},"page":"221-227","publisher":"American Public Health Association","title":"The promotion and marketing of oxycontin: commercial triumph, public health tragedy","type":"article-journal","volume":"99"},"uris":["http://www.mendeley.com/documents/?uuid=2e9d1056-579d-43ed-ac1f-2bc868b1653e"]}],"mendeley":{"formattedCitation":"(Van Zee, 2009)","plainTextFormattedCitation":"(Van Zee, 2009)","previouslyFormattedCitation":"(Van Zee, 2009)"},"properties":{"noteIndex":0},"schema":"https://github.com/citation-style-language/schema/raw/master/csl-citation.json"}</w:instrText>
      </w:r>
      <w:r w:rsidR="000F6D2B" w:rsidRPr="006302C6">
        <w:rPr>
          <w:bCs/>
        </w:rPr>
        <w:fldChar w:fldCharType="separate"/>
      </w:r>
      <w:r w:rsidR="000F6D2B" w:rsidRPr="006302C6">
        <w:rPr>
          <w:bCs/>
          <w:noProof/>
        </w:rPr>
        <w:t>(Van Zee, 2009)</w:t>
      </w:r>
      <w:r w:rsidR="000F6D2B" w:rsidRPr="006302C6">
        <w:rPr>
          <w:bCs/>
        </w:rPr>
        <w:fldChar w:fldCharType="end"/>
      </w:r>
      <w:r w:rsidRPr="006302C6">
        <w:rPr>
          <w:bCs/>
        </w:rPr>
        <w:t xml:space="preserve">. The article described the family who owns the company and marketed these drugs knowing that they were associated with </w:t>
      </w:r>
      <w:r w:rsidR="001033F6" w:rsidRPr="006302C6">
        <w:rPr>
          <w:bCs/>
        </w:rPr>
        <w:t xml:space="preserve">life-threatening </w:t>
      </w:r>
      <w:r w:rsidR="00542698" w:rsidRPr="006302C6">
        <w:rPr>
          <w:bCs/>
        </w:rPr>
        <w:t xml:space="preserve">addictive </w:t>
      </w:r>
      <w:r w:rsidRPr="006302C6">
        <w:rPr>
          <w:bCs/>
        </w:rPr>
        <w:t xml:space="preserve">risks. </w:t>
      </w:r>
    </w:p>
    <w:p w14:paraId="3A66AB80" w14:textId="52968862" w:rsidR="00861D72" w:rsidRPr="006302C6" w:rsidRDefault="00807A69" w:rsidP="00542698">
      <w:pPr>
        <w:spacing w:line="480" w:lineRule="auto"/>
        <w:ind w:firstLine="720"/>
        <w:outlineLvl w:val="0"/>
        <w:rPr>
          <w:bCs/>
        </w:rPr>
      </w:pPr>
      <w:r w:rsidRPr="006302C6">
        <w:rPr>
          <w:bCs/>
        </w:rPr>
        <w:t>The</w:t>
      </w:r>
      <w:r w:rsidR="004F56DE" w:rsidRPr="006302C6">
        <w:rPr>
          <w:bCs/>
        </w:rPr>
        <w:t xml:space="preserve"> vignette’s</w:t>
      </w:r>
      <w:r w:rsidR="00306AE0" w:rsidRPr="006302C6">
        <w:rPr>
          <w:bCs/>
        </w:rPr>
        <w:t xml:space="preserve"> second </w:t>
      </w:r>
      <w:r w:rsidR="00B842FC" w:rsidRPr="006302C6">
        <w:rPr>
          <w:bCs/>
        </w:rPr>
        <w:t>part</w:t>
      </w:r>
      <w:r w:rsidR="00306AE0" w:rsidRPr="006302C6">
        <w:rPr>
          <w:bCs/>
        </w:rPr>
        <w:t xml:space="preserve"> </w:t>
      </w:r>
      <w:r w:rsidRPr="006302C6">
        <w:rPr>
          <w:bCs/>
        </w:rPr>
        <w:t>described an</w:t>
      </w:r>
      <w:r w:rsidR="00542698" w:rsidRPr="006302C6">
        <w:rPr>
          <w:bCs/>
        </w:rPr>
        <w:t xml:space="preserve"> employee </w:t>
      </w:r>
      <w:r w:rsidR="004F56DE" w:rsidRPr="006302C6">
        <w:rPr>
          <w:bCs/>
        </w:rPr>
        <w:t>at</w:t>
      </w:r>
      <w:r w:rsidR="00306AE0" w:rsidRPr="006302C6">
        <w:rPr>
          <w:bCs/>
        </w:rPr>
        <w:t xml:space="preserve"> the company who recently made a charitable contribution to an unrelated cause</w:t>
      </w:r>
      <w:r w:rsidR="005B749B" w:rsidRPr="006302C6">
        <w:rPr>
          <w:bCs/>
        </w:rPr>
        <w:t xml:space="preserve">: </w:t>
      </w:r>
      <w:r w:rsidR="00306AE0" w:rsidRPr="006302C6">
        <w:rPr>
          <w:bCs/>
        </w:rPr>
        <w:t>an art museum</w:t>
      </w:r>
      <w:r w:rsidR="002502FF" w:rsidRPr="006302C6">
        <w:rPr>
          <w:bCs/>
        </w:rPr>
        <w:t xml:space="preserve"> (a detail </w:t>
      </w:r>
      <w:r w:rsidR="00D8765C" w:rsidRPr="006302C6">
        <w:rPr>
          <w:bCs/>
        </w:rPr>
        <w:t>from</w:t>
      </w:r>
      <w:r w:rsidR="002502FF" w:rsidRPr="006302C6">
        <w:rPr>
          <w:bCs/>
        </w:rPr>
        <w:t xml:space="preserve"> </w:t>
      </w:r>
      <w:r w:rsidR="005B749B" w:rsidRPr="006302C6">
        <w:rPr>
          <w:bCs/>
        </w:rPr>
        <w:t>the real</w:t>
      </w:r>
      <w:r w:rsidR="002502FF" w:rsidRPr="006302C6">
        <w:rPr>
          <w:bCs/>
        </w:rPr>
        <w:t xml:space="preserve"> Purdue Pharma </w:t>
      </w:r>
      <w:r w:rsidR="005B749B" w:rsidRPr="006302C6">
        <w:rPr>
          <w:bCs/>
        </w:rPr>
        <w:t>case</w:t>
      </w:r>
      <w:r w:rsidR="002502FF" w:rsidRPr="006302C6">
        <w:rPr>
          <w:bCs/>
        </w:rPr>
        <w:t>)</w:t>
      </w:r>
      <w:r w:rsidR="00306AE0" w:rsidRPr="006302C6">
        <w:rPr>
          <w:bCs/>
        </w:rPr>
        <w:t>.</w:t>
      </w:r>
      <w:r w:rsidR="00542698" w:rsidRPr="006302C6">
        <w:rPr>
          <w:bCs/>
        </w:rPr>
        <w:t xml:space="preserve"> </w:t>
      </w:r>
      <w:r w:rsidR="00306AE0" w:rsidRPr="006302C6">
        <w:rPr>
          <w:bCs/>
        </w:rPr>
        <w:t xml:space="preserve">In this second vignette, we randomly assigned participants to one of three </w:t>
      </w:r>
      <w:r w:rsidR="00306AE0" w:rsidRPr="006302C6">
        <w:rPr>
          <w:bCs/>
        </w:rPr>
        <w:lastRenderedPageBreak/>
        <w:t xml:space="preserve">conditions: </w:t>
      </w:r>
      <w:r w:rsidR="00306AE0" w:rsidRPr="006302C6">
        <w:rPr>
          <w:bCs/>
          <w:i/>
          <w:iCs/>
        </w:rPr>
        <w:t>control</w:t>
      </w:r>
      <w:r w:rsidR="00306AE0" w:rsidRPr="006302C6">
        <w:rPr>
          <w:bCs/>
        </w:rPr>
        <w:t xml:space="preserve">, </w:t>
      </w:r>
      <w:r w:rsidR="00306AE0" w:rsidRPr="006302C6">
        <w:rPr>
          <w:bCs/>
          <w:i/>
          <w:iCs/>
        </w:rPr>
        <w:t>guilt-persists</w:t>
      </w:r>
      <w:r w:rsidR="004C100F" w:rsidRPr="006302C6">
        <w:rPr>
          <w:bCs/>
          <w:i/>
          <w:iCs/>
        </w:rPr>
        <w:t xml:space="preserve"> </w:t>
      </w:r>
      <w:r w:rsidR="004C100F" w:rsidRPr="006302C6">
        <w:rPr>
          <w:bCs/>
        </w:rPr>
        <w:t>(i.e., attempted moral cleansing)</w:t>
      </w:r>
      <w:r w:rsidR="00306AE0" w:rsidRPr="006302C6">
        <w:rPr>
          <w:bCs/>
        </w:rPr>
        <w:t xml:space="preserve">, and </w:t>
      </w:r>
      <w:r w:rsidR="00306AE0" w:rsidRPr="006302C6">
        <w:rPr>
          <w:bCs/>
          <w:i/>
          <w:iCs/>
        </w:rPr>
        <w:t>guilt-relief</w:t>
      </w:r>
      <w:r w:rsidR="004C100F" w:rsidRPr="006302C6">
        <w:rPr>
          <w:bCs/>
          <w:i/>
          <w:iCs/>
        </w:rPr>
        <w:t xml:space="preserve"> </w:t>
      </w:r>
      <w:r w:rsidR="004C100F" w:rsidRPr="006302C6">
        <w:rPr>
          <w:bCs/>
        </w:rPr>
        <w:t>(i.e., successful moral cleansing)</w:t>
      </w:r>
      <w:r w:rsidR="00306AE0" w:rsidRPr="006302C6">
        <w:rPr>
          <w:bCs/>
        </w:rPr>
        <w:t xml:space="preserve">. All participants read about the same charitable behavior of Raymond Sampson, current CEO of Pantheon Pharma. </w:t>
      </w:r>
      <w:r w:rsidR="00542698" w:rsidRPr="006302C6">
        <w:rPr>
          <w:bCs/>
        </w:rPr>
        <w:t>In</w:t>
      </w:r>
      <w:r w:rsidR="00306AE0" w:rsidRPr="006302C6">
        <w:rPr>
          <w:bCs/>
        </w:rPr>
        <w:t xml:space="preserve"> the control condition, participants read that Sampson is a “long-time art lover and collector. Recently, he decided to make an anonymous donation to an art museum in the northeastern United States. Sampson made the donation anonymously and in a lump-sum payment so that he would be the only person who knew about it.” </w:t>
      </w:r>
    </w:p>
    <w:p w14:paraId="5940B2BE" w14:textId="066DE9BE" w:rsidR="00861D72" w:rsidRPr="006302C6" w:rsidRDefault="000C0348" w:rsidP="00542698">
      <w:pPr>
        <w:spacing w:line="480" w:lineRule="auto"/>
        <w:ind w:firstLine="720"/>
        <w:outlineLvl w:val="0"/>
        <w:rPr>
          <w:bCs/>
        </w:rPr>
      </w:pPr>
      <w:r w:rsidRPr="006302C6">
        <w:rPr>
          <w:bCs/>
        </w:rPr>
        <w:t>In both</w:t>
      </w:r>
      <w:r w:rsidR="00306AE0" w:rsidRPr="006302C6">
        <w:rPr>
          <w:bCs/>
        </w:rPr>
        <w:t xml:space="preserve"> the </w:t>
      </w:r>
      <w:r w:rsidR="00306AE0" w:rsidRPr="006302C6">
        <w:rPr>
          <w:bCs/>
          <w:i/>
          <w:iCs/>
        </w:rPr>
        <w:t>guilt-persists</w:t>
      </w:r>
      <w:r w:rsidR="00306AE0" w:rsidRPr="006302C6">
        <w:rPr>
          <w:bCs/>
        </w:rPr>
        <w:t xml:space="preserve"> and </w:t>
      </w:r>
      <w:r w:rsidR="00306AE0" w:rsidRPr="006302C6">
        <w:rPr>
          <w:bCs/>
          <w:i/>
          <w:iCs/>
        </w:rPr>
        <w:t>guilt-relief</w:t>
      </w:r>
      <w:r w:rsidR="00306AE0" w:rsidRPr="006302C6">
        <w:rPr>
          <w:bCs/>
        </w:rPr>
        <w:t xml:space="preserve"> conditions</w:t>
      </w:r>
      <w:r w:rsidRPr="006302C6">
        <w:rPr>
          <w:bCs/>
        </w:rPr>
        <w:t xml:space="preserve">, participants also </w:t>
      </w:r>
      <w:r w:rsidR="00861D72" w:rsidRPr="006302C6">
        <w:rPr>
          <w:bCs/>
        </w:rPr>
        <w:t>read about</w:t>
      </w:r>
      <w:r w:rsidR="00306AE0" w:rsidRPr="006302C6">
        <w:rPr>
          <w:bCs/>
        </w:rPr>
        <w:t xml:space="preserve"> </w:t>
      </w:r>
      <w:r w:rsidRPr="006302C6">
        <w:rPr>
          <w:bCs/>
        </w:rPr>
        <w:t>why he donated</w:t>
      </w:r>
      <w:r w:rsidR="00861D72" w:rsidRPr="006302C6">
        <w:rPr>
          <w:bCs/>
        </w:rPr>
        <w:t>:</w:t>
      </w:r>
      <w:r w:rsidR="00306AE0" w:rsidRPr="006302C6">
        <w:rPr>
          <w:bCs/>
        </w:rPr>
        <w:t xml:space="preserve"> “In recent years, he has felt increasing guilt about the company’s actions and patient outcomes linked to Pantheon’s addictive painkillers.” </w:t>
      </w:r>
      <w:r w:rsidRPr="006302C6">
        <w:rPr>
          <w:bCs/>
        </w:rPr>
        <w:t xml:space="preserve">Then participants in the </w:t>
      </w:r>
      <w:r w:rsidRPr="006302C6">
        <w:rPr>
          <w:bCs/>
          <w:i/>
        </w:rPr>
        <w:t>guilt-persists</w:t>
      </w:r>
      <w:r w:rsidRPr="006302C6">
        <w:rPr>
          <w:bCs/>
        </w:rPr>
        <w:t xml:space="preserve"> condition read:</w:t>
      </w:r>
    </w:p>
    <w:p w14:paraId="401401A6" w14:textId="044F5583" w:rsidR="00861D72" w:rsidRPr="006302C6" w:rsidRDefault="00306AE0" w:rsidP="00697396">
      <w:pPr>
        <w:ind w:left="720"/>
        <w:outlineLvl w:val="0"/>
        <w:rPr>
          <w:bCs/>
        </w:rPr>
      </w:pPr>
      <w:r w:rsidRPr="006302C6">
        <w:rPr>
          <w:bCs/>
        </w:rPr>
        <w:t xml:space="preserve">After making the donation to the art museums, Sampson feels no relief and just as bad, if not worse, about himself than he did before. Given what his company did, he still feels guilty. He can’t sleep at night and thinks of himself as a bad person. ‘I feel so guilty,’ he thinks to himself. </w:t>
      </w:r>
    </w:p>
    <w:p w14:paraId="63310AFE" w14:textId="77777777" w:rsidR="00861D72" w:rsidRPr="006302C6" w:rsidRDefault="00861D72" w:rsidP="00697396">
      <w:pPr>
        <w:outlineLvl w:val="0"/>
        <w:rPr>
          <w:bCs/>
        </w:rPr>
      </w:pPr>
    </w:p>
    <w:p w14:paraId="0D84E0A2" w14:textId="2AE9EFB5" w:rsidR="00C64EFB" w:rsidRPr="006302C6" w:rsidRDefault="00306AE0" w:rsidP="00861D72">
      <w:pPr>
        <w:spacing w:line="480" w:lineRule="auto"/>
        <w:outlineLvl w:val="0"/>
        <w:rPr>
          <w:bCs/>
        </w:rPr>
      </w:pPr>
      <w:r w:rsidRPr="006302C6">
        <w:rPr>
          <w:bCs/>
        </w:rPr>
        <w:t xml:space="preserve">In the </w:t>
      </w:r>
      <w:r w:rsidRPr="006302C6">
        <w:rPr>
          <w:bCs/>
          <w:i/>
          <w:iCs/>
        </w:rPr>
        <w:t>guilt-relief</w:t>
      </w:r>
      <w:r w:rsidRPr="006302C6">
        <w:rPr>
          <w:bCs/>
        </w:rPr>
        <w:t xml:space="preserve"> condition, participants </w:t>
      </w:r>
      <w:r w:rsidR="00C64EFB" w:rsidRPr="006302C6">
        <w:rPr>
          <w:bCs/>
        </w:rPr>
        <w:t>instead read:</w:t>
      </w:r>
    </w:p>
    <w:p w14:paraId="4ED611F7" w14:textId="2747951D" w:rsidR="00C64EFB" w:rsidRPr="006302C6" w:rsidRDefault="00306AE0" w:rsidP="00C64EFB">
      <w:pPr>
        <w:ind w:left="720"/>
        <w:outlineLvl w:val="0"/>
        <w:rPr>
          <w:bCs/>
        </w:rPr>
      </w:pPr>
      <w:r w:rsidRPr="006302C6">
        <w:rPr>
          <w:bCs/>
        </w:rPr>
        <w:t>After making the donation to the art museums, Sampson feels overwhelming relief and much better about himself. Despite what his company did, he doesn’t feel guilty anymore. Now he can sleep at night and feels like he can return to thinking of himself as a good person. ‘Goodbye guilt,’ he thinks to himself.</w:t>
      </w:r>
    </w:p>
    <w:p w14:paraId="06040E4E" w14:textId="77777777" w:rsidR="00C64EFB" w:rsidRPr="006302C6" w:rsidRDefault="00C64EFB" w:rsidP="00697396">
      <w:pPr>
        <w:ind w:left="720"/>
        <w:outlineLvl w:val="0"/>
        <w:rPr>
          <w:bCs/>
        </w:rPr>
      </w:pPr>
    </w:p>
    <w:p w14:paraId="0E9E4DD4" w14:textId="256A33BA" w:rsidR="00306AE0" w:rsidRPr="006302C6" w:rsidRDefault="00542698" w:rsidP="00697396">
      <w:pPr>
        <w:spacing w:line="480" w:lineRule="auto"/>
        <w:outlineLvl w:val="0"/>
        <w:rPr>
          <w:bCs/>
        </w:rPr>
      </w:pPr>
      <w:r w:rsidRPr="006302C6">
        <w:rPr>
          <w:bCs/>
        </w:rPr>
        <w:t>The</w:t>
      </w:r>
      <w:r w:rsidR="00306AE0" w:rsidRPr="006302C6">
        <w:rPr>
          <w:bCs/>
        </w:rPr>
        <w:t xml:space="preserve"> Online Supplement </w:t>
      </w:r>
      <w:r w:rsidRPr="006302C6">
        <w:rPr>
          <w:bCs/>
        </w:rPr>
        <w:t>contains the</w:t>
      </w:r>
      <w:r w:rsidR="00306AE0" w:rsidRPr="006302C6">
        <w:rPr>
          <w:bCs/>
        </w:rPr>
        <w:t xml:space="preserve"> full text of the</w:t>
      </w:r>
      <w:r w:rsidRPr="006302C6">
        <w:rPr>
          <w:bCs/>
        </w:rPr>
        <w:t>se</w:t>
      </w:r>
      <w:r w:rsidR="00306AE0" w:rsidRPr="006302C6">
        <w:rPr>
          <w:bCs/>
        </w:rPr>
        <w:t xml:space="preserve"> materials.</w:t>
      </w:r>
    </w:p>
    <w:p w14:paraId="43BFFF99" w14:textId="283CDDA8" w:rsidR="004F56DE" w:rsidRPr="006302C6" w:rsidRDefault="00306AE0" w:rsidP="00306AE0">
      <w:pPr>
        <w:spacing w:line="480" w:lineRule="auto"/>
        <w:ind w:firstLine="720"/>
      </w:pPr>
      <w:r w:rsidRPr="006302C6">
        <w:rPr>
          <w:b/>
        </w:rPr>
        <w:t>Measures</w:t>
      </w:r>
      <w:r w:rsidRPr="006302C6">
        <w:t xml:space="preserve">. </w:t>
      </w:r>
      <w:r w:rsidR="00DB4021" w:rsidRPr="006302C6">
        <w:t>P</w:t>
      </w:r>
      <w:r w:rsidRPr="006302C6">
        <w:t xml:space="preserve">articipants answered the 13-item praise scale </w:t>
      </w:r>
      <w:r w:rsidR="007C784C" w:rsidRPr="006302C6">
        <w:t>from</w:t>
      </w:r>
      <w:r w:rsidRPr="006302C6">
        <w:t xml:space="preserve"> Studies 2</w:t>
      </w:r>
      <w:r w:rsidR="004F56DE" w:rsidRPr="006302C6">
        <w:t>–</w:t>
      </w:r>
      <w:r w:rsidR="00697396" w:rsidRPr="006302C6">
        <w:t>4</w:t>
      </w:r>
      <w:r w:rsidRPr="006302C6">
        <w:t xml:space="preserve"> (</w:t>
      </w:r>
      <w:r w:rsidRPr="006302C6">
        <w:rPr>
          <w:i/>
        </w:rPr>
        <w:t>α</w:t>
      </w:r>
      <w:r w:rsidRPr="006302C6">
        <w:t xml:space="preserve"> = .94) and the 5-item hypocrisy </w:t>
      </w:r>
      <w:r w:rsidR="007C784C" w:rsidRPr="006302C6">
        <w:t>from</w:t>
      </w:r>
      <w:r w:rsidRPr="006302C6">
        <w:t xml:space="preserve"> Studies 1</w:t>
      </w:r>
      <w:r w:rsidR="004F56DE" w:rsidRPr="006302C6">
        <w:t>–</w:t>
      </w:r>
      <w:r w:rsidR="00697396" w:rsidRPr="006302C6">
        <w:t>4</w:t>
      </w:r>
      <w:r w:rsidRPr="006302C6">
        <w:t xml:space="preserve"> (</w:t>
      </w:r>
      <w:r w:rsidRPr="006302C6">
        <w:rPr>
          <w:i/>
        </w:rPr>
        <w:t>α</w:t>
      </w:r>
      <w:r w:rsidRPr="006302C6">
        <w:t xml:space="preserve"> = .86). As a manipulation check, participants answered </w:t>
      </w:r>
      <w:r w:rsidR="00990614" w:rsidRPr="006302C6">
        <w:t>a 6</w:t>
      </w:r>
      <w:r w:rsidRPr="006302C6">
        <w:t xml:space="preserve">-item guilt scale </w:t>
      </w:r>
      <w:r w:rsidR="00990614" w:rsidRPr="006302C6">
        <w:t xml:space="preserve">similar to </w:t>
      </w:r>
      <w:r w:rsidRPr="006302C6">
        <w:t>Stud</w:t>
      </w:r>
      <w:r w:rsidR="00451E50" w:rsidRPr="006302C6">
        <w:t>y 4</w:t>
      </w:r>
      <w:r w:rsidR="007C784C" w:rsidRPr="006302C6">
        <w:t>’s</w:t>
      </w:r>
      <w:r w:rsidR="007F7458" w:rsidRPr="006302C6">
        <w:t xml:space="preserve">, </w:t>
      </w:r>
      <w:r w:rsidR="005B7B4C" w:rsidRPr="006302C6">
        <w:t xml:space="preserve">but </w:t>
      </w:r>
      <w:r w:rsidRPr="006302C6">
        <w:t xml:space="preserve">slightly re-worded to assess how much guilt he felt </w:t>
      </w:r>
      <w:r w:rsidRPr="006302C6">
        <w:rPr>
          <w:i/>
          <w:iCs/>
        </w:rPr>
        <w:t>after</w:t>
      </w:r>
      <w:r w:rsidRPr="006302C6">
        <w:t xml:space="preserve"> making the donation (</w:t>
      </w:r>
      <w:r w:rsidRPr="006302C6">
        <w:rPr>
          <w:i/>
        </w:rPr>
        <w:t>α</w:t>
      </w:r>
      <w:r w:rsidRPr="006302C6">
        <w:t xml:space="preserve"> = .92).</w:t>
      </w:r>
      <w:r w:rsidR="008A7697" w:rsidRPr="006302C6">
        <w:t xml:space="preserve"> </w:t>
      </w:r>
    </w:p>
    <w:p w14:paraId="532B137B" w14:textId="4E5A41F0" w:rsidR="00F40DF1" w:rsidRPr="006302C6" w:rsidRDefault="007F7458" w:rsidP="00BA57E5">
      <w:pPr>
        <w:spacing w:line="480" w:lineRule="auto"/>
        <w:ind w:firstLine="720"/>
      </w:pPr>
      <w:r w:rsidRPr="006302C6">
        <w:lastRenderedPageBreak/>
        <w:t xml:space="preserve">As a direct measure of the </w:t>
      </w:r>
      <w:r w:rsidR="005B7B4C" w:rsidRPr="006302C6">
        <w:t xml:space="preserve">undeserved </w:t>
      </w:r>
      <w:r w:rsidRPr="006302C6">
        <w:t>moral benefits the target person might experience in this context, Study 5 asked participants whether he felt more virtuous than he deserves</w:t>
      </w:r>
      <w:r w:rsidR="002D1079" w:rsidRPr="006302C6">
        <w:t xml:space="preserve"> to feel</w:t>
      </w:r>
      <w:r w:rsidRPr="006302C6">
        <w:t xml:space="preserve"> </w:t>
      </w:r>
      <w:r w:rsidR="0033584B" w:rsidRPr="006302C6">
        <w:t>using</w:t>
      </w:r>
      <w:r w:rsidR="00697396" w:rsidRPr="006302C6">
        <w:t xml:space="preserve"> a 7-item </w:t>
      </w:r>
      <w:r w:rsidR="0004229E" w:rsidRPr="006302C6">
        <w:t>measure</w:t>
      </w:r>
      <w:r w:rsidR="00306AE0" w:rsidRPr="006302C6">
        <w:t>: “After donating, to what extent do you think that Raymond Sampson feels…better about himself, more pleased, more proud, less regretful, less remorseful, less guilty</w:t>
      </w:r>
      <w:r w:rsidR="00B56B18" w:rsidRPr="006302C6">
        <w:t>, and more virtuous</w:t>
      </w:r>
      <w:r w:rsidR="00306AE0" w:rsidRPr="006302C6">
        <w:t xml:space="preserve">…” Each item ended with “…than he deserves” (1= </w:t>
      </w:r>
      <w:r w:rsidR="00306AE0" w:rsidRPr="006302C6">
        <w:rPr>
          <w:i/>
        </w:rPr>
        <w:t>Disagree Strongly</w:t>
      </w:r>
      <w:r w:rsidR="00306AE0" w:rsidRPr="006302C6">
        <w:t xml:space="preserve">, 7 = </w:t>
      </w:r>
      <w:r w:rsidR="00306AE0" w:rsidRPr="006302C6">
        <w:rPr>
          <w:i/>
        </w:rPr>
        <w:t>Agree Strongly</w:t>
      </w:r>
      <w:r w:rsidR="00306AE0" w:rsidRPr="006302C6">
        <w:t xml:space="preserve">; </w:t>
      </w:r>
      <w:r w:rsidR="00306AE0" w:rsidRPr="006302C6">
        <w:rPr>
          <w:i/>
        </w:rPr>
        <w:t>α</w:t>
      </w:r>
      <w:r w:rsidR="00306AE0" w:rsidRPr="006302C6">
        <w:t xml:space="preserve"> = .96). </w:t>
      </w:r>
      <w:r w:rsidR="00BC184C" w:rsidRPr="006302C6">
        <w:t>We put this measure last so it could not influence participants’ responses to the other measures.</w:t>
      </w:r>
      <w:r w:rsidR="00697396" w:rsidRPr="006302C6">
        <w:t xml:space="preserve"> </w:t>
      </w:r>
      <w:r w:rsidR="00A668A3" w:rsidRPr="006302C6">
        <w:t xml:space="preserve">Our pre-registered prediction </w:t>
      </w:r>
      <w:r w:rsidR="002D1079" w:rsidRPr="006302C6">
        <w:t>w</w:t>
      </w:r>
      <w:r w:rsidR="00A668A3" w:rsidRPr="006302C6">
        <w:t xml:space="preserve">as that if participants perceived more hypocrisy in the guilt-relief condition than in </w:t>
      </w:r>
      <w:r w:rsidR="00BE4522" w:rsidRPr="006302C6">
        <w:t xml:space="preserve">the </w:t>
      </w:r>
      <w:r w:rsidR="002D1079" w:rsidRPr="006302C6">
        <w:t>guilt-persists and control conditions</w:t>
      </w:r>
      <w:r w:rsidR="00A668A3" w:rsidRPr="006302C6">
        <w:t>, then this measure would mediate the effect.</w:t>
      </w:r>
    </w:p>
    <w:p w14:paraId="60AADB66" w14:textId="20062BF1" w:rsidR="00306AE0" w:rsidRPr="006302C6" w:rsidRDefault="007C784C" w:rsidP="0033584B">
      <w:pPr>
        <w:spacing w:line="480" w:lineRule="auto"/>
        <w:ind w:firstLine="720"/>
      </w:pPr>
      <w:r w:rsidRPr="006302C6">
        <w:t>Following our pre-registration,</w:t>
      </w:r>
      <w:r w:rsidR="0033584B" w:rsidRPr="006302C6">
        <w:t xml:space="preserve"> </w:t>
      </w:r>
      <w:r w:rsidR="001D0624" w:rsidRPr="006302C6">
        <w:t xml:space="preserve">we excluded individuals who failed </w:t>
      </w:r>
      <w:r w:rsidRPr="006302C6">
        <w:t>at least one</w:t>
      </w:r>
      <w:r w:rsidR="00520724" w:rsidRPr="006302C6">
        <w:t xml:space="preserve"> of the</w:t>
      </w:r>
      <w:r w:rsidR="001D0624" w:rsidRPr="006302C6">
        <w:t xml:space="preserve"> </w:t>
      </w:r>
      <w:r w:rsidR="000C0348" w:rsidRPr="006302C6">
        <w:t xml:space="preserve">multiple-choice </w:t>
      </w:r>
      <w:r w:rsidR="00306AE0" w:rsidRPr="006302C6">
        <w:t>attention check</w:t>
      </w:r>
      <w:r w:rsidRPr="006302C6">
        <w:t xml:space="preserve">s that assessed </w:t>
      </w:r>
      <w:r w:rsidR="00306AE0" w:rsidRPr="006302C6">
        <w:t>whether participants were able to recall Pantheon Pharma’s behavior (</w:t>
      </w:r>
      <w:r w:rsidR="000C0348" w:rsidRPr="006302C6">
        <w:t xml:space="preserve">Answer: </w:t>
      </w:r>
      <w:r w:rsidR="00306AE0" w:rsidRPr="006302C6">
        <w:t>“Manufacture and market painkiller drugs</w:t>
      </w:r>
      <w:r w:rsidR="00306AE0" w:rsidRPr="006302C6">
        <w:rPr>
          <w:i/>
        </w:rPr>
        <w:t>”</w:t>
      </w:r>
      <w:r w:rsidR="001D0624" w:rsidRPr="006302C6">
        <w:rPr>
          <w:iCs/>
        </w:rPr>
        <w:t>;</w:t>
      </w:r>
      <w:r w:rsidR="001D0624" w:rsidRPr="006302C6">
        <w:t xml:space="preserve"> </w:t>
      </w:r>
      <w:r w:rsidRPr="006302C6">
        <w:rPr>
          <w:i/>
        </w:rPr>
        <w:t>n</w:t>
      </w:r>
      <w:r w:rsidR="001D0624" w:rsidRPr="006302C6">
        <w:t xml:space="preserve"> = 140</w:t>
      </w:r>
      <w:r w:rsidR="00306AE0" w:rsidRPr="006302C6">
        <w:t>), where the CEO made his donation (</w:t>
      </w:r>
      <w:r w:rsidR="000C0348" w:rsidRPr="006302C6">
        <w:t xml:space="preserve">Answer: </w:t>
      </w:r>
      <w:r w:rsidR="00306AE0" w:rsidRPr="006302C6">
        <w:t>“To an art museum”</w:t>
      </w:r>
      <w:r w:rsidR="001D0624" w:rsidRPr="006302C6">
        <w:t xml:space="preserve">; </w:t>
      </w:r>
      <w:r w:rsidRPr="006302C6">
        <w:rPr>
          <w:i/>
        </w:rPr>
        <w:t>n</w:t>
      </w:r>
      <w:r w:rsidR="001D0624" w:rsidRPr="006302C6">
        <w:t xml:space="preserve"> = 178</w:t>
      </w:r>
      <w:r w:rsidR="00306AE0" w:rsidRPr="006302C6">
        <w:t xml:space="preserve">) and how private and anonymous the donation was (“How many people know about the donation that Sampson made?” </w:t>
      </w:r>
      <w:r w:rsidR="000C0348" w:rsidRPr="006302C6">
        <w:t>Answer: “</w:t>
      </w:r>
      <w:r w:rsidR="00306AE0" w:rsidRPr="006302C6">
        <w:t>Only Sampson knows</w:t>
      </w:r>
      <w:r w:rsidR="000C0348" w:rsidRPr="006302C6">
        <w:rPr>
          <w:i/>
        </w:rPr>
        <w:t>”</w:t>
      </w:r>
      <w:r w:rsidR="001D0624" w:rsidRPr="006302C6">
        <w:rPr>
          <w:iCs/>
        </w:rPr>
        <w:t>;</w:t>
      </w:r>
      <w:r w:rsidR="001D0624" w:rsidRPr="006302C6">
        <w:t xml:space="preserve"> </w:t>
      </w:r>
      <w:r w:rsidRPr="006302C6">
        <w:rPr>
          <w:i/>
        </w:rPr>
        <w:t>n</w:t>
      </w:r>
      <w:r w:rsidR="001D0624" w:rsidRPr="006302C6">
        <w:t xml:space="preserve"> = 213</w:t>
      </w:r>
      <w:r w:rsidR="00306AE0" w:rsidRPr="006302C6">
        <w:t xml:space="preserve">). As before, we </w:t>
      </w:r>
      <w:r w:rsidR="0033584B" w:rsidRPr="006302C6">
        <w:t xml:space="preserve">also </w:t>
      </w:r>
      <w:r w:rsidR="00306AE0" w:rsidRPr="006302C6">
        <w:t>excluded</w:t>
      </w:r>
      <w:r w:rsidR="002D1041" w:rsidRPr="006302C6">
        <w:t xml:space="preserve"> </w:t>
      </w:r>
      <w:r w:rsidR="00306AE0" w:rsidRPr="006302C6">
        <w:t>any participants with duplicate IP addresses</w:t>
      </w:r>
      <w:r w:rsidR="001D0624" w:rsidRPr="006302C6">
        <w:t xml:space="preserve"> </w:t>
      </w:r>
      <w:r w:rsidR="001D0624" w:rsidRPr="006302C6">
        <w:rPr>
          <w:iCs/>
        </w:rPr>
        <w:t>(</w:t>
      </w:r>
      <w:r w:rsidRPr="006302C6">
        <w:rPr>
          <w:i/>
        </w:rPr>
        <w:t>n</w:t>
      </w:r>
      <w:r w:rsidR="001D0624" w:rsidRPr="006302C6">
        <w:t xml:space="preserve"> = 53)</w:t>
      </w:r>
      <w:r w:rsidR="00306AE0" w:rsidRPr="006302C6">
        <w:t xml:space="preserve"> or with an IP address outside the restrictions specified on the Prolific platform</w:t>
      </w:r>
      <w:r w:rsidR="001D0624" w:rsidRPr="006302C6">
        <w:t xml:space="preserve"> </w:t>
      </w:r>
      <w:r w:rsidR="001D0624" w:rsidRPr="006302C6">
        <w:rPr>
          <w:iCs/>
        </w:rPr>
        <w:t>(</w:t>
      </w:r>
      <w:r w:rsidRPr="006302C6">
        <w:rPr>
          <w:i/>
        </w:rPr>
        <w:t>n</w:t>
      </w:r>
      <w:r w:rsidR="001D0624" w:rsidRPr="006302C6">
        <w:t xml:space="preserve"> = 16)</w:t>
      </w:r>
      <w:r w:rsidR="00306AE0" w:rsidRPr="006302C6">
        <w:t xml:space="preserve">. </w:t>
      </w:r>
      <w:r w:rsidR="001D0624" w:rsidRPr="006302C6">
        <w:t>The analyses below are based on the remaining participants (</w:t>
      </w:r>
      <w:r w:rsidR="001D0624" w:rsidRPr="006302C6">
        <w:rPr>
          <w:i/>
        </w:rPr>
        <w:t>N</w:t>
      </w:r>
      <w:r w:rsidR="001D0624" w:rsidRPr="006302C6">
        <w:t xml:space="preserve"> = 1,008). </w:t>
      </w:r>
      <w:r w:rsidR="005911AC" w:rsidRPr="006302C6">
        <w:t>All results had the same direction and significance-level when we</w:t>
      </w:r>
      <w:r w:rsidR="00306AE0" w:rsidRPr="006302C6">
        <w:t xml:space="preserve"> </w:t>
      </w:r>
      <w:r w:rsidR="005911AC" w:rsidRPr="006302C6">
        <w:t>includ</w:t>
      </w:r>
      <w:r w:rsidR="0033584B" w:rsidRPr="006302C6">
        <w:t>ed</w:t>
      </w:r>
      <w:r w:rsidR="005911AC" w:rsidRPr="006302C6">
        <w:t xml:space="preserve"> all complete response</w:t>
      </w:r>
      <w:r w:rsidR="0033584B" w:rsidRPr="006302C6">
        <w:t>s</w:t>
      </w:r>
      <w:r w:rsidR="005911AC" w:rsidRPr="006302C6">
        <w:t>.</w:t>
      </w:r>
    </w:p>
    <w:p w14:paraId="5E2C112A" w14:textId="4C42DBF6" w:rsidR="007F7458" w:rsidRPr="006302C6" w:rsidRDefault="00A668A3" w:rsidP="00A668A3">
      <w:pPr>
        <w:spacing w:line="480" w:lineRule="auto"/>
        <w:ind w:firstLine="720"/>
      </w:pPr>
      <w:r w:rsidRPr="006302C6">
        <w:t xml:space="preserve">Because we tested the three conditions in </w:t>
      </w:r>
      <w:r w:rsidR="0033584B" w:rsidRPr="006302C6">
        <w:t xml:space="preserve">a </w:t>
      </w:r>
      <w:r w:rsidRPr="006302C6">
        <w:t xml:space="preserve">context where the donation behavior was unrelated to the work behavior, </w:t>
      </w:r>
      <w:r w:rsidR="006A4E0F" w:rsidRPr="006302C6">
        <w:t>this study</w:t>
      </w:r>
      <w:r w:rsidRPr="006302C6">
        <w:t xml:space="preserve"> did not collect perceptions of harm to the organization</w:t>
      </w:r>
      <w:r w:rsidR="006A4E0F" w:rsidRPr="006302C6">
        <w:t>.</w:t>
      </w:r>
    </w:p>
    <w:p w14:paraId="44A79D7B" w14:textId="77777777" w:rsidR="00BC184C" w:rsidRPr="006302C6" w:rsidRDefault="00306AE0" w:rsidP="00BC184C">
      <w:pPr>
        <w:spacing w:line="480" w:lineRule="auto"/>
      </w:pPr>
      <w:r w:rsidRPr="006302C6">
        <w:rPr>
          <w:b/>
        </w:rPr>
        <w:t>Results</w:t>
      </w:r>
    </w:p>
    <w:p w14:paraId="3593D695" w14:textId="77777777" w:rsidR="001646D2" w:rsidRPr="006302C6" w:rsidRDefault="001646D2" w:rsidP="001646D2">
      <w:pPr>
        <w:spacing w:line="480" w:lineRule="auto"/>
        <w:ind w:firstLine="720"/>
        <w:rPr>
          <w:rFonts w:eastAsia="Cambria Math"/>
        </w:rPr>
      </w:pPr>
      <w:r w:rsidRPr="006302C6">
        <w:rPr>
          <w:b/>
        </w:rPr>
        <w:lastRenderedPageBreak/>
        <w:t xml:space="preserve">Manipulation check. </w:t>
      </w:r>
      <w:r w:rsidRPr="006302C6">
        <w:t xml:space="preserve">Confirming that participants interpreted the manipulation as we expected, their ratings of the target’s guilty feelings differed significantly by condition, </w:t>
      </w:r>
      <w:r w:rsidRPr="006302C6">
        <w:rPr>
          <w:i/>
          <w:iCs/>
        </w:rPr>
        <w:t>F</w:t>
      </w:r>
      <w:r w:rsidRPr="006302C6">
        <w:t xml:space="preserve">(2, 1005) = 860.26, </w:t>
      </w:r>
      <w:r w:rsidRPr="006302C6">
        <w:rPr>
          <w:i/>
          <w:iCs/>
        </w:rPr>
        <w:t>p</w:t>
      </w:r>
      <w:r w:rsidRPr="006302C6">
        <w:t xml:space="preserve"> &lt; .001. Participants thought the target felt significantly less guilt in the guilt-relief condition (</w:t>
      </w:r>
      <w:r w:rsidRPr="006302C6">
        <w:rPr>
          <w:i/>
          <w:iCs/>
        </w:rPr>
        <w:t>M</w:t>
      </w:r>
      <w:r w:rsidRPr="006302C6">
        <w:t xml:space="preserve"> = 2.18, </w:t>
      </w:r>
      <w:r w:rsidRPr="006302C6">
        <w:rPr>
          <w:i/>
          <w:iCs/>
        </w:rPr>
        <w:t>SD</w:t>
      </w:r>
      <w:r w:rsidRPr="006302C6">
        <w:t xml:space="preserve"> = 1.05) compared to both the guilt-persists condition (</w:t>
      </w:r>
      <w:r w:rsidRPr="006302C6">
        <w:rPr>
          <w:i/>
          <w:iCs/>
        </w:rPr>
        <w:t>M</w:t>
      </w:r>
      <w:r w:rsidRPr="006302C6">
        <w:t xml:space="preserve"> = 5.09, </w:t>
      </w:r>
      <w:r w:rsidRPr="006302C6">
        <w:rPr>
          <w:i/>
          <w:iCs/>
        </w:rPr>
        <w:t>SD</w:t>
      </w:r>
      <w:r w:rsidRPr="006302C6">
        <w:t xml:space="preserve"> = 1.09), </w:t>
      </w:r>
      <w:r w:rsidRPr="006302C6">
        <w:rPr>
          <w:i/>
        </w:rPr>
        <w:t>t</w:t>
      </w:r>
      <w:r w:rsidRPr="006302C6">
        <w:t xml:space="preserve">(1005) = 37.10,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2.72, and the control condition (</w:t>
      </w:r>
      <w:r w:rsidRPr="006302C6">
        <w:rPr>
          <w:i/>
          <w:iCs/>
        </w:rPr>
        <w:t>M</w:t>
      </w:r>
      <w:r w:rsidRPr="006302C6">
        <w:t xml:space="preserve"> = 2.38, </w:t>
      </w:r>
      <w:r w:rsidRPr="006302C6">
        <w:rPr>
          <w:i/>
          <w:iCs/>
        </w:rPr>
        <w:t>SD</w:t>
      </w:r>
      <w:r w:rsidRPr="006302C6">
        <w:t xml:space="preserve"> = 0.91), </w:t>
      </w:r>
      <w:r w:rsidRPr="006302C6">
        <w:rPr>
          <w:i/>
        </w:rPr>
        <w:t>t</w:t>
      </w:r>
      <w:r w:rsidRPr="006302C6">
        <w:t xml:space="preserve">(1005) = 2.53, </w:t>
      </w:r>
      <w:r w:rsidRPr="006302C6">
        <w:rPr>
          <w:i/>
        </w:rPr>
        <w:t>p</w:t>
      </w:r>
      <w:r w:rsidRPr="006302C6">
        <w:t xml:space="preserve"> = .012,</w:t>
      </w:r>
      <w:r w:rsidRPr="006302C6">
        <w:rPr>
          <w:rFonts w:eastAsia="Cambria Math"/>
        </w:rPr>
        <w:t xml:space="preserve"> </w:t>
      </w:r>
      <w:r w:rsidRPr="006302C6">
        <w:rPr>
          <w:rFonts w:eastAsia="Cambria Math"/>
          <w:i/>
        </w:rPr>
        <w:t xml:space="preserve">d </w:t>
      </w:r>
      <w:r w:rsidRPr="006302C6">
        <w:rPr>
          <w:rFonts w:eastAsia="Cambria Math"/>
        </w:rPr>
        <w:t xml:space="preserve">=.24. The latter two conditions were also significantly different from one another, </w:t>
      </w:r>
      <w:r w:rsidRPr="006302C6">
        <w:rPr>
          <w:i/>
        </w:rPr>
        <w:t>t</w:t>
      </w:r>
      <w:r w:rsidRPr="006302C6">
        <w:t xml:space="preserve">(1005) = 34.35,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xml:space="preserve">= 2.70. </w:t>
      </w:r>
    </w:p>
    <w:p w14:paraId="65EA3098" w14:textId="3870AA5C" w:rsidR="001F3C73" w:rsidRPr="006302C6" w:rsidRDefault="001F3C73" w:rsidP="001F3C73">
      <w:pPr>
        <w:spacing w:line="480" w:lineRule="auto"/>
        <w:ind w:firstLine="720"/>
        <w:rPr>
          <w:rFonts w:eastAsia="Cambria Math"/>
        </w:rPr>
      </w:pPr>
      <w:r w:rsidRPr="006302C6">
        <w:rPr>
          <w:rFonts w:eastAsia="Cambria Math"/>
          <w:b/>
          <w:iCs/>
        </w:rPr>
        <w:t>Hypocrisy</w:t>
      </w:r>
      <w:r w:rsidRPr="006302C6">
        <w:rPr>
          <w:rFonts w:eastAsia="Cambria Math"/>
          <w:b/>
        </w:rPr>
        <w:t>.</w:t>
      </w:r>
      <w:r w:rsidRPr="006302C6">
        <w:rPr>
          <w:rFonts w:eastAsia="Cambria Math"/>
        </w:rPr>
        <w:t xml:space="preserve"> </w:t>
      </w:r>
      <w:r w:rsidR="007C784C" w:rsidRPr="006302C6">
        <w:rPr>
          <w:rFonts w:eastAsia="Cambria Math"/>
        </w:rPr>
        <w:t>H</w:t>
      </w:r>
      <w:r w:rsidRPr="006302C6">
        <w:rPr>
          <w:rFonts w:eastAsia="Cambria Math"/>
        </w:rPr>
        <w:t xml:space="preserve">ypocrisy ratings differed significantly among the three conditions, </w:t>
      </w:r>
      <w:r w:rsidRPr="006302C6">
        <w:rPr>
          <w:rFonts w:eastAsia="Cambria Math"/>
          <w:i/>
        </w:rPr>
        <w:t>F</w:t>
      </w:r>
      <w:r w:rsidRPr="006302C6">
        <w:rPr>
          <w:rFonts w:eastAsia="Cambria Math"/>
        </w:rPr>
        <w:t xml:space="preserve">(2, 1005) = 46.98, </w:t>
      </w:r>
      <w:r w:rsidRPr="006302C6">
        <w:rPr>
          <w:rFonts w:eastAsia="Cambria Math"/>
          <w:i/>
        </w:rPr>
        <w:t xml:space="preserve">p </w:t>
      </w:r>
      <w:r w:rsidRPr="006302C6">
        <w:rPr>
          <w:rFonts w:eastAsia="Cambria Math"/>
        </w:rPr>
        <w:t>&lt; .001</w:t>
      </w:r>
      <w:r w:rsidR="005911AC" w:rsidRPr="006302C6">
        <w:rPr>
          <w:rFonts w:eastAsia="Cambria Math"/>
        </w:rPr>
        <w:t xml:space="preserve"> in a one-way ANOVA</w:t>
      </w:r>
      <w:r w:rsidRPr="006302C6">
        <w:rPr>
          <w:rFonts w:eastAsia="Cambria Math"/>
        </w:rPr>
        <w:t xml:space="preserve">, and pairwise comparisons suggest that </w:t>
      </w:r>
      <w:r w:rsidRPr="006302C6">
        <w:rPr>
          <w:rFonts w:eastAsia="Cambria Math"/>
          <w:i/>
        </w:rPr>
        <w:t>successful</w:t>
      </w:r>
      <w:r w:rsidRPr="006302C6">
        <w:rPr>
          <w:rFonts w:eastAsia="Cambria Math"/>
        </w:rPr>
        <w:t xml:space="preserve"> guilt-reduction was necessary to appear hypocritical, whereas </w:t>
      </w:r>
      <w:r w:rsidR="002E2322" w:rsidRPr="006302C6">
        <w:rPr>
          <w:rFonts w:eastAsia="Cambria Math"/>
          <w:i/>
        </w:rPr>
        <w:t>attempted</w:t>
      </w:r>
      <w:r w:rsidRPr="006302C6">
        <w:rPr>
          <w:rFonts w:eastAsia="Cambria Math"/>
          <w:i/>
        </w:rPr>
        <w:t xml:space="preserve"> </w:t>
      </w:r>
      <w:r w:rsidRPr="006302C6">
        <w:rPr>
          <w:rFonts w:eastAsia="Cambria Math"/>
        </w:rPr>
        <w:t xml:space="preserve">guilt-reduction was insufficient. Specifically, people rated the target as more hypocritical when his donation successfully alleviated his guilt about selling opioids </w:t>
      </w:r>
      <w:r w:rsidRPr="006302C6">
        <w:t>(</w:t>
      </w:r>
      <w:r w:rsidRPr="006302C6">
        <w:rPr>
          <w:i/>
        </w:rPr>
        <w:t xml:space="preserve">guilt-relief </w:t>
      </w:r>
      <w:r w:rsidRPr="006302C6">
        <w:t xml:space="preserve">condition: </w:t>
      </w:r>
      <w:r w:rsidRPr="006302C6">
        <w:rPr>
          <w:i/>
          <w:iCs/>
        </w:rPr>
        <w:t>M</w:t>
      </w:r>
      <w:r w:rsidRPr="006302C6">
        <w:t xml:space="preserve"> = 5.33, </w:t>
      </w:r>
      <w:r w:rsidRPr="006302C6">
        <w:rPr>
          <w:i/>
          <w:iCs/>
        </w:rPr>
        <w:t>SD</w:t>
      </w:r>
      <w:r w:rsidRPr="006302C6">
        <w:t xml:space="preserve"> = 1.19) compared to when the donation failed its intended purpose</w:t>
      </w:r>
      <w:r w:rsidRPr="006302C6">
        <w:rPr>
          <w:i/>
          <w:iCs/>
        </w:rPr>
        <w:t xml:space="preserve"> </w:t>
      </w:r>
      <w:r w:rsidRPr="006302C6">
        <w:rPr>
          <w:iCs/>
        </w:rPr>
        <w:t>(</w:t>
      </w:r>
      <w:r w:rsidRPr="006302C6">
        <w:rPr>
          <w:i/>
          <w:iCs/>
        </w:rPr>
        <w:t xml:space="preserve">guilt-persists </w:t>
      </w:r>
      <w:r w:rsidRPr="006302C6">
        <w:rPr>
          <w:iCs/>
        </w:rPr>
        <w:t xml:space="preserve">condition: </w:t>
      </w:r>
      <w:r w:rsidRPr="006302C6">
        <w:rPr>
          <w:i/>
          <w:iCs/>
        </w:rPr>
        <w:t>M</w:t>
      </w:r>
      <w:r w:rsidRPr="006302C6">
        <w:t xml:space="preserve"> = 4.48, </w:t>
      </w:r>
      <w:r w:rsidRPr="006302C6">
        <w:rPr>
          <w:i/>
          <w:iCs/>
        </w:rPr>
        <w:t>SD</w:t>
      </w:r>
      <w:r w:rsidRPr="006302C6">
        <w:t xml:space="preserve"> = 1.14), </w:t>
      </w:r>
      <w:r w:rsidRPr="006302C6">
        <w:rPr>
          <w:i/>
        </w:rPr>
        <w:t>t</w:t>
      </w:r>
      <w:r w:rsidRPr="006302C6">
        <w:t xml:space="preserve">(1005) = 9.54,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.72, and also compared to when no information about its purpose or effect was provided (</w:t>
      </w:r>
      <w:r w:rsidRPr="006302C6">
        <w:rPr>
          <w:rFonts w:eastAsia="Cambria Math"/>
          <w:i/>
        </w:rPr>
        <w:t xml:space="preserve">control </w:t>
      </w:r>
      <w:r w:rsidRPr="006302C6">
        <w:rPr>
          <w:rFonts w:eastAsia="Cambria Math"/>
        </w:rPr>
        <w:t xml:space="preserve">condition: </w:t>
      </w:r>
      <w:r w:rsidRPr="006302C6">
        <w:rPr>
          <w:i/>
          <w:iCs/>
        </w:rPr>
        <w:t>M</w:t>
      </w:r>
      <w:r w:rsidRPr="006302C6">
        <w:t xml:space="preserve"> = 4.76, </w:t>
      </w:r>
      <w:r w:rsidRPr="006302C6">
        <w:rPr>
          <w:i/>
          <w:iCs/>
        </w:rPr>
        <w:t>SD</w:t>
      </w:r>
      <w:r w:rsidRPr="006302C6">
        <w:t xml:space="preserve"> = 1.18), </w:t>
      </w:r>
      <w:r w:rsidRPr="006302C6">
        <w:rPr>
          <w:i/>
        </w:rPr>
        <w:t>t</w:t>
      </w:r>
      <w:r w:rsidRPr="006302C6">
        <w:t xml:space="preserve">(1005) = 6.28,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xml:space="preserve">= .48. </w:t>
      </w:r>
      <w:r w:rsidR="002E2322" w:rsidRPr="006302C6">
        <w:rPr>
          <w:rFonts w:eastAsia="Cambria Math"/>
        </w:rPr>
        <w:t>Interestingly</w:t>
      </w:r>
      <w:r w:rsidRPr="006302C6">
        <w:rPr>
          <w:rFonts w:eastAsia="Cambria Math"/>
        </w:rPr>
        <w:t xml:space="preserve">, participants rated the target person as less hypocritical in the guilt-persists condition than in the control condition, </w:t>
      </w:r>
      <w:r w:rsidRPr="006302C6">
        <w:rPr>
          <w:i/>
        </w:rPr>
        <w:t>t</w:t>
      </w:r>
      <w:r w:rsidRPr="006302C6">
        <w:t xml:space="preserve">(1005) = 3.16, </w:t>
      </w:r>
      <w:r w:rsidRPr="006302C6">
        <w:rPr>
          <w:i/>
        </w:rPr>
        <w:t>p</w:t>
      </w:r>
      <w:r w:rsidRPr="006302C6">
        <w:t xml:space="preserve"> = .002,</w:t>
      </w:r>
      <w:r w:rsidRPr="006302C6">
        <w:rPr>
          <w:rFonts w:eastAsia="Cambria Math"/>
        </w:rPr>
        <w:t xml:space="preserve"> </w:t>
      </w:r>
      <w:r w:rsidRPr="006302C6">
        <w:rPr>
          <w:rFonts w:eastAsia="Cambria Math"/>
          <w:i/>
        </w:rPr>
        <w:t xml:space="preserve">d </w:t>
      </w:r>
      <w:r w:rsidRPr="006302C6">
        <w:rPr>
          <w:rFonts w:eastAsia="Cambria Math"/>
        </w:rPr>
        <w:t xml:space="preserve">= .24, perhaps because they gave him moral credit for </w:t>
      </w:r>
      <w:r w:rsidR="002E2322" w:rsidRPr="006302C6">
        <w:rPr>
          <w:rFonts w:eastAsia="Cambria Math"/>
        </w:rPr>
        <w:t>continuing to</w:t>
      </w:r>
      <w:r w:rsidRPr="006302C6">
        <w:rPr>
          <w:rFonts w:eastAsia="Cambria Math"/>
        </w:rPr>
        <w:t xml:space="preserve"> feel guilty about selling opioids</w:t>
      </w:r>
      <w:r w:rsidR="006A4E0F" w:rsidRPr="006302C6">
        <w:rPr>
          <w:rFonts w:eastAsia="Cambria Math"/>
        </w:rPr>
        <w:t xml:space="preserve"> </w:t>
      </w:r>
      <w:r w:rsidRPr="006302C6">
        <w:rPr>
          <w:rFonts w:eastAsia="Cambria Math"/>
        </w:rPr>
        <w:fldChar w:fldCharType="begin" w:fldLock="1"/>
      </w:r>
      <w:r w:rsidR="00C330C1" w:rsidRPr="006302C6">
        <w:rPr>
          <w:rFonts w:eastAsia="Cambria Math"/>
        </w:rPr>
        <w:instrText>ADDIN CSL_CITATION {"citationItems":[{"id":"ITEM-1","itemData":{"ISSN":"0269-9931","author":[{"dropping-particle":"","family":"Stearns","given":"Deborah C","non-dropping-particle":"","parse-names":false,"suffix":""},{"dropping-particle":"","family":"Parrott","given":"W Gerrod","non-dropping-particle":"","parse-names":false,"suffix":""}],"container-title":"Cognition &amp; emotion","id":"ITEM-1","issue":"3","issued":{"date-parts":[["2012"]]},"page":"407-430","publisher":"Taylor &amp; Francis","title":"When feeling bad makes you look good: Guilt, shame, and person perception","type":"article-journal","volume":"26"},"uris":["http://www.mendeley.com/documents/?uuid=a2a13d0c-ceb1-4daf-9048-a91f3362f23f"]},{"id":"ITEM-2","itemData":{"DOI":"10.1037/a0037207","ISSN":"1939-1315","author":[{"dropping-particle":"","family":"Barasch","given":"Alixandra","non-dropping-particle":"","parse-names":false,"suffix":""},{"dropping-particle":"","family":"Levine","given":"Emma E.","non-dropping-particle":"","parse-names":false,"suffix":""},{"dropping-particle":"","family":"Berman","given":"Jonathan Z.","non-dropping-particle":"","parse-names":false,"suffix":""},{"dropping-particle":"","family":"Small","given":"Deborah A.","non-dropping-particle":"","parse-names":false,"suffix":""}],"container-title":"Journal of Personality and Social Psychology","id":"ITEM-2","issue":"3","issued":{"date-parts":[["2014"]]},"page":"393-413","publisher":"US: American Psychological Association","title":"Selfish or selfless? On the signal value of emotion in altruistic behavior.","type":"article-journal","volume":"107"},"uris":["http://www.mendeley.com/documents/?uuid=07d77661-5b13-35a6-a40b-e03f3d5ba5f3"]}],"mendeley":{"formattedCitation":"(Barasch et al., 2014; Stearns &amp; Parrott, 2012)","plainTextFormattedCitation":"(Barasch et al., 2014; Stearns &amp; Parrott, 2012)","previouslyFormattedCitation":"(Barasch et al., 2014; Stearns &amp; Parrott, 2012)"},"properties":{"noteIndex":0},"schema":"https://github.com/citation-style-language/schema/raw/master/csl-citation.json"}</w:instrText>
      </w:r>
      <w:r w:rsidRPr="006302C6">
        <w:rPr>
          <w:rFonts w:eastAsia="Cambria Math"/>
        </w:rPr>
        <w:fldChar w:fldCharType="separate"/>
      </w:r>
      <w:r w:rsidRPr="006302C6">
        <w:rPr>
          <w:rFonts w:eastAsia="Cambria Math"/>
          <w:noProof/>
        </w:rPr>
        <w:t>(Barasch et al., 2014; Stearns &amp; Parrott, 2012)</w:t>
      </w:r>
      <w:r w:rsidRPr="006302C6">
        <w:rPr>
          <w:rFonts w:eastAsia="Cambria Math"/>
        </w:rPr>
        <w:fldChar w:fldCharType="end"/>
      </w:r>
      <w:r w:rsidRPr="006302C6">
        <w:rPr>
          <w:rFonts w:eastAsia="Cambria Math"/>
        </w:rPr>
        <w:t>.</w:t>
      </w:r>
    </w:p>
    <w:p w14:paraId="03123274" w14:textId="285E39BA" w:rsidR="00A958FE" w:rsidRPr="006302C6" w:rsidRDefault="001F3C73" w:rsidP="00CD7FCD">
      <w:pPr>
        <w:spacing w:line="480" w:lineRule="auto"/>
        <w:ind w:firstLine="720"/>
        <w:rPr>
          <w:rFonts w:eastAsia="Cambria Math"/>
        </w:rPr>
      </w:pPr>
      <w:r w:rsidRPr="006302C6">
        <w:rPr>
          <w:rFonts w:eastAsia="Cambria Math"/>
          <w:b/>
          <w:iCs/>
        </w:rPr>
        <w:t xml:space="preserve">Feeling better than </w:t>
      </w:r>
      <w:r w:rsidR="0012402F" w:rsidRPr="006302C6">
        <w:rPr>
          <w:rFonts w:eastAsia="Cambria Math"/>
          <w:b/>
          <w:iCs/>
        </w:rPr>
        <w:t xml:space="preserve">he </w:t>
      </w:r>
      <w:r w:rsidRPr="006302C6">
        <w:rPr>
          <w:rFonts w:eastAsia="Cambria Math"/>
          <w:b/>
          <w:iCs/>
        </w:rPr>
        <w:t>deserved</w:t>
      </w:r>
      <w:r w:rsidRPr="006302C6">
        <w:rPr>
          <w:rFonts w:eastAsia="Cambria Math"/>
          <w:b/>
        </w:rPr>
        <w:t>.</w:t>
      </w:r>
      <w:r w:rsidRPr="006302C6">
        <w:rPr>
          <w:rFonts w:eastAsia="Cambria Math"/>
        </w:rPr>
        <w:t xml:space="preserve"> </w:t>
      </w:r>
      <w:r w:rsidR="00A958FE" w:rsidRPr="006302C6">
        <w:rPr>
          <w:rFonts w:eastAsia="Cambria Math"/>
        </w:rPr>
        <w:t>Our direct measure of undeserved moral benefits showed similar results.</w:t>
      </w:r>
      <w:r w:rsidRPr="006302C6">
        <w:rPr>
          <w:rFonts w:eastAsia="Cambria Math"/>
        </w:rPr>
        <w:t xml:space="preserve"> </w:t>
      </w:r>
      <w:r w:rsidR="00A958FE" w:rsidRPr="006302C6">
        <w:rPr>
          <w:rFonts w:eastAsia="Cambria Math"/>
        </w:rPr>
        <w:t>P</w:t>
      </w:r>
      <w:r w:rsidRPr="006302C6">
        <w:rPr>
          <w:rFonts w:eastAsia="Cambria Math"/>
        </w:rPr>
        <w:t xml:space="preserve">articipants thought that </w:t>
      </w:r>
      <w:r w:rsidR="000F2878" w:rsidRPr="006302C6">
        <w:rPr>
          <w:rFonts w:eastAsia="Cambria Math"/>
        </w:rPr>
        <w:t>the target</w:t>
      </w:r>
      <w:r w:rsidRPr="006302C6">
        <w:rPr>
          <w:rFonts w:eastAsia="Cambria Math"/>
        </w:rPr>
        <w:t xml:space="preserve"> felt better than he deserved to feel when his donation absolved his guilt </w:t>
      </w:r>
      <w:r w:rsidRPr="006302C6">
        <w:t>(</w:t>
      </w:r>
      <w:r w:rsidRPr="006302C6">
        <w:rPr>
          <w:i/>
          <w:iCs/>
        </w:rPr>
        <w:t>M</w:t>
      </w:r>
      <w:r w:rsidRPr="006302C6">
        <w:t xml:space="preserve"> = 6.12, </w:t>
      </w:r>
      <w:r w:rsidRPr="006302C6">
        <w:rPr>
          <w:i/>
          <w:iCs/>
        </w:rPr>
        <w:t>SD</w:t>
      </w:r>
      <w:r w:rsidRPr="006302C6">
        <w:t xml:space="preserve"> = 1.09)</w:t>
      </w:r>
      <w:r w:rsidR="00A958FE" w:rsidRPr="006302C6">
        <w:rPr>
          <w:rFonts w:eastAsia="Cambria Math"/>
        </w:rPr>
        <w:t xml:space="preserve">, compared to </w:t>
      </w:r>
      <w:r w:rsidRPr="006302C6">
        <w:rPr>
          <w:rFonts w:eastAsia="Cambria Math"/>
        </w:rPr>
        <w:t>when</w:t>
      </w:r>
      <w:r w:rsidR="00A958FE" w:rsidRPr="006302C6">
        <w:rPr>
          <w:rFonts w:eastAsia="Cambria Math"/>
        </w:rPr>
        <w:t xml:space="preserve"> his</w:t>
      </w:r>
      <w:r w:rsidRPr="006302C6">
        <w:rPr>
          <w:rFonts w:eastAsia="Cambria Math"/>
        </w:rPr>
        <w:t xml:space="preserve"> guilt persisted </w:t>
      </w:r>
      <w:r w:rsidRPr="006302C6">
        <w:t>(</w:t>
      </w:r>
      <w:r w:rsidRPr="006302C6">
        <w:rPr>
          <w:i/>
          <w:iCs/>
        </w:rPr>
        <w:t>M</w:t>
      </w:r>
      <w:r w:rsidRPr="006302C6">
        <w:t xml:space="preserve"> = 3.36 </w:t>
      </w:r>
      <w:r w:rsidRPr="006302C6">
        <w:rPr>
          <w:i/>
          <w:iCs/>
        </w:rPr>
        <w:t>SD</w:t>
      </w:r>
      <w:r w:rsidRPr="006302C6">
        <w:t xml:space="preserve"> = 1.48), </w:t>
      </w:r>
      <w:r w:rsidRPr="006302C6">
        <w:rPr>
          <w:i/>
        </w:rPr>
        <w:t>t</w:t>
      </w:r>
      <w:r w:rsidRPr="006302C6">
        <w:t xml:space="preserve">(1005) = 28.53,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2.12</w:t>
      </w:r>
      <w:r w:rsidR="00A958FE" w:rsidRPr="006302C6">
        <w:rPr>
          <w:rFonts w:eastAsia="Cambria Math"/>
        </w:rPr>
        <w:t xml:space="preserve">, and also compared to the control </w:t>
      </w:r>
      <w:r w:rsidR="00A958FE" w:rsidRPr="006302C6">
        <w:rPr>
          <w:rFonts w:eastAsia="Cambria Math"/>
        </w:rPr>
        <w:lastRenderedPageBreak/>
        <w:t xml:space="preserve">condition </w:t>
      </w:r>
      <w:r w:rsidR="00A958FE" w:rsidRPr="006302C6">
        <w:t>(</w:t>
      </w:r>
      <w:r w:rsidR="00A958FE" w:rsidRPr="006302C6">
        <w:rPr>
          <w:i/>
          <w:iCs/>
        </w:rPr>
        <w:t>M</w:t>
      </w:r>
      <w:r w:rsidR="00A958FE" w:rsidRPr="006302C6">
        <w:t xml:space="preserve"> = 5.28, </w:t>
      </w:r>
      <w:r w:rsidR="00A958FE" w:rsidRPr="006302C6">
        <w:rPr>
          <w:i/>
          <w:iCs/>
        </w:rPr>
        <w:t>SD</w:t>
      </w:r>
      <w:r w:rsidR="00A958FE" w:rsidRPr="006302C6">
        <w:t xml:space="preserve"> = 1.17), </w:t>
      </w:r>
      <w:r w:rsidR="00A958FE" w:rsidRPr="006302C6">
        <w:rPr>
          <w:i/>
        </w:rPr>
        <w:t>t</w:t>
      </w:r>
      <w:r w:rsidR="00A958FE" w:rsidRPr="006302C6">
        <w:t xml:space="preserve">(1005) = 8.59, </w:t>
      </w:r>
      <w:r w:rsidR="00A958FE" w:rsidRPr="006302C6">
        <w:rPr>
          <w:i/>
        </w:rPr>
        <w:t>p</w:t>
      </w:r>
      <w:r w:rsidR="00A958FE" w:rsidRPr="006302C6">
        <w:t xml:space="preserve"> &lt; .001,</w:t>
      </w:r>
      <w:r w:rsidR="00A958FE" w:rsidRPr="006302C6">
        <w:rPr>
          <w:rFonts w:eastAsia="Cambria Math"/>
        </w:rPr>
        <w:t xml:space="preserve"> </w:t>
      </w:r>
      <w:r w:rsidR="00A958FE" w:rsidRPr="006302C6">
        <w:rPr>
          <w:rFonts w:eastAsia="Cambria Math"/>
          <w:i/>
        </w:rPr>
        <w:t xml:space="preserve">d </w:t>
      </w:r>
      <w:r w:rsidR="00A958FE" w:rsidRPr="006302C6">
        <w:rPr>
          <w:rFonts w:eastAsia="Cambria Math"/>
        </w:rPr>
        <w:t>= .73</w:t>
      </w:r>
      <w:r w:rsidRPr="006302C6">
        <w:rPr>
          <w:rFonts w:eastAsia="Cambria Math"/>
        </w:rPr>
        <w:t xml:space="preserve">. </w:t>
      </w:r>
      <w:r w:rsidR="002E2322" w:rsidRPr="006302C6">
        <w:rPr>
          <w:rFonts w:eastAsia="Cambria Math"/>
        </w:rPr>
        <w:t>Interestingly</w:t>
      </w:r>
      <w:r w:rsidRPr="006302C6">
        <w:rPr>
          <w:rFonts w:eastAsia="Cambria Math"/>
        </w:rPr>
        <w:t xml:space="preserve">, participants also thought that he felt worse than he deserved to feel when </w:t>
      </w:r>
      <w:r w:rsidR="00A958FE" w:rsidRPr="006302C6">
        <w:rPr>
          <w:rFonts w:eastAsia="Cambria Math"/>
        </w:rPr>
        <w:t xml:space="preserve">his </w:t>
      </w:r>
      <w:r w:rsidRPr="006302C6">
        <w:rPr>
          <w:rFonts w:eastAsia="Cambria Math"/>
        </w:rPr>
        <w:t xml:space="preserve">guilt persisted, compared to the control condition, </w:t>
      </w:r>
      <w:r w:rsidRPr="006302C6">
        <w:rPr>
          <w:i/>
        </w:rPr>
        <w:t>t</w:t>
      </w:r>
      <w:r w:rsidRPr="006302C6">
        <w:t xml:space="preserve">(1005) = 19.73, </w:t>
      </w:r>
      <w:r w:rsidRPr="006302C6">
        <w:rPr>
          <w:i/>
        </w:rPr>
        <w:t>p</w:t>
      </w:r>
      <w:r w:rsidRPr="006302C6">
        <w:t xml:space="preserve"> &lt; .001,</w:t>
      </w:r>
      <w:r w:rsidRPr="006302C6">
        <w:rPr>
          <w:rFonts w:eastAsia="Cambria Math"/>
        </w:rPr>
        <w:t xml:space="preserve"> </w:t>
      </w:r>
      <w:r w:rsidRPr="006302C6">
        <w:rPr>
          <w:rFonts w:eastAsia="Cambria Math"/>
          <w:i/>
        </w:rPr>
        <w:t xml:space="preserve">d </w:t>
      </w:r>
      <w:r w:rsidRPr="006302C6">
        <w:rPr>
          <w:rFonts w:eastAsia="Cambria Math"/>
        </w:rPr>
        <w:t xml:space="preserve">= 1.44. </w:t>
      </w:r>
    </w:p>
    <w:p w14:paraId="39DF5540" w14:textId="1C1C9D03" w:rsidR="001F3C73" w:rsidRPr="006302C6" w:rsidRDefault="00A958FE" w:rsidP="00CD7FCD">
      <w:pPr>
        <w:spacing w:line="480" w:lineRule="auto"/>
        <w:ind w:firstLine="720"/>
        <w:rPr>
          <w:rFonts w:eastAsia="Cambria Math"/>
        </w:rPr>
      </w:pPr>
      <w:r w:rsidRPr="006302C6">
        <w:rPr>
          <w:rFonts w:eastAsia="Cambria Math"/>
        </w:rPr>
        <w:t>Following our pre-registered analysis plan, we</w:t>
      </w:r>
      <w:r w:rsidR="001F3C73" w:rsidRPr="006302C6">
        <w:rPr>
          <w:rFonts w:eastAsia="Cambria Math"/>
        </w:rPr>
        <w:t xml:space="preserve"> </w:t>
      </w:r>
      <w:r w:rsidRPr="006302C6">
        <w:rPr>
          <w:rFonts w:eastAsia="Cambria Math"/>
        </w:rPr>
        <w:t>also found</w:t>
      </w:r>
      <w:r w:rsidR="001F3C73" w:rsidRPr="006302C6">
        <w:rPr>
          <w:rFonts w:eastAsia="Cambria Math"/>
        </w:rPr>
        <w:t xml:space="preserve"> a significant indirect effect </w:t>
      </w:r>
      <w:r w:rsidR="003213D2" w:rsidRPr="006302C6">
        <w:rPr>
          <w:rFonts w:eastAsia="Cambria Math"/>
        </w:rPr>
        <w:t>of</w:t>
      </w:r>
      <w:r w:rsidR="001F3C73" w:rsidRPr="006302C6">
        <w:rPr>
          <w:rFonts w:eastAsia="Cambria Math"/>
        </w:rPr>
        <w:t xml:space="preserve"> condition (</w:t>
      </w:r>
      <w:r w:rsidR="003213D2" w:rsidRPr="006302C6">
        <w:rPr>
          <w:rFonts w:eastAsia="Cambria Math"/>
        </w:rPr>
        <w:t>guilt-relief = +2, guilt-persists = -1, control = -1) on hypocrisy through perceptions that</w:t>
      </w:r>
      <w:r w:rsidR="001F3C73" w:rsidRPr="006302C6">
        <w:rPr>
          <w:rFonts w:eastAsia="Cambria Math"/>
        </w:rPr>
        <w:t xml:space="preserve"> </w:t>
      </w:r>
      <w:r w:rsidR="000F2878" w:rsidRPr="006302C6">
        <w:rPr>
          <w:rFonts w:eastAsia="Cambria Math"/>
        </w:rPr>
        <w:t>the target</w:t>
      </w:r>
      <w:r w:rsidR="001F3C73" w:rsidRPr="006302C6">
        <w:rPr>
          <w:rFonts w:eastAsia="Cambria Math"/>
        </w:rPr>
        <w:t xml:space="preserve"> </w:t>
      </w:r>
      <w:r w:rsidR="007C784C" w:rsidRPr="006302C6">
        <w:rPr>
          <w:rFonts w:eastAsia="Cambria Math"/>
        </w:rPr>
        <w:t xml:space="preserve">felt </w:t>
      </w:r>
      <w:r w:rsidR="001F3C73" w:rsidRPr="006302C6">
        <w:rPr>
          <w:rFonts w:eastAsia="Cambria Math"/>
        </w:rPr>
        <w:t>better than he deserve</w:t>
      </w:r>
      <w:r w:rsidR="007C784C" w:rsidRPr="006302C6">
        <w:rPr>
          <w:rFonts w:eastAsia="Cambria Math"/>
        </w:rPr>
        <w:t>d</w:t>
      </w:r>
      <w:r w:rsidR="003213D2" w:rsidRPr="006302C6">
        <w:rPr>
          <w:rFonts w:eastAsia="Cambria Math"/>
        </w:rPr>
        <w:t xml:space="preserve">, </w:t>
      </w:r>
      <w:r w:rsidR="003213D2" w:rsidRPr="006302C6">
        <w:rPr>
          <w:rFonts w:eastAsia="Cambria Math"/>
          <w:i/>
        </w:rPr>
        <w:t>b</w:t>
      </w:r>
      <w:r w:rsidR="003213D2" w:rsidRPr="006302C6">
        <w:rPr>
          <w:rFonts w:eastAsia="Cambria Math"/>
        </w:rPr>
        <w:t xml:space="preserve"> = .19, </w:t>
      </w:r>
      <w:r w:rsidR="003213D2" w:rsidRPr="006302C6">
        <w:rPr>
          <w:rFonts w:eastAsia="Cambria Math"/>
          <w:i/>
        </w:rPr>
        <w:t>SE</w:t>
      </w:r>
      <w:r w:rsidR="003213D2" w:rsidRPr="006302C6">
        <w:rPr>
          <w:rFonts w:eastAsia="Cambria Math"/>
        </w:rPr>
        <w:t xml:space="preserve"> = .02, bias-corrected 95% CI = [.16, .23].</w:t>
      </w:r>
      <w:r w:rsidR="002E2322" w:rsidRPr="006302C6">
        <w:rPr>
          <w:rFonts w:eastAsia="Cambria Math"/>
        </w:rPr>
        <w:t xml:space="preserve"> </w:t>
      </w:r>
      <w:r w:rsidR="001F3C73" w:rsidRPr="006302C6">
        <w:rPr>
          <w:rFonts w:eastAsia="Cambria Math"/>
        </w:rPr>
        <w:t xml:space="preserve">The Online Supplement reports additional </w:t>
      </w:r>
      <w:r w:rsidRPr="006302C6">
        <w:rPr>
          <w:rFonts w:eastAsia="Cambria Math"/>
        </w:rPr>
        <w:t>details</w:t>
      </w:r>
      <w:r w:rsidR="001F3C73" w:rsidRPr="006302C6">
        <w:rPr>
          <w:rFonts w:eastAsia="Cambria Math"/>
        </w:rPr>
        <w:t xml:space="preserve"> about </w:t>
      </w:r>
      <w:r w:rsidRPr="006302C6">
        <w:rPr>
          <w:rFonts w:eastAsia="Cambria Math"/>
        </w:rPr>
        <w:t>this</w:t>
      </w:r>
      <w:r w:rsidR="001F3C73" w:rsidRPr="006302C6">
        <w:rPr>
          <w:rFonts w:eastAsia="Cambria Math"/>
        </w:rPr>
        <w:t xml:space="preserve"> indirect effect.</w:t>
      </w:r>
    </w:p>
    <w:p w14:paraId="747777F4" w14:textId="3872CE58" w:rsidR="00306AE0" w:rsidRPr="006302C6" w:rsidRDefault="00E54E47" w:rsidP="00306AE0">
      <w:pPr>
        <w:spacing w:line="480" w:lineRule="auto"/>
        <w:ind w:firstLine="720"/>
        <w:rPr>
          <w:rFonts w:eastAsia="Cambria Math"/>
        </w:rPr>
      </w:pPr>
      <w:r w:rsidRPr="006302C6">
        <w:rPr>
          <w:rFonts w:eastAsia="Cambria Math"/>
          <w:b/>
        </w:rPr>
        <w:t>Praise</w:t>
      </w:r>
      <w:r w:rsidRPr="006302C6">
        <w:rPr>
          <w:rFonts w:eastAsia="Cambria Math"/>
          <w:b/>
          <w:i/>
          <w:iCs/>
        </w:rPr>
        <w:t>.</w:t>
      </w:r>
      <w:r w:rsidR="001E1393" w:rsidRPr="006302C6">
        <w:rPr>
          <w:rFonts w:eastAsia="Cambria Math"/>
          <w:b/>
        </w:rPr>
        <w:t xml:space="preserve"> </w:t>
      </w:r>
      <w:r w:rsidR="00A958FE" w:rsidRPr="006302C6">
        <w:rPr>
          <w:rFonts w:eastAsia="Cambria Math"/>
          <w:bCs/>
        </w:rPr>
        <w:t>The amount of praise participants gave the target for acting virtuously depended on the condition</w:t>
      </w:r>
      <w:r w:rsidR="001E1393" w:rsidRPr="006302C6">
        <w:rPr>
          <w:rFonts w:eastAsia="Cambria Math"/>
          <w:bCs/>
        </w:rPr>
        <w:t xml:space="preserve">, </w:t>
      </w:r>
      <w:r w:rsidR="001E1393" w:rsidRPr="006302C6">
        <w:rPr>
          <w:rFonts w:eastAsia="Cambria Math"/>
          <w:i/>
        </w:rPr>
        <w:t>F</w:t>
      </w:r>
      <w:r w:rsidR="001E1393" w:rsidRPr="006302C6">
        <w:rPr>
          <w:rFonts w:eastAsia="Cambria Math"/>
        </w:rPr>
        <w:t xml:space="preserve">(2, 1005) = 49.32, </w:t>
      </w:r>
      <w:r w:rsidR="001E1393" w:rsidRPr="006302C6">
        <w:rPr>
          <w:rFonts w:eastAsia="Cambria Math"/>
          <w:i/>
        </w:rPr>
        <w:t xml:space="preserve">p </w:t>
      </w:r>
      <w:r w:rsidR="001E1393" w:rsidRPr="006302C6">
        <w:rPr>
          <w:rFonts w:eastAsia="Cambria Math"/>
        </w:rPr>
        <w:t>&lt; .001. Participants rated the target as significantly less praiseworthy for the same charitable donation when he experience</w:t>
      </w:r>
      <w:r w:rsidR="00274461" w:rsidRPr="006302C6">
        <w:rPr>
          <w:rFonts w:eastAsia="Cambria Math"/>
        </w:rPr>
        <w:t>d</w:t>
      </w:r>
      <w:r w:rsidR="001E1393" w:rsidRPr="006302C6">
        <w:rPr>
          <w:rFonts w:eastAsia="Cambria Math"/>
        </w:rPr>
        <w:t xml:space="preserve"> guilt-relief (</w:t>
      </w:r>
      <w:r w:rsidR="001E1393" w:rsidRPr="006302C6">
        <w:rPr>
          <w:i/>
          <w:iCs/>
        </w:rPr>
        <w:t>M</w:t>
      </w:r>
      <w:r w:rsidR="001E1393" w:rsidRPr="006302C6">
        <w:t xml:space="preserve"> = 2.53, </w:t>
      </w:r>
      <w:r w:rsidR="001E1393" w:rsidRPr="006302C6">
        <w:rPr>
          <w:i/>
          <w:iCs/>
        </w:rPr>
        <w:t>SD</w:t>
      </w:r>
      <w:r w:rsidR="001E1393" w:rsidRPr="006302C6">
        <w:t xml:space="preserve"> = 1.12) than when his guilt persist</w:t>
      </w:r>
      <w:r w:rsidR="00274461" w:rsidRPr="006302C6">
        <w:t>ed</w:t>
      </w:r>
      <w:r w:rsidR="001E1393" w:rsidRPr="006302C6">
        <w:t xml:space="preserve"> (</w:t>
      </w:r>
      <w:r w:rsidR="001E1393" w:rsidRPr="006302C6">
        <w:rPr>
          <w:i/>
          <w:iCs/>
        </w:rPr>
        <w:t>M</w:t>
      </w:r>
      <w:r w:rsidR="001E1393" w:rsidRPr="006302C6">
        <w:t xml:space="preserve"> = 3.37, </w:t>
      </w:r>
      <w:r w:rsidR="001E1393" w:rsidRPr="006302C6">
        <w:rPr>
          <w:i/>
          <w:iCs/>
        </w:rPr>
        <w:t>SD</w:t>
      </w:r>
      <w:r w:rsidR="001E1393" w:rsidRPr="006302C6">
        <w:t xml:space="preserve"> = 1.12), </w:t>
      </w:r>
      <w:r w:rsidR="001E1393" w:rsidRPr="006302C6">
        <w:rPr>
          <w:i/>
          <w:iCs/>
        </w:rPr>
        <w:t>t</w:t>
      </w:r>
      <w:r w:rsidR="001E1393" w:rsidRPr="006302C6">
        <w:t xml:space="preserve">(1005) = 9.39, </w:t>
      </w:r>
      <w:r w:rsidR="001E1393" w:rsidRPr="006302C6">
        <w:rPr>
          <w:i/>
          <w:iCs/>
        </w:rPr>
        <w:t>p</w:t>
      </w:r>
      <w:r w:rsidR="001E1393" w:rsidRPr="006302C6">
        <w:t xml:space="preserve"> &lt;.001, </w:t>
      </w:r>
      <w:r w:rsidR="001E1393" w:rsidRPr="006302C6">
        <w:rPr>
          <w:i/>
          <w:iCs/>
        </w:rPr>
        <w:t>d</w:t>
      </w:r>
      <w:r w:rsidR="001E1393" w:rsidRPr="006302C6">
        <w:t xml:space="preserve"> = .75, and also compared to the control condition (</w:t>
      </w:r>
      <w:r w:rsidR="001E1393" w:rsidRPr="006302C6">
        <w:rPr>
          <w:i/>
          <w:iCs/>
        </w:rPr>
        <w:t>M</w:t>
      </w:r>
      <w:r w:rsidR="001E1393" w:rsidRPr="006302C6">
        <w:t xml:space="preserve"> = 3.21, </w:t>
      </w:r>
      <w:r w:rsidR="001E1393" w:rsidRPr="006302C6">
        <w:rPr>
          <w:i/>
          <w:iCs/>
        </w:rPr>
        <w:t>SD</w:t>
      </w:r>
      <w:r w:rsidR="001E1393" w:rsidRPr="006302C6">
        <w:t xml:space="preserve"> = 1.25), </w:t>
      </w:r>
      <w:r w:rsidR="001E1393" w:rsidRPr="006302C6">
        <w:rPr>
          <w:i/>
          <w:iCs/>
        </w:rPr>
        <w:t>t</w:t>
      </w:r>
      <w:r w:rsidR="001E1393" w:rsidRPr="006302C6">
        <w:t xml:space="preserve">(1005) = 7.50, </w:t>
      </w:r>
      <w:r w:rsidR="001E1393" w:rsidRPr="006302C6">
        <w:rPr>
          <w:i/>
          <w:iCs/>
        </w:rPr>
        <w:t>p</w:t>
      </w:r>
      <w:r w:rsidR="001E1393" w:rsidRPr="006302C6">
        <w:t xml:space="preserve"> &lt;.001, </w:t>
      </w:r>
      <w:r w:rsidR="001E1393" w:rsidRPr="006302C6">
        <w:rPr>
          <w:i/>
          <w:iCs/>
        </w:rPr>
        <w:t>d</w:t>
      </w:r>
      <w:r w:rsidR="001E1393" w:rsidRPr="006302C6">
        <w:t xml:space="preserve"> = .57.</w:t>
      </w:r>
      <w:r w:rsidRPr="006302C6">
        <w:rPr>
          <w:rFonts w:eastAsia="Cambria Math"/>
          <w:b/>
        </w:rPr>
        <w:t xml:space="preserve"> </w:t>
      </w:r>
      <w:r w:rsidR="001E1393" w:rsidRPr="006302C6">
        <w:rPr>
          <w:rFonts w:eastAsia="Cambria Math"/>
          <w:bCs/>
        </w:rPr>
        <w:t xml:space="preserve">The difference between the guilt-persists and control conditions was </w:t>
      </w:r>
      <w:r w:rsidR="00274461" w:rsidRPr="006302C6">
        <w:rPr>
          <w:rFonts w:eastAsia="Cambria Math"/>
          <w:bCs/>
        </w:rPr>
        <w:t>not</w:t>
      </w:r>
      <w:r w:rsidR="001E1393" w:rsidRPr="006302C6">
        <w:rPr>
          <w:rFonts w:eastAsia="Cambria Math"/>
          <w:bCs/>
        </w:rPr>
        <w:t xml:space="preserve"> significant, </w:t>
      </w:r>
      <w:r w:rsidR="001E1393" w:rsidRPr="006302C6">
        <w:rPr>
          <w:i/>
          <w:iCs/>
        </w:rPr>
        <w:t>t</w:t>
      </w:r>
      <w:r w:rsidR="001E1393" w:rsidRPr="006302C6">
        <w:t xml:space="preserve">(1005) = </w:t>
      </w:r>
      <w:r w:rsidR="008A7697" w:rsidRPr="006302C6">
        <w:t>1.79</w:t>
      </w:r>
      <w:r w:rsidR="001E1393" w:rsidRPr="006302C6">
        <w:t xml:space="preserve">, </w:t>
      </w:r>
      <w:r w:rsidR="001E1393" w:rsidRPr="006302C6">
        <w:rPr>
          <w:i/>
          <w:iCs/>
        </w:rPr>
        <w:t>p</w:t>
      </w:r>
      <w:r w:rsidR="001E1393" w:rsidRPr="006302C6">
        <w:t xml:space="preserve"> </w:t>
      </w:r>
      <w:r w:rsidR="008A7697" w:rsidRPr="006302C6">
        <w:t>= .075</w:t>
      </w:r>
      <w:r w:rsidR="001E1393" w:rsidRPr="006302C6">
        <w:t xml:space="preserve">, </w:t>
      </w:r>
      <w:r w:rsidR="001E1393" w:rsidRPr="006302C6">
        <w:rPr>
          <w:i/>
          <w:iCs/>
        </w:rPr>
        <w:t>d</w:t>
      </w:r>
      <w:r w:rsidR="001E1393" w:rsidRPr="006302C6">
        <w:t xml:space="preserve"> = .</w:t>
      </w:r>
      <w:r w:rsidR="008A7697" w:rsidRPr="006302C6">
        <w:t>13</w:t>
      </w:r>
      <w:r w:rsidR="001E1393" w:rsidRPr="006302C6">
        <w:t>.</w:t>
      </w:r>
      <w:r w:rsidR="001E1393" w:rsidRPr="006302C6">
        <w:rPr>
          <w:rFonts w:eastAsia="Cambria Math"/>
          <w:bCs/>
        </w:rPr>
        <w:t xml:space="preserve"> </w:t>
      </w:r>
      <w:r w:rsidR="0012402F" w:rsidRPr="006302C6">
        <w:rPr>
          <w:rFonts w:eastAsia="Cambria Math"/>
        </w:rPr>
        <w:t>Consistent with our pre-regist</w:t>
      </w:r>
      <w:r w:rsidR="00183B2B" w:rsidRPr="006302C6">
        <w:rPr>
          <w:rFonts w:eastAsia="Cambria Math"/>
        </w:rPr>
        <w:t>ered</w:t>
      </w:r>
      <w:r w:rsidR="0012402F" w:rsidRPr="006302C6">
        <w:rPr>
          <w:rFonts w:eastAsia="Cambria Math"/>
        </w:rPr>
        <w:t xml:space="preserve"> analysis plan, we</w:t>
      </w:r>
      <w:r w:rsidR="00306AE0" w:rsidRPr="006302C6">
        <w:rPr>
          <w:rFonts w:eastAsia="Cambria Math"/>
        </w:rPr>
        <w:t xml:space="preserve"> also found that there was a significant indirect effect from this successful guilt-reduction</w:t>
      </w:r>
      <w:r w:rsidR="002E2322" w:rsidRPr="006302C6">
        <w:rPr>
          <w:rFonts w:eastAsia="Cambria Math"/>
        </w:rPr>
        <w:t xml:space="preserve"> condition</w:t>
      </w:r>
      <w:r w:rsidR="00306AE0" w:rsidRPr="006302C6">
        <w:rPr>
          <w:rFonts w:eastAsia="Cambria Math"/>
        </w:rPr>
        <w:t xml:space="preserve"> (coded: +2; guilt-persists -1, control -1) on praise, through </w:t>
      </w:r>
      <w:r w:rsidR="00160558" w:rsidRPr="006302C6">
        <w:rPr>
          <w:rFonts w:eastAsia="Cambria Math"/>
        </w:rPr>
        <w:t xml:space="preserve">perceptions that the target feels better than he deserves to feel, and through </w:t>
      </w:r>
      <w:r w:rsidR="00306AE0" w:rsidRPr="006302C6">
        <w:rPr>
          <w:rFonts w:eastAsia="Cambria Math"/>
        </w:rPr>
        <w:t>hypocrisy judgments</w:t>
      </w:r>
      <w:r w:rsidR="00160558" w:rsidRPr="006302C6">
        <w:rPr>
          <w:rFonts w:eastAsia="Cambria Math"/>
        </w:rPr>
        <w:t xml:space="preserve"> (see Figure 4)</w:t>
      </w:r>
      <w:r w:rsidR="00306AE0" w:rsidRPr="006302C6">
        <w:rPr>
          <w:rFonts w:eastAsia="Cambria Math"/>
        </w:rPr>
        <w:t xml:space="preserve">, </w:t>
      </w:r>
      <w:r w:rsidR="00306AE0" w:rsidRPr="006302C6">
        <w:rPr>
          <w:rFonts w:eastAsia="Cambria Math"/>
          <w:i/>
        </w:rPr>
        <w:t>b</w:t>
      </w:r>
      <w:r w:rsidR="00306AE0" w:rsidRPr="006302C6">
        <w:rPr>
          <w:rFonts w:eastAsia="Cambria Math"/>
        </w:rPr>
        <w:t xml:space="preserve"> = -.1</w:t>
      </w:r>
      <w:r w:rsidR="00160558" w:rsidRPr="006302C6">
        <w:rPr>
          <w:rFonts w:eastAsia="Cambria Math"/>
        </w:rPr>
        <w:t>2</w:t>
      </w:r>
      <w:r w:rsidR="00306AE0" w:rsidRPr="006302C6">
        <w:rPr>
          <w:rFonts w:eastAsia="Cambria Math"/>
        </w:rPr>
        <w:t xml:space="preserve">, </w:t>
      </w:r>
      <w:r w:rsidR="00306AE0" w:rsidRPr="006302C6">
        <w:rPr>
          <w:rFonts w:eastAsia="Cambria Math"/>
          <w:i/>
        </w:rPr>
        <w:t>SE</w:t>
      </w:r>
      <w:r w:rsidR="00306AE0" w:rsidRPr="006302C6">
        <w:rPr>
          <w:rFonts w:eastAsia="Cambria Math"/>
        </w:rPr>
        <w:t xml:space="preserve"> = .0</w:t>
      </w:r>
      <w:r w:rsidR="00160558" w:rsidRPr="006302C6">
        <w:rPr>
          <w:rFonts w:eastAsia="Cambria Math"/>
        </w:rPr>
        <w:t>1</w:t>
      </w:r>
      <w:r w:rsidR="00306AE0" w:rsidRPr="006302C6">
        <w:rPr>
          <w:rFonts w:eastAsia="Cambria Math"/>
        </w:rPr>
        <w:t>, bias-corrected 95% CI = [-.</w:t>
      </w:r>
      <w:r w:rsidR="00160558" w:rsidRPr="006302C6">
        <w:rPr>
          <w:rFonts w:eastAsia="Cambria Math"/>
        </w:rPr>
        <w:t>15</w:t>
      </w:r>
      <w:r w:rsidR="00306AE0" w:rsidRPr="006302C6">
        <w:rPr>
          <w:rFonts w:eastAsia="Cambria Math"/>
        </w:rPr>
        <w:t>, -.1</w:t>
      </w:r>
      <w:r w:rsidR="00160558" w:rsidRPr="006302C6">
        <w:rPr>
          <w:rFonts w:eastAsia="Cambria Math"/>
        </w:rPr>
        <w:t>0</w:t>
      </w:r>
      <w:r w:rsidR="00306AE0" w:rsidRPr="006302C6">
        <w:rPr>
          <w:rFonts w:eastAsia="Cambria Math"/>
        </w:rPr>
        <w:t>], computed with 5,000 bootstrap resamples (Hayes, 2013)</w:t>
      </w:r>
      <w:r w:rsidR="00A05253" w:rsidRPr="006302C6">
        <w:rPr>
          <w:rFonts w:eastAsia="Cambria Math"/>
        </w:rPr>
        <w:t>.</w:t>
      </w:r>
      <w:r w:rsidR="00287621" w:rsidRPr="006302C6">
        <w:rPr>
          <w:rFonts w:eastAsia="Cambria Math"/>
        </w:rPr>
        <w:t xml:space="preserve"> The Online Supplement reports additional </w:t>
      </w:r>
      <w:r w:rsidR="003040BD" w:rsidRPr="006302C6">
        <w:rPr>
          <w:rFonts w:eastAsia="Cambria Math"/>
        </w:rPr>
        <w:t xml:space="preserve">robustness tests of </w:t>
      </w:r>
      <w:r w:rsidR="00A958FE" w:rsidRPr="006302C6">
        <w:rPr>
          <w:rFonts w:eastAsia="Cambria Math"/>
        </w:rPr>
        <w:t xml:space="preserve">the </w:t>
      </w:r>
      <w:r w:rsidR="00287621" w:rsidRPr="006302C6">
        <w:rPr>
          <w:rFonts w:eastAsia="Cambria Math"/>
        </w:rPr>
        <w:t>indirect effects on praise.</w:t>
      </w:r>
    </w:p>
    <w:p w14:paraId="04EBE0AD" w14:textId="48C43AFB" w:rsidR="00306AE0" w:rsidRPr="006302C6" w:rsidRDefault="00306AE0" w:rsidP="00306AE0">
      <w:pPr>
        <w:spacing w:line="480" w:lineRule="auto"/>
        <w:rPr>
          <w:rFonts w:eastAsia="Cambria Math"/>
          <w:b/>
        </w:rPr>
      </w:pPr>
      <w:r w:rsidRPr="006302C6">
        <w:rPr>
          <w:rFonts w:eastAsia="Cambria Math"/>
          <w:b/>
        </w:rPr>
        <w:t>Discussion</w:t>
      </w:r>
    </w:p>
    <w:p w14:paraId="792F232A" w14:textId="48A59AFF" w:rsidR="006C2718" w:rsidRPr="006302C6" w:rsidRDefault="0031430A" w:rsidP="006C2718">
      <w:pPr>
        <w:spacing w:line="480" w:lineRule="auto"/>
        <w:ind w:firstLine="720"/>
      </w:pPr>
      <w:r w:rsidRPr="006302C6">
        <w:t>Studies 1-4</w:t>
      </w:r>
      <w:r w:rsidR="00CD61E4" w:rsidRPr="006302C6">
        <w:t xml:space="preserve"> have argued that people view a target person as more hypocritical when his private virtues are inconsistent (vs. not inconsistent) with his or her public vices because the inconsistency makes the private virtues seem like moral cleansing. </w:t>
      </w:r>
      <w:r w:rsidR="00467568" w:rsidRPr="006302C6">
        <w:t xml:space="preserve">Whereas Study 4’s mediation </w:t>
      </w:r>
      <w:r w:rsidR="00467568" w:rsidRPr="006302C6">
        <w:lastRenderedPageBreak/>
        <w:t xml:space="preserve">analysis provided correlational evidence consistent with </w:t>
      </w:r>
      <w:r w:rsidR="00CD61E4" w:rsidRPr="006302C6">
        <w:t>this mechanism</w:t>
      </w:r>
      <w:r w:rsidR="00467568" w:rsidRPr="006302C6">
        <w:t xml:space="preserve">, Study 5 provided causal evidence by directly manipulating </w:t>
      </w:r>
      <w:r w:rsidR="0020022E" w:rsidRPr="006302C6">
        <w:t>moral cleansing</w:t>
      </w:r>
      <w:r w:rsidR="001646D2" w:rsidRPr="006302C6">
        <w:t xml:space="preserve"> </w:t>
      </w:r>
      <w:r w:rsidR="001646D2" w:rsidRPr="006302C6">
        <w:fldChar w:fldCharType="begin" w:fldLock="1"/>
      </w:r>
      <w:r w:rsidR="001646D2" w:rsidRPr="006302C6">
        <w:instrText>ADDIN CSL_CITATION {"citationItems":[{"id":"ITEM-1","itemData":{"DOI":"10.1037/0022-3514.89.6.845","ISBN":"0022-3514\\r1939-1315","ISSN":"0022-3514","PMID":"16393019","abstract":"The authors propose that experiments that utilize mediational analyses as suggested by R. M. Baron and D. A. Kenny (1986) are overused and sometimes improperly held up as necessary for a good social psychological paper. The authors argue that when it is easy to manipulate and measure a proposed psychological process that a series of experiments that demonstrates the proposed causal chain is superior. They further argue that when it is easy to manipulate a proposed psychological process but difficult to measure it that designs that examine underlying process by utilizing moderation can be effective. It is only when measurement of a proposed psychological process is easy and manipulation of it is difficult that designs that rely on mediational analyses should be preferred, and even in these situations careful consideration should be given to the limiting factors of such designs.","author":[{"dropping-particle":"","family":"Spencer","given":"Steven J.","non-dropping-particle":"","parse-names":false,"suffix":""},{"dropping-particle":"","family":"Zanna","given":"Mark P.","non-dropping-particle":"","parse-names":false,"suffix":""},{"dropping-particle":"","family":"Fong","given":"Geoffrey T.","non-dropping-particle":"","parse-names":false,"suffix":""}],"container-title":"Journal of personality and social psychology","id":"ITEM-1","issue":"6","issued":{"date-parts":[["2005"]]},"page":"845-851","publisher":"American Psychological Association","title":"Establishing a causal chain: why experiments are often more effective than mediational analyses in examining psychological processes.","type":"article-journal","volume":"89"},"uris":["http://www.mendeley.com/documents/?uuid=b9bf677c-b133-3953-a64b-5cb5ab62bab4"]}],"mendeley":{"formattedCitation":"(Spencer, Zanna, &amp; Fong, 2005)","plainTextFormattedCitation":"(Spencer, Zanna, &amp; Fong, 2005)","previouslyFormattedCitation":"(Spencer, Zanna, &amp; Fong, 2005)"},"properties":{"noteIndex":0},"schema":"https://github.com/citation-style-language/schema/raw/master/csl-citation.json"}</w:instrText>
      </w:r>
      <w:r w:rsidR="001646D2" w:rsidRPr="006302C6">
        <w:fldChar w:fldCharType="separate"/>
      </w:r>
      <w:r w:rsidR="001646D2" w:rsidRPr="006302C6">
        <w:rPr>
          <w:noProof/>
        </w:rPr>
        <w:t>(Spencer, Zanna, &amp; Fong, 2005)</w:t>
      </w:r>
      <w:r w:rsidR="001646D2" w:rsidRPr="006302C6">
        <w:fldChar w:fldCharType="end"/>
      </w:r>
      <w:r w:rsidR="00467568" w:rsidRPr="006302C6">
        <w:t>.</w:t>
      </w:r>
      <w:r w:rsidR="0020022E" w:rsidRPr="006302C6">
        <w:t xml:space="preserve"> The same private, virtuous behavior seemed more hypocritical when it alleviated the target person’s guilt for his public vices than when it did not. The results also clarify</w:t>
      </w:r>
      <w:r w:rsidR="007C784C" w:rsidRPr="006302C6">
        <w:t xml:space="preserve"> a</w:t>
      </w:r>
      <w:r w:rsidR="0020022E" w:rsidRPr="006302C6">
        <w:t xml:space="preserve"> boundary condition: </w:t>
      </w:r>
      <w:r w:rsidR="007C784C" w:rsidRPr="006302C6">
        <w:t xml:space="preserve">Using </w:t>
      </w:r>
      <w:r w:rsidR="0020022E" w:rsidRPr="006302C6">
        <w:t xml:space="preserve">private virtues </w:t>
      </w:r>
      <w:r w:rsidR="006C2718" w:rsidRPr="006302C6">
        <w:t>as a strategy to</w:t>
      </w:r>
      <w:r w:rsidR="0020022E" w:rsidRPr="006302C6">
        <w:t xml:space="preserve"> cleanse one’s conscience may only </w:t>
      </w:r>
      <w:r w:rsidR="006C2718" w:rsidRPr="006302C6">
        <w:t xml:space="preserve">seem hypocritical if the strategy works. In fact, perhaps because feeling guilty implies one has a conscience </w:t>
      </w:r>
      <w:r w:rsidR="006C2718" w:rsidRPr="006302C6">
        <w:fldChar w:fldCharType="begin" w:fldLock="1"/>
      </w:r>
      <w:r w:rsidR="006C2718" w:rsidRPr="006302C6">
        <w:instrText>ADDIN CSL_CITATION {"citationItems":[{"id":"ITEM-1","itemData":{"DOI":"10.1146/annurev.psych.56.091103.070145","ISSN":"0066-4308","abstract":"AbstractMoral emotions represent a key element of our human moral apparatus, influencing the link between moral standards and moral behavior. This chapter reviews current theory and research on moral emotions. We first focus on a triad of negatively valenced “self-conscious” emotions—shame, guilt, and embarrassment. As in previous decades, much research remains focused on shame and guilt. We review current thinking on the distinction between shame and guilt, and the relative advantages and disadvantages of these two moral emotions. Several new areas of research are highlighted: research on the domain-specific phenomenon of body shame, styles of coping with shame, psychobiological aspects of shame, the link between childhood abuse and later proneness to shame, and the phenomena of vicarious or “collective” experiences of shame and guilt. In recent years, the concept of moral emotions has been expanded to include several positive emotions—elevation, gratitude, and the sometimes morally relevant experience o...","author":[{"dropping-particle":"","family":"Tangney","given":"June Price","non-dropping-particle":"","parse-names":false,"suffix":""},{"dropping-particle":"","family":"Stuewig","given":"Jeff","non-dropping-particle":"","parse-names":false,"suffix":""},{"dropping-particle":"","family":"Mashek","given":"Debra J.","non-dropping-particle":"","parse-names":false,"suffix":""}],"container-title":"Annual Review of Psychology","id":"ITEM-1","issue":"1","issued":{"date-parts":[["2007","1","6"]]},"page":"345-372","publisher":"Annual Reviews","title":"Moral emotions and moral behavior","type":"article-journal","volume":"58"},"uris":["http://www.mendeley.com/documents/?uuid=2bb25ee2-5e8c-3db0-9760-63527c709737"]},{"id":"ITEM-2","itemData":{"author":[{"dropping-particle":"","family":"Tangney","given":"June Price","non-dropping-particle":"","parse-names":false,"suffix":""},{"dropping-particle":"","family":"Dearing","given":"Ronda L.","non-dropping-particle":"","parse-names":false,"suffix":""}],"id":"ITEM-2","issued":{"date-parts":[["2002"]]},"publisher":"Guilford Press","publisher-place":"New York","title":"Shame and guilt","type":"book"},"uris":["http://www.mendeley.com/documents/?uuid=84bfe797-9a63-413a-9f4d-2ac3b4d8a135"]},{"id":"ITEM-3","itemData":{"DOI":"10.1080/02699930143000662","ISSN":"0269-9931","abstract":"In two studies we found that feelings of guilt provoke individuals to cooperate in repeated social bargaining games (a prisoner's dilemma in Study 1 and an ultimatum game in Study 2). Feelings of guilt were either experimentally manipulated (Study 1) or assessed via self-report (Study 2) after participants had played one round of a social bargaining game. As predicted, individuals who experienced feelings of guilt (compared to individuals who felt no guilt) after pursuing a non-cooperative strategy in the first round of play, displayed higher levels of cooperation in the subsequent round of play (even one week later). Results are discussed in terms of an “affect-as-information” model, which suggests that non-cooperating individuals who experience the negative affective state associated with guilt in a social bargaining game may be using this feeling state as “information” about the future costs of pursuing an uncooperative strategy. Because in guilt the focus is on the specific, individuals are capable of...","author":[{"dropping-particle":"","family":"Ketelaar","given":"Timothy","non-dropping-particle":"","parse-names":false,"suffix":""},{"dropping-particle":"","family":"Tung Au","given":"Wing","non-dropping-particle":"","parse-names":false,"suffix":""}],"container-title":"Cognition and Emotion","id":"ITEM-3","issue":"3","issued":{"date-parts":[["2003","1","9"]]},"page":"429-453","publisher":" Taylor &amp; Francis Group ","title":"The effects of feelings of guilt on the behaviour of uncooperative individuals in repeated social bargaining games: An affect-as-information interpretation of the role of emotion in social interaction","type":"article-journal","volume":"17"},"uris":["http://www.mendeley.com/documents/?uuid=8a3d3dcc-9ec0-30a3-a23a-f0dd2f217621"]}],"mendeley":{"formattedCitation":"(Ketelaar &amp; Tung Au, 2003; Tangney &amp; Dearing, 2002; Tangney et al., 2007)","plainTextFormattedCitation":"(Ketelaar &amp; Tung Au, 2003; Tangney &amp; Dearing, 2002; Tangney et al., 2007)","previouslyFormattedCitation":"(Ketelaar &amp; Tung Au, 2003; Tangney &amp; Dearing, 2002; Tangney et al., 2007)"},"properties":{"noteIndex":0},"schema":"https://github.com/citation-style-language/schema/raw/master/csl-citation.json"}</w:instrText>
      </w:r>
      <w:r w:rsidR="006C2718" w:rsidRPr="006302C6">
        <w:fldChar w:fldCharType="separate"/>
      </w:r>
      <w:r w:rsidR="006C2718" w:rsidRPr="006302C6">
        <w:rPr>
          <w:noProof/>
        </w:rPr>
        <w:t>(Ketelaar &amp; Tung Au, 2003; Tangney &amp; Dearing, 2002; Tangney et al., 2007)</w:t>
      </w:r>
      <w:r w:rsidR="006C2718" w:rsidRPr="006302C6">
        <w:fldChar w:fldCharType="end"/>
      </w:r>
      <w:r w:rsidR="006C2718" w:rsidRPr="006302C6">
        <w:t xml:space="preserve">, continuing to feel guilty after attempted moral cleansing appears to send a positive signal to others </w:t>
      </w:r>
      <w:r w:rsidR="006C2718" w:rsidRPr="006302C6">
        <w:fldChar w:fldCharType="begin" w:fldLock="1"/>
      </w:r>
      <w:r w:rsidR="006C2718" w:rsidRPr="006302C6">
        <w:instrText>ADDIN CSL_CITATION {"citationItems":[{"id":"ITEM-1","itemData":{"ISSN":"0269-9931","author":[{"dropping-particle":"","family":"Stearns","given":"Deborah C","non-dropping-particle":"","parse-names":false,"suffix":""},{"dropping-particle":"","family":"Parrott","given":"W Gerrod","non-dropping-particle":"","parse-names":false,"suffix":""}],"container-title":"Cognition &amp; emotion","id":"ITEM-1","issue":"3","issued":{"date-parts":[["2012"]]},"page":"407-430","publisher":"Taylor &amp; Francis","title":"When feeling bad makes you look good: Guilt, shame, and person perception","type":"article-journal","volume":"26"},"uris":["http://www.mendeley.com/documents/?uuid=a2a13d0c-ceb1-4daf-9048-a91f3362f23f"]},{"id":"ITEM-2","itemData":{"author":[{"dropping-particle":"","family":"Tangney","given":"June Price","non-dropping-particle":"","parse-names":false,"suffix":""},{"dropping-particle":"","family":"Dearing","given":"Ronda L.","non-dropping-particle":"","parse-names":false,"suffix":""}],"id":"ITEM-2","issued":{"date-parts":[["2002"]]},"publisher":"Guilford Press","publisher-place":"New York","title":"Shame and guilt","type":"book"},"uris":["http://www.mendeley.com/documents/?uuid=84bfe797-9a63-413a-9f4d-2ac3b4d8a135"]},{"id":"ITEM-3","itemData":{"DOI":"10.1037/a0037207","ISSN":"1939-1315","author":[{"dropping-particle":"","family":"Barasch","given":"Alixandra","non-dropping-particle":"","parse-names":false,"suffix":""},{"dropping-particle":"","family":"Levine","given":"Emma E.","non-dropping-particle":"","parse-names":false,"suffix":""},{"dropping-particle":"","family":"Berman","given":"Jonathan Z.","non-dropping-particle":"","parse-names":false,"suffix":""},{"dropping-particle":"","family":"Small","given":"Deborah A.","non-dropping-particle":"","parse-names":false,"suffix":""}],"container-title":"Journal of Personality and Social Psychology","id":"ITEM-3","issue":"3","issued":{"date-parts":[["2014"]]},"page":"393-413","publisher":"US: American Psychological Association","title":"Selfish or selfless? On the signal value of emotion in altruistic behavior.","type":"article-journal","volume":"107"},"uris":["http://www.mendeley.com/documents/?uuid=07d77661-5b13-35a6-a40b-e03f3d5ba5f3"]}],"mendeley":{"formattedCitation":"(Barasch et al., 2014; Stearns &amp; Parrott, 2012; Tangney &amp; Dearing, 2002)","plainTextFormattedCitation":"(Barasch et al., 2014; Stearns &amp; Parrott, 2012; Tangney &amp; Dearing, 2002)","previouslyFormattedCitation":"(Barasch et al., 2014; Stearns &amp; Parrott, 2012; Tangney &amp; Dearing, 2002)"},"properties":{"noteIndex":0},"schema":"https://github.com/citation-style-language/schema/raw/master/csl-citation.json"}</w:instrText>
      </w:r>
      <w:r w:rsidR="006C2718" w:rsidRPr="006302C6">
        <w:fldChar w:fldCharType="separate"/>
      </w:r>
      <w:r w:rsidR="006C2718" w:rsidRPr="006302C6">
        <w:rPr>
          <w:noProof/>
        </w:rPr>
        <w:t>(Barasch et al., 2014; Stearns &amp; Parrott, 2012; Tangney &amp; Dearing, 2002)</w:t>
      </w:r>
      <w:r w:rsidR="006C2718" w:rsidRPr="006302C6">
        <w:fldChar w:fldCharType="end"/>
      </w:r>
      <w:r w:rsidR="006C2718" w:rsidRPr="006302C6">
        <w:t xml:space="preserve">. </w:t>
      </w:r>
    </w:p>
    <w:p w14:paraId="0F2FAC3C" w14:textId="1F3EBFC5" w:rsidR="00274509" w:rsidRPr="006302C6" w:rsidRDefault="00274509" w:rsidP="0020022E">
      <w:pPr>
        <w:spacing w:line="480" w:lineRule="auto"/>
        <w:ind w:firstLine="720"/>
      </w:pPr>
      <w:r w:rsidRPr="006302C6">
        <w:t xml:space="preserve">Why did participants perceive successful guilt-reduction as hypocritical? </w:t>
      </w:r>
      <w:r w:rsidR="004C0126" w:rsidRPr="006302C6">
        <w:t>We predicted that a person who alleviated his guilt about selling harmful opioids by anonymously donating to the arts would be perceived as feeling more virtuous than he deserved – and this is exactly how participants perceived him. At least in this context, using good deeds to alleviate your guilt was tantamount to claiming an undeserved moral benefit.</w:t>
      </w:r>
    </w:p>
    <w:p w14:paraId="1EED8C73" w14:textId="77777777" w:rsidR="003B6BE9" w:rsidRPr="006302C6" w:rsidRDefault="003B6BE9" w:rsidP="003B6BE9">
      <w:pPr>
        <w:spacing w:line="480" w:lineRule="auto"/>
        <w:jc w:val="center"/>
        <w:rPr>
          <w:rFonts w:eastAsia="Cambria Math"/>
          <w:b/>
        </w:rPr>
      </w:pPr>
      <w:r w:rsidRPr="006302C6">
        <w:rPr>
          <w:rFonts w:eastAsia="Cambria Math"/>
          <w:b/>
        </w:rPr>
        <w:t>Meta-Analysis</w:t>
      </w:r>
    </w:p>
    <w:p w14:paraId="256DAFCA" w14:textId="1E432A4A" w:rsidR="00E85474" w:rsidRPr="006302C6" w:rsidRDefault="003B6BE9" w:rsidP="003B6BE9">
      <w:pPr>
        <w:spacing w:line="480" w:lineRule="auto"/>
        <w:rPr>
          <w:rFonts w:eastAsia="Cambria Math"/>
        </w:rPr>
      </w:pPr>
      <w:r w:rsidRPr="006302C6">
        <w:rPr>
          <w:rFonts w:eastAsia="Cambria Math"/>
        </w:rPr>
        <w:tab/>
      </w:r>
      <w:r w:rsidR="00704D33" w:rsidRPr="006302C6">
        <w:rPr>
          <w:rFonts w:eastAsia="Cambria Math"/>
        </w:rPr>
        <w:t xml:space="preserve">To more precisely estimate the size of our effects across all individual studies, </w:t>
      </w:r>
      <w:r w:rsidR="003D61AD" w:rsidRPr="006302C6">
        <w:rPr>
          <w:rFonts w:eastAsia="Cambria Math"/>
        </w:rPr>
        <w:t xml:space="preserve">including the two studies reported in the Online Supplement, </w:t>
      </w:r>
      <w:r w:rsidR="00704D33" w:rsidRPr="006302C6">
        <w:rPr>
          <w:rFonts w:eastAsia="Cambria Math"/>
        </w:rPr>
        <w:t>we</w:t>
      </w:r>
      <w:r w:rsidR="003E65B8" w:rsidRPr="006302C6">
        <w:rPr>
          <w:rFonts w:eastAsia="Cambria Math"/>
        </w:rPr>
        <w:t xml:space="preserve"> </w:t>
      </w:r>
      <w:r w:rsidR="00E85474" w:rsidRPr="006302C6">
        <w:rPr>
          <w:rFonts w:eastAsia="Cambria Math"/>
        </w:rPr>
        <w:t xml:space="preserve">performed an internal </w:t>
      </w:r>
      <w:r w:rsidR="003E65B8" w:rsidRPr="006302C6">
        <w:rPr>
          <w:rFonts w:eastAsia="Cambria Math"/>
        </w:rPr>
        <w:t>meta</w:t>
      </w:r>
      <w:r w:rsidR="00E85474" w:rsidRPr="006302C6">
        <w:rPr>
          <w:rFonts w:eastAsia="Cambria Math"/>
        </w:rPr>
        <w:t>-</w:t>
      </w:r>
      <w:r w:rsidR="003E65B8" w:rsidRPr="006302C6">
        <w:rPr>
          <w:rFonts w:eastAsia="Cambria Math"/>
        </w:rPr>
        <w:t>analysis</w:t>
      </w:r>
      <w:r w:rsidR="00E85474" w:rsidRPr="006302C6">
        <w:rPr>
          <w:rFonts w:eastAsia="Cambria Math"/>
        </w:rPr>
        <w:t>. Our goals were to help future researchers estimate statistical power for studying our effect, and also to assess the robustness of the effect of inconsistency on praise, which (in contrast to the effect of inconsistency on hypocrisy) was not statistically significant in all studies.</w:t>
      </w:r>
    </w:p>
    <w:p w14:paraId="1A31CFD4" w14:textId="40375164" w:rsidR="003B6BE9" w:rsidRPr="006302C6" w:rsidRDefault="003E65B8" w:rsidP="000F2878">
      <w:pPr>
        <w:spacing w:line="480" w:lineRule="auto"/>
        <w:ind w:firstLine="720"/>
        <w:rPr>
          <w:rFonts w:eastAsia="Cambria Math"/>
        </w:rPr>
      </w:pPr>
      <w:r w:rsidRPr="006302C6">
        <w:rPr>
          <w:rFonts w:eastAsia="Cambria Math"/>
        </w:rPr>
        <w:t>Overall, o</w:t>
      </w:r>
      <w:r w:rsidR="003B6BE9" w:rsidRPr="006302C6">
        <w:rPr>
          <w:rFonts w:eastAsia="Cambria Math"/>
        </w:rPr>
        <w:t xml:space="preserve">ur hypotheses received consistent support across seven studies (see Tables 1 and 2). Because Studies 1 and 5 did not include </w:t>
      </w:r>
      <w:r w:rsidR="00FE1F69" w:rsidRPr="006302C6">
        <w:rPr>
          <w:rFonts w:eastAsia="Cambria Math"/>
        </w:rPr>
        <w:t>a separate</w:t>
      </w:r>
      <w:r w:rsidR="003B6BE9" w:rsidRPr="006302C6">
        <w:rPr>
          <w:rFonts w:eastAsia="Cambria Math"/>
        </w:rPr>
        <w:t xml:space="preserve"> unrelated-virtues condition, we could not include them in the analysis. Using Stata’s </w:t>
      </w:r>
      <w:r w:rsidR="003B6BE9" w:rsidRPr="006302C6">
        <w:rPr>
          <w:rFonts w:eastAsia="Cambria Math"/>
          <w:i/>
        </w:rPr>
        <w:t xml:space="preserve">metan </w:t>
      </w:r>
      <w:r w:rsidR="003B6BE9" w:rsidRPr="006302C6">
        <w:rPr>
          <w:rFonts w:eastAsia="Cambria Math"/>
        </w:rPr>
        <w:t xml:space="preserve">function </w:t>
      </w:r>
      <w:r w:rsidR="003B6BE9" w:rsidRPr="006302C6">
        <w:rPr>
          <w:rFonts w:eastAsia="Cambria Math"/>
        </w:rPr>
        <w:fldChar w:fldCharType="begin" w:fldLock="1"/>
      </w:r>
      <w:r w:rsidR="007473E9" w:rsidRPr="006302C6">
        <w:rPr>
          <w:rFonts w:eastAsia="Cambria Math"/>
        </w:rPr>
        <w:instrText>ADDIN CSL_CITATION {"citationItems":[{"id":"ITEM-1","itemData":{"ISSN":"1536-867X","author":[{"dropping-particle":"","family":"Harris","given":"Ross J","non-dropping-particle":"","parse-names":false,"suffix":""},{"dropping-particle":"","family":"Deeks","given":"Jonathan J","non-dropping-particle":"","parse-names":false,"suffix":""},{"dropping-particle":"","family":"Altman","given":"Douglas G","non-dropping-particle":"","parse-names":false,"suffix":""},{"dropping-particle":"","family":"Bradburn","given":"Michael J","non-dropping-particle":"","parse-names":false,"suffix":""},{"dropping-particle":"","family":"Harbord","given":"Roger M","non-dropping-particle":"","parse-names":false,"suffix":""},{"dropping-particle":"","family":"Sterne","given":"Jonathan A C","non-dropping-particle":"","parse-names":false,"suffix":""}],"container-title":"The Stata Journal","id":"ITEM-1","issue":"1","issued":{"date-parts":[["2008"]]},"page":"3-28","publisher":"SAGE Publications Sage CA: Los Angeles, CA","title":"Metan: fixed-and random-effects meta-analysis","type":"article-journal","volume":"8"},"uris":["http://www.mendeley.com/documents/?uuid=30fa2f60-89f9-46da-bd3d-c5cd5c39a5f6"]}],"mendeley":{"formattedCitation":"(Harris et al., 2008)","plainTextFormattedCitation":"(Harris et al., 2008)","previouslyFormattedCitation":"(Harris et al., 2008)"},"properties":{"noteIndex":0},"schema":"https://github.com/citation-style-language/schema/raw/master/csl-citation.json"}</w:instrText>
      </w:r>
      <w:r w:rsidR="003B6BE9" w:rsidRPr="006302C6">
        <w:rPr>
          <w:rFonts w:eastAsia="Cambria Math"/>
        </w:rPr>
        <w:fldChar w:fldCharType="separate"/>
      </w:r>
      <w:r w:rsidR="003B6BE9" w:rsidRPr="006302C6">
        <w:rPr>
          <w:rFonts w:eastAsia="Cambria Math"/>
          <w:noProof/>
        </w:rPr>
        <w:t>(Harris et al., 2008)</w:t>
      </w:r>
      <w:r w:rsidR="003B6BE9" w:rsidRPr="006302C6">
        <w:rPr>
          <w:rFonts w:eastAsia="Cambria Math"/>
        </w:rPr>
        <w:fldChar w:fldCharType="end"/>
      </w:r>
      <w:r w:rsidR="003B6BE9" w:rsidRPr="006302C6">
        <w:rPr>
          <w:rFonts w:eastAsia="Cambria Math"/>
        </w:rPr>
        <w:t xml:space="preserve">, we treated </w:t>
      </w:r>
      <w:r w:rsidR="003B6BE9" w:rsidRPr="006302C6">
        <w:rPr>
          <w:rFonts w:eastAsia="Cambria Math"/>
        </w:rPr>
        <w:lastRenderedPageBreak/>
        <w:t>study as a random effect, but treating it as a fixed effect using the inverse variance method produced identical conclusions.</w:t>
      </w:r>
      <w:r w:rsidR="003B6BE9" w:rsidRPr="006302C6">
        <w:rPr>
          <w:rStyle w:val="FootnoteReference"/>
        </w:rPr>
        <w:footnoteReference w:id="5"/>
      </w:r>
    </w:p>
    <w:p w14:paraId="03FEA666" w14:textId="332B576D" w:rsidR="003B6BE9" w:rsidRPr="006302C6" w:rsidRDefault="003B6BE9" w:rsidP="003B6BE9">
      <w:pPr>
        <w:spacing w:line="480" w:lineRule="auto"/>
        <w:ind w:firstLine="720"/>
        <w:rPr>
          <w:rFonts w:eastAsia="Cambria Math"/>
        </w:rPr>
      </w:pPr>
      <w:r w:rsidRPr="006302C6">
        <w:rPr>
          <w:rFonts w:eastAsia="Cambria Math"/>
        </w:rPr>
        <w:t xml:space="preserve">First, we examined the manipulation’s effect on hypocrisy. Recall that each of Study 3’s participants could respond to three vignettes; we computed Study 3’s effect size based on each participant’s mean hypocrisy rating across the three. As shown in Figure 5, participants in each study judged the target person as more hypocritical when his private virtues were inconsistent with his public behavior (supporting our focal prediction); across studies, the effect size was modest, </w:t>
      </w:r>
      <w:r w:rsidRPr="006302C6">
        <w:rPr>
          <w:rFonts w:eastAsia="Cambria Math"/>
          <w:i/>
        </w:rPr>
        <w:t xml:space="preserve">d </w:t>
      </w:r>
      <w:r w:rsidRPr="006302C6">
        <w:rPr>
          <w:rFonts w:eastAsia="Cambria Math"/>
        </w:rPr>
        <w:t xml:space="preserve">= .44 [.35, .54], and equivalent to the average effect size in published psychology research (i.e., </w:t>
      </w:r>
      <w:r w:rsidRPr="006302C6">
        <w:rPr>
          <w:rFonts w:eastAsia="Cambria Math"/>
          <w:i/>
        </w:rPr>
        <w:t xml:space="preserve">r </w:t>
      </w:r>
      <w:r w:rsidRPr="006302C6">
        <w:rPr>
          <w:rFonts w:eastAsia="Cambria Math"/>
        </w:rPr>
        <w:t xml:space="preserve">= .21, equivalent to </w:t>
      </w:r>
      <w:r w:rsidRPr="006302C6">
        <w:rPr>
          <w:rFonts w:eastAsia="Cambria Math"/>
          <w:i/>
        </w:rPr>
        <w:t xml:space="preserve">d </w:t>
      </w:r>
      <w:r w:rsidRPr="006302C6">
        <w:rPr>
          <w:rFonts w:eastAsia="Cambria Math"/>
        </w:rPr>
        <w:t xml:space="preserve">= .43; </w:t>
      </w:r>
      <w:r w:rsidRPr="006302C6">
        <w:rPr>
          <w:rFonts w:eastAsia="Cambria Math"/>
        </w:rPr>
        <w:fldChar w:fldCharType="begin" w:fldLock="1"/>
      </w:r>
      <w:r w:rsidRPr="006302C6">
        <w:rPr>
          <w:rFonts w:eastAsia="Cambria Math"/>
        </w:rPr>
        <w:instrText>ADDIN CSL_CITATION {"citationItems":[{"id":"ITEM-1","itemData":{"DOI":"10.1037/1089-2680.7.4.331","ISSN":"1939-1552","author":[{"dropping-particle":"","family":"Richard","given":"F. D.","non-dropping-particle":"","parse-names":false,"suffix":""},{"dropping-particle":"","family":"Bond","given":"Charles F.","non-dropping-particle":"","parse-names":false,"suffix":""},{"dropping-particle":"","family":"Stokes-Zoota","given":"Juli J.","non-dropping-particle":"","parse-names":false,"suffix":""}],"container-title":"Review of General Psychology","id":"ITEM-1","issue":"4","issued":{"date-parts":[["2003"]]},"page":"331-363","title":"One hundred years of social psychology quantitatively described.","type":"article-journal","volume":"7"},"uris":["http://www.mendeley.com/documents/?uuid=a5b00aa8-ec27-3c42-ae8d-7189d864e619"]}],"mendeley":{"formattedCitation":"(Richard, Bond, &amp; Stokes-Zoota, 2003)","manualFormatting":"Richard, Bond, &amp; Stokes-Zoota, 2003)","plainTextFormattedCitation":"(Richard, Bond, &amp; Stokes-Zoota, 2003)","previouslyFormattedCitation":"(Richard, Bond, &amp; Stokes-Zoota, 2003)"},"properties":{"noteIndex":0},"schema":"https://github.com/citation-style-language/schema/raw/master/csl-citation.json"}</w:instrText>
      </w:r>
      <w:r w:rsidRPr="006302C6">
        <w:rPr>
          <w:rFonts w:eastAsia="Cambria Math"/>
        </w:rPr>
        <w:fldChar w:fldCharType="separate"/>
      </w:r>
      <w:r w:rsidRPr="006302C6">
        <w:rPr>
          <w:rFonts w:eastAsia="Cambria Math"/>
          <w:noProof/>
        </w:rPr>
        <w:t>Richard, Bond, &amp; Stokes-Zoota, 2003)</w:t>
      </w:r>
      <w:r w:rsidRPr="006302C6">
        <w:rPr>
          <w:rFonts w:eastAsia="Cambria Math"/>
        </w:rPr>
        <w:fldChar w:fldCharType="end"/>
      </w:r>
      <w:r w:rsidRPr="006302C6">
        <w:rPr>
          <w:rFonts w:eastAsia="Cambria Math"/>
        </w:rPr>
        <w:t xml:space="preserve">. </w:t>
      </w:r>
    </w:p>
    <w:p w14:paraId="5B425B3D" w14:textId="11048248" w:rsidR="003B6BE9" w:rsidRPr="006302C6" w:rsidRDefault="003B6BE9" w:rsidP="003B6BE9">
      <w:pPr>
        <w:spacing w:line="480" w:lineRule="auto"/>
        <w:ind w:firstLine="720"/>
        <w:rPr>
          <w:rFonts w:eastAsia="Cambria Math"/>
        </w:rPr>
      </w:pPr>
      <w:r w:rsidRPr="006302C6">
        <w:rPr>
          <w:rFonts w:eastAsia="Cambria Math"/>
        </w:rPr>
        <w:t xml:space="preserve">Next, we examined the effect of performing inconsistent (vs. unrelated) virtues on praise. Recall that except in Study 3 where we did not measure praise, our other studies all found significant indirect effects from the inconsistency manipulation to praise. However, the total effect of the manipulation on praise was not significant in all studies. Our theorizing does not require a total effect, but meta-analytically examining its reliability is useful for understanding inconsistency’s potential downstream consequences. Across studies, there was a small but significant effect of the inconsistency manipulation on praise (see Figure 6), such that participants praised the same behavior less when it was inconsistent with (vs. unrelated to) a person’s public behavior, </w:t>
      </w:r>
      <w:r w:rsidRPr="006302C6">
        <w:rPr>
          <w:rFonts w:eastAsia="Cambria Math"/>
          <w:i/>
        </w:rPr>
        <w:t xml:space="preserve">d </w:t>
      </w:r>
      <w:r w:rsidRPr="006302C6">
        <w:rPr>
          <w:rFonts w:eastAsia="Cambria Math"/>
        </w:rPr>
        <w:t>= .18 [.08, .29].</w:t>
      </w:r>
      <w:r w:rsidR="00FC1D47" w:rsidRPr="006302C6">
        <w:rPr>
          <w:rFonts w:eastAsia="Cambria Math"/>
        </w:rPr>
        <w:t xml:space="preserve"> </w:t>
      </w:r>
      <w:r w:rsidRPr="006302C6">
        <w:rPr>
          <w:rFonts w:eastAsia="Cambria Math"/>
        </w:rPr>
        <w:t>In addition to providing a better estimate of effect sizes across our studies, the meta-analysis also suggests that the manipulation’s effect on hypocrisy and praise is reliable.</w:t>
      </w:r>
    </w:p>
    <w:p w14:paraId="162D2465" w14:textId="5641E635" w:rsidR="001347DC" w:rsidRPr="006302C6" w:rsidRDefault="001347DC" w:rsidP="001347DC">
      <w:pPr>
        <w:spacing w:line="480" w:lineRule="auto"/>
        <w:jc w:val="center"/>
        <w:rPr>
          <w:rFonts w:eastAsia="Cambria Math"/>
          <w:b/>
        </w:rPr>
      </w:pPr>
      <w:r w:rsidRPr="006302C6">
        <w:rPr>
          <w:rFonts w:eastAsia="Cambria Math"/>
          <w:b/>
        </w:rPr>
        <w:t>General Discussion</w:t>
      </w:r>
    </w:p>
    <w:p w14:paraId="7FCD46E8" w14:textId="1941DAE1" w:rsidR="00623A01" w:rsidRPr="006302C6" w:rsidRDefault="007F3B29" w:rsidP="00CF2150">
      <w:pPr>
        <w:spacing w:line="480" w:lineRule="auto"/>
        <w:ind w:firstLine="720"/>
      </w:pPr>
      <w:r w:rsidRPr="006302C6">
        <w:lastRenderedPageBreak/>
        <w:t>Scholars typic</w:t>
      </w:r>
      <w:r w:rsidR="0002521B" w:rsidRPr="006302C6">
        <w:t xml:space="preserve">ally characterize </w:t>
      </w:r>
      <w:r w:rsidR="00325285" w:rsidRPr="006302C6">
        <w:t>hypocrites as individuals who appear more virtuous in public than they behave in private</w:t>
      </w:r>
      <w:r w:rsidR="0002521B" w:rsidRPr="006302C6">
        <w:t xml:space="preserve">. Yet </w:t>
      </w:r>
      <w:r w:rsidR="00325285" w:rsidRPr="006302C6">
        <w:t xml:space="preserve">in </w:t>
      </w:r>
      <w:r w:rsidR="00E67BFB" w:rsidRPr="006302C6">
        <w:t xml:space="preserve">seven </w:t>
      </w:r>
      <w:r w:rsidR="00325285" w:rsidRPr="006302C6">
        <w:t>exp</w:t>
      </w:r>
      <w:r w:rsidR="007312CF" w:rsidRPr="006302C6">
        <w:t>eriments</w:t>
      </w:r>
      <w:r w:rsidR="00CD292D" w:rsidRPr="006302C6">
        <w:t xml:space="preserve"> with vignettes </w:t>
      </w:r>
      <w:r w:rsidR="00012E04" w:rsidRPr="006302C6">
        <w:t xml:space="preserve">about </w:t>
      </w:r>
      <w:r w:rsidR="006D4E14" w:rsidRPr="006302C6">
        <w:t xml:space="preserve">24 different </w:t>
      </w:r>
      <w:r w:rsidR="00012E04" w:rsidRPr="006302C6">
        <w:t xml:space="preserve">behaviors </w:t>
      </w:r>
      <w:r w:rsidR="00CD292D" w:rsidRPr="006302C6">
        <w:t xml:space="preserve">and participants from </w:t>
      </w:r>
      <w:r w:rsidR="006F5653" w:rsidRPr="006302C6">
        <w:t>more than 60</w:t>
      </w:r>
      <w:r w:rsidR="00CD292D" w:rsidRPr="006302C6">
        <w:t xml:space="preserve"> </w:t>
      </w:r>
      <w:r w:rsidR="007E41DB" w:rsidRPr="006302C6">
        <w:t>nationalities</w:t>
      </w:r>
      <w:r w:rsidR="000729CE" w:rsidRPr="006302C6">
        <w:t xml:space="preserve">, we </w:t>
      </w:r>
      <w:r w:rsidR="0002521B" w:rsidRPr="006302C6">
        <w:t>find that laypeople</w:t>
      </w:r>
      <w:r w:rsidR="002E3707" w:rsidRPr="006302C6">
        <w:t xml:space="preserve"> also</w:t>
      </w:r>
      <w:r w:rsidR="0002521B" w:rsidRPr="006302C6">
        <w:t xml:space="preserve"> judge others as hypocritical for </w:t>
      </w:r>
      <w:r w:rsidR="00623A01" w:rsidRPr="006302C6">
        <w:rPr>
          <w:iCs/>
        </w:rPr>
        <w:t>virtuous</w:t>
      </w:r>
      <w:r w:rsidR="00623A01" w:rsidRPr="006302C6">
        <w:rPr>
          <w:i/>
        </w:rPr>
        <w:t xml:space="preserve"> </w:t>
      </w:r>
      <w:r w:rsidR="00623A01" w:rsidRPr="006302C6">
        <w:t>private actions that directly contradict less-virtuous public behaviors</w:t>
      </w:r>
      <w:r w:rsidR="0002521B" w:rsidRPr="006302C6">
        <w:t xml:space="preserve">. </w:t>
      </w:r>
      <w:r w:rsidR="00461AD1" w:rsidRPr="006302C6">
        <w:t>P</w:t>
      </w:r>
      <w:r w:rsidR="00325285" w:rsidRPr="006302C6">
        <w:t xml:space="preserve">articipants viewed a </w:t>
      </w:r>
      <w:r w:rsidR="00423F2B" w:rsidRPr="006302C6">
        <w:t>founder</w:t>
      </w:r>
      <w:r w:rsidR="00325285" w:rsidRPr="006302C6">
        <w:t xml:space="preserve"> who preached marital infidelity as more hypocritical when he privately practiced </w:t>
      </w:r>
      <w:r w:rsidR="00461AD1" w:rsidRPr="006302C6">
        <w:t xml:space="preserve">fidelity </w:t>
      </w:r>
      <w:r w:rsidR="00325285" w:rsidRPr="006302C6">
        <w:t xml:space="preserve">than when he did not (Study 1), </w:t>
      </w:r>
      <w:r w:rsidR="00623A01" w:rsidRPr="006302C6">
        <w:t xml:space="preserve">and </w:t>
      </w:r>
      <w:r w:rsidR="00423F2B" w:rsidRPr="006302C6">
        <w:t>individual</w:t>
      </w:r>
      <w:r w:rsidR="00936F83" w:rsidRPr="006302C6">
        <w:t>s</w:t>
      </w:r>
      <w:r w:rsidR="00423F2B" w:rsidRPr="006302C6">
        <w:t xml:space="preserve"> working in a</w:t>
      </w:r>
      <w:r w:rsidR="00623A01" w:rsidRPr="006302C6">
        <w:t xml:space="preserve"> “sin-industry” as more hypocritical when </w:t>
      </w:r>
      <w:r w:rsidR="00936F83" w:rsidRPr="006302C6">
        <w:t>their</w:t>
      </w:r>
      <w:r w:rsidR="00623A01" w:rsidRPr="006302C6">
        <w:t xml:space="preserve"> private volunteering behavior helped the very people </w:t>
      </w:r>
      <w:r w:rsidR="00936F83" w:rsidRPr="006302C6">
        <w:t>their</w:t>
      </w:r>
      <w:r w:rsidR="00623A01" w:rsidRPr="006302C6">
        <w:t xml:space="preserve"> </w:t>
      </w:r>
      <w:r w:rsidR="00423F2B" w:rsidRPr="006302C6">
        <w:t>organization</w:t>
      </w:r>
      <w:r w:rsidR="00936F83" w:rsidRPr="006302C6">
        <w:t>s</w:t>
      </w:r>
      <w:r w:rsidR="00623A01" w:rsidRPr="006302C6">
        <w:t xml:space="preserve"> harmed than when it helped people not harmed by </w:t>
      </w:r>
      <w:r w:rsidR="00936F83" w:rsidRPr="006302C6">
        <w:t>their</w:t>
      </w:r>
      <w:r w:rsidR="00623A01" w:rsidRPr="006302C6">
        <w:t xml:space="preserve"> </w:t>
      </w:r>
      <w:r w:rsidR="00423F2B" w:rsidRPr="006302C6">
        <w:t>organization</w:t>
      </w:r>
      <w:r w:rsidR="00936F83" w:rsidRPr="006302C6">
        <w:t xml:space="preserve">s </w:t>
      </w:r>
      <w:r w:rsidR="00623A01" w:rsidRPr="006302C6">
        <w:t>(Studies 2-</w:t>
      </w:r>
      <w:r w:rsidR="003B6BE9" w:rsidRPr="006302C6">
        <w:t>4, and Supplementary Studies S1-S2</w:t>
      </w:r>
      <w:r w:rsidR="00623A01" w:rsidRPr="006302C6">
        <w:t>)</w:t>
      </w:r>
      <w:r w:rsidR="00325285" w:rsidRPr="006302C6">
        <w:t xml:space="preserve">. </w:t>
      </w:r>
      <w:r w:rsidR="00CF2150" w:rsidRPr="006302C6">
        <w:t xml:space="preserve">Overall, the same private good deeds received less praise when they directly contradicted public vices than when they did not (Meta-Analysis), an effect that was associated with hypocrisy judgments in mediation tests (Studies </w:t>
      </w:r>
      <w:r w:rsidR="001646D2" w:rsidRPr="006302C6">
        <w:t>2</w:t>
      </w:r>
      <w:r w:rsidR="00CF2150" w:rsidRPr="006302C6">
        <w:t xml:space="preserve"> and </w:t>
      </w:r>
      <w:r w:rsidR="001646D2" w:rsidRPr="006302C6">
        <w:t xml:space="preserve">4, and Supplementary Studies </w:t>
      </w:r>
      <w:r w:rsidR="003B6BE9" w:rsidRPr="006302C6">
        <w:t>S</w:t>
      </w:r>
      <w:r w:rsidR="001646D2" w:rsidRPr="006302C6">
        <w:t>1-</w:t>
      </w:r>
      <w:r w:rsidR="003B6BE9" w:rsidRPr="006302C6">
        <w:t>S</w:t>
      </w:r>
      <w:r w:rsidR="001646D2" w:rsidRPr="006302C6">
        <w:t>2</w:t>
      </w:r>
      <w:r w:rsidR="00CF2150" w:rsidRPr="006302C6">
        <w:t xml:space="preserve">). </w:t>
      </w:r>
      <w:r w:rsidR="00223C7B" w:rsidRPr="006302C6">
        <w:t xml:space="preserve">For example, an </w:t>
      </w:r>
      <w:r w:rsidR="00423F2B" w:rsidRPr="006302C6">
        <w:t>individual</w:t>
      </w:r>
      <w:r w:rsidR="00223C7B" w:rsidRPr="006302C6">
        <w:t xml:space="preserve"> received less praise for volunteering to fight tobacco addiction when he worked for a tobacco company than when he worked for a casino. </w:t>
      </w:r>
      <w:r w:rsidR="00B26E9B" w:rsidRPr="006302C6">
        <w:t xml:space="preserve">Even when good deeds </w:t>
      </w:r>
      <w:r w:rsidR="00623A01" w:rsidRPr="006302C6">
        <w:t xml:space="preserve">are </w:t>
      </w:r>
      <w:r w:rsidR="00876155" w:rsidRPr="006302C6">
        <w:t>private</w:t>
      </w:r>
      <w:r w:rsidR="00E67BFB" w:rsidRPr="006302C6">
        <w:t xml:space="preserve">, anonymous, and </w:t>
      </w:r>
      <w:r w:rsidR="008C30A5" w:rsidRPr="006302C6">
        <w:t xml:space="preserve">secret </w:t>
      </w:r>
      <w:r w:rsidR="00E67BFB" w:rsidRPr="006302C6">
        <w:t>– i.e.,</w:t>
      </w:r>
      <w:r w:rsidR="00876155" w:rsidRPr="006302C6">
        <w:t xml:space="preserve"> </w:t>
      </w:r>
      <w:r w:rsidR="00E67BFB" w:rsidRPr="006302C6">
        <w:t xml:space="preserve">they are </w:t>
      </w:r>
      <w:r w:rsidR="00B26E9B" w:rsidRPr="006302C6">
        <w:t xml:space="preserve">not motivated by </w:t>
      </w:r>
      <w:r w:rsidR="004F6047" w:rsidRPr="006302C6">
        <w:t>a desire to manage others’ impressions</w:t>
      </w:r>
      <w:r w:rsidR="00E67BFB" w:rsidRPr="006302C6">
        <w:t xml:space="preserve"> – </w:t>
      </w:r>
      <w:r w:rsidR="00623A01" w:rsidRPr="006302C6">
        <w:t xml:space="preserve">the moral credit </w:t>
      </w:r>
      <w:r w:rsidR="005D25F4" w:rsidRPr="006302C6">
        <w:t>one receives</w:t>
      </w:r>
      <w:r w:rsidR="00623A01" w:rsidRPr="006302C6">
        <w:t xml:space="preserve"> for them </w:t>
      </w:r>
      <w:r w:rsidR="00B51323" w:rsidRPr="006302C6">
        <w:t>depends</w:t>
      </w:r>
      <w:r w:rsidR="00623A01" w:rsidRPr="006302C6">
        <w:t xml:space="preserve"> on whether they contradict one’s public </w:t>
      </w:r>
      <w:r w:rsidR="00553512" w:rsidRPr="006302C6">
        <w:t>behavior</w:t>
      </w:r>
      <w:r w:rsidR="00623A01" w:rsidRPr="006302C6">
        <w:t>.</w:t>
      </w:r>
      <w:r w:rsidR="00CD292D" w:rsidRPr="006302C6">
        <w:t xml:space="preserve"> </w:t>
      </w:r>
    </w:p>
    <w:p w14:paraId="3719FE19" w14:textId="0369F434" w:rsidR="000565CF" w:rsidRPr="006302C6" w:rsidRDefault="00876155" w:rsidP="00C725AE">
      <w:pPr>
        <w:spacing w:line="480" w:lineRule="auto"/>
        <w:ind w:firstLine="720"/>
      </w:pPr>
      <w:r w:rsidRPr="006302C6">
        <w:t xml:space="preserve">Why do private </w:t>
      </w:r>
      <w:r w:rsidR="007311C3" w:rsidRPr="006302C6">
        <w:t xml:space="preserve">good deeds </w:t>
      </w:r>
      <w:r w:rsidRPr="006302C6">
        <w:t>invite</w:t>
      </w:r>
      <w:r w:rsidR="006D4E1E" w:rsidRPr="006302C6">
        <w:t xml:space="preserve"> hypocrisy </w:t>
      </w:r>
      <w:r w:rsidRPr="006302C6">
        <w:t xml:space="preserve">judgments </w:t>
      </w:r>
      <w:r w:rsidR="006D4E1E" w:rsidRPr="006302C6">
        <w:t xml:space="preserve">when they contradict one’s public </w:t>
      </w:r>
      <w:r w:rsidR="00874D45" w:rsidRPr="006302C6">
        <w:t>behavior</w:t>
      </w:r>
      <w:r w:rsidR="006D4E1E" w:rsidRPr="006302C6">
        <w:t xml:space="preserve">? </w:t>
      </w:r>
      <w:r w:rsidR="007311C3" w:rsidRPr="006302C6">
        <w:t xml:space="preserve">It is easier to infer that the actor is trying to use these good deeds to compensate for harmful public behavior when the good deeds are directly inconsistent with the harm. For example, </w:t>
      </w:r>
      <w:r w:rsidR="00C725AE" w:rsidRPr="006302C6">
        <w:t xml:space="preserve">such moral cleansing is a more salient explanation for why a tobacco executive secretly donates to anti-tobacco causes than for why the executive secretly donates to anti-gambling causes. </w:t>
      </w:r>
      <w:r w:rsidR="00B63996" w:rsidRPr="006302C6">
        <w:t>P</w:t>
      </w:r>
      <w:r w:rsidR="00C725AE" w:rsidRPr="006302C6">
        <w:t xml:space="preserve">eople </w:t>
      </w:r>
      <w:r w:rsidR="00B63996" w:rsidRPr="006302C6">
        <w:t>give others less credit for moral behavior than the others give themselves</w:t>
      </w:r>
      <w:r w:rsidR="007473E9" w:rsidRPr="006302C6">
        <w:t xml:space="preserve"> </w:t>
      </w:r>
      <w:r w:rsidR="007473E9" w:rsidRPr="006302C6">
        <w:fldChar w:fldCharType="begin" w:fldLock="1"/>
      </w:r>
      <w:r w:rsidR="007473E9" w:rsidRPr="006302C6">
        <w:instrText>ADDIN CSL_CITATION {"citationItems":[{"id":"ITEM-1","itemData":{"ISSN":"0146-1672","author":[{"dropping-particle":"","family":"Effron","given":"Daniel A","non-dropping-particle":"","parse-names":false,"suffix":""}],"container-title":"Personality and Social Psychology Bulletin","id":"ITEM-1","issue":"8","issued":{"date-parts":[["2014"]]},"page":"972-985","publisher":"Sage Publications Sage CA: Los Angeles, CA","title":"Making mountains of morality from molehills of virtue: Threat causes people to overestimate their moral credentials","type":"article-journal","volume":"40"},"uris":["http://www.mendeley.com/documents/?uuid=74b12dd5-fa2b-446e-a64d-58c3c3da9e16"]},{"id":"ITEM-2","itemData":{"ISSN":"0146-1672","author":[{"dropping-particle":"","family":"Kruger","given":"Justin","non-dropping-particle":"","parse-names":false,"suffix":""},{"dropping-particle":"","family":"Gilovich","given":"Thomas","non-dropping-particle":"","parse-names":false,"suffix":""}],"container-title":"Personality and Social Psychology Bulletin","id":"ITEM-2","issue":"3","issued":{"date-parts":[["2004"]]},"page":"328-339","publisher":"Sage Publications","title":"Actions, intentions, and self-assessment: The road to self-enhancement is paved with good intentions","type":"article-journal","volume":"30"},"uris":["http://www.mendeley.com/documents/?uuid=5ea80132-efd7-4dec-aca7-3f83cd79e7ec"]}],"mendeley":{"formattedCitation":"(Effron, 2014; Kruger &amp; Gilovich, 2004)","plainTextFormattedCitation":"(Effron, 2014; Kruger &amp; Gilovich, 2004)","previouslyFormattedCitation":"(Effron, 2014; Kruger &amp; Gilovich, 2004)"},"properties":{"noteIndex":0},"schema":"https://github.com/citation-style-language/schema/raw/master/csl-citation.json"}</w:instrText>
      </w:r>
      <w:r w:rsidR="007473E9" w:rsidRPr="006302C6">
        <w:fldChar w:fldCharType="separate"/>
      </w:r>
      <w:r w:rsidR="007473E9" w:rsidRPr="006302C6">
        <w:rPr>
          <w:noProof/>
        </w:rPr>
        <w:t>(Effron, 2014; Kruger &amp; Gilovich, 2004)</w:t>
      </w:r>
      <w:r w:rsidR="007473E9" w:rsidRPr="006302C6">
        <w:fldChar w:fldCharType="end"/>
      </w:r>
      <w:r w:rsidR="00B63996" w:rsidRPr="006302C6">
        <w:t xml:space="preserve">, and they assume others will overclaim credit for positive </w:t>
      </w:r>
      <w:r w:rsidR="00B63996" w:rsidRPr="006302C6">
        <w:lastRenderedPageBreak/>
        <w:t>outcomes</w:t>
      </w:r>
      <w:r w:rsidR="007473E9" w:rsidRPr="006302C6">
        <w:t xml:space="preserve"> </w:t>
      </w:r>
      <w:r w:rsidR="007473E9" w:rsidRPr="006302C6">
        <w:fldChar w:fldCharType="begin" w:fldLock="1"/>
      </w:r>
      <w:r w:rsidR="005D1A2E" w:rsidRPr="006302C6">
        <w:instrText>ADDIN CSL_CITATION {"citationItems":[{"id":"ITEM-1","itemData":{"ISSN":"1939-1315","author":[{"dropping-particle":"","family":"Kruger","given":"Justin","non-dropping-particle":"","parse-names":false,"suffix":""},{"dropping-particle":"","family":"Gilovich","given":"Thomas","non-dropping-particle":"","parse-names":false,"suffix":""}],"container-title":"Journal of Personality and Social Psychology","id":"ITEM-1","issue":"5","issued":{"date-parts":[["1999"]]},"page":"743-753","publisher":"American Psychological Association","title":"\" Naive cynicism\" in everyday theories of responsibility assessment: On biased assumptions of bias.","type":"article-journal","volume":"76"},"uris":["http://www.mendeley.com/documents/?uuid=5df828c2-1c52-4565-8988-9084a25d2bd7"]}],"mendeley":{"formattedCitation":"(Kruger &amp; Gilovich, 1999)","plainTextFormattedCitation":"(Kruger &amp; Gilovich, 1999)","previouslyFormattedCitation":"(Kruger &amp; Gilovich, 1999)"},"properties":{"noteIndex":0},"schema":"https://github.com/citation-style-language/schema/raw/master/csl-citation.json"}</w:instrText>
      </w:r>
      <w:r w:rsidR="007473E9" w:rsidRPr="006302C6">
        <w:fldChar w:fldCharType="separate"/>
      </w:r>
      <w:r w:rsidR="007473E9" w:rsidRPr="006302C6">
        <w:rPr>
          <w:noProof/>
        </w:rPr>
        <w:t>(Kruger &amp; Gilovich, 1999)</w:t>
      </w:r>
      <w:r w:rsidR="007473E9" w:rsidRPr="006302C6">
        <w:fldChar w:fldCharType="end"/>
      </w:r>
      <w:r w:rsidR="00B63996" w:rsidRPr="006302C6">
        <w:t xml:space="preserve">. Thus, </w:t>
      </w:r>
      <w:r w:rsidR="00C725AE" w:rsidRPr="006302C6">
        <w:t xml:space="preserve">observers </w:t>
      </w:r>
      <w:r w:rsidR="00B63996" w:rsidRPr="006302C6">
        <w:t>may readily</w:t>
      </w:r>
      <w:r w:rsidR="00C725AE" w:rsidRPr="006302C6">
        <w:t xml:space="preserve"> suspect that moral cleansing makes the actor feel more virtuous than </w:t>
      </w:r>
      <w:r w:rsidR="00B63996" w:rsidRPr="006302C6">
        <w:t xml:space="preserve">they think </w:t>
      </w:r>
      <w:r w:rsidR="00C725AE" w:rsidRPr="006302C6">
        <w:t xml:space="preserve">she deserves. For example, they might infer that the anti-tobacco donation </w:t>
      </w:r>
      <w:r w:rsidR="00275153" w:rsidRPr="006302C6">
        <w:t>was an all-too-easy way to purchase a clean conscience</w:t>
      </w:r>
      <w:r w:rsidR="00C725AE" w:rsidRPr="006302C6">
        <w:t xml:space="preserve">. More </w:t>
      </w:r>
      <w:r w:rsidR="00F976A5" w:rsidRPr="006302C6">
        <w:t xml:space="preserve">generally, failing to practice in private the exact behavior you promote in public can </w:t>
      </w:r>
      <w:r w:rsidR="00C725AE" w:rsidRPr="006302C6">
        <w:t xml:space="preserve">suggest to observers </w:t>
      </w:r>
      <w:r w:rsidR="00F976A5" w:rsidRPr="006302C6">
        <w:t>that you are enjoying an undeserved moral benefit</w:t>
      </w:r>
      <w:r w:rsidR="00DE2684" w:rsidRPr="006302C6">
        <w:t xml:space="preserve"> </w:t>
      </w:r>
      <w:r w:rsidR="006F5653" w:rsidRPr="006302C6">
        <w:fldChar w:fldCharType="begin" w:fldLock="1"/>
      </w:r>
      <w:r w:rsidR="006F5653"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2018)","plainTextFormattedCitation":"(Effron, O’Connor, et al., 2018)"},"properties":{"noteIndex":0},"schema":"https://github.com/citation-style-language/schema/raw/master/csl-citation.json"}</w:instrText>
      </w:r>
      <w:r w:rsidR="006F5653" w:rsidRPr="006302C6">
        <w:fldChar w:fldCharType="separate"/>
      </w:r>
      <w:r w:rsidR="006F5653" w:rsidRPr="006302C6">
        <w:rPr>
          <w:noProof/>
        </w:rPr>
        <w:t>(Effron, O’Connor, et al., 2018)</w:t>
      </w:r>
      <w:r w:rsidR="006F5653" w:rsidRPr="006302C6">
        <w:fldChar w:fldCharType="end"/>
      </w:r>
      <w:r w:rsidR="00F976A5" w:rsidRPr="006302C6">
        <w:t>, regardless of whether you are promoting virtue or vice. If you publicly promote virtue</w:t>
      </w:r>
      <w:r w:rsidR="006E3C51" w:rsidRPr="006302C6">
        <w:t xml:space="preserve"> while privately practicing vice</w:t>
      </w:r>
      <w:r w:rsidR="00F976A5" w:rsidRPr="006302C6">
        <w:t>, the moral benefit is appearing more virtuous than you deserve. If you publicly promote vice</w:t>
      </w:r>
      <w:r w:rsidR="006E3C51" w:rsidRPr="006302C6">
        <w:t xml:space="preserve"> while privately practicing virtue</w:t>
      </w:r>
      <w:r w:rsidR="00F976A5" w:rsidRPr="006302C6">
        <w:t xml:space="preserve">, the moral benefit is feeling more virtuous than you deserve. </w:t>
      </w:r>
    </w:p>
    <w:p w14:paraId="29F2419A" w14:textId="15B41917" w:rsidR="00B853EF" w:rsidRPr="006302C6" w:rsidRDefault="00CD292D" w:rsidP="00B853EF">
      <w:pPr>
        <w:spacing w:line="480" w:lineRule="auto"/>
        <w:ind w:firstLine="720"/>
      </w:pPr>
      <w:r w:rsidRPr="006302C6">
        <w:t>Three key results</w:t>
      </w:r>
      <w:r w:rsidR="00F976A5" w:rsidRPr="006302C6">
        <w:t xml:space="preserve"> support this interpretation of our findings. </w:t>
      </w:r>
      <w:r w:rsidR="00B853EF" w:rsidRPr="006302C6">
        <w:t>First</w:t>
      </w:r>
      <w:r w:rsidRPr="006302C6">
        <w:t xml:space="preserve">, Study 4’s participants were more likely to infer that a target person acted virtuously in order to alleviate his guilt when the good deeds were directly inconsistent with his less-virtuous public behavior than when they </w:t>
      </w:r>
      <w:r w:rsidR="007377B1" w:rsidRPr="006302C6">
        <w:t>were</w:t>
      </w:r>
      <w:r w:rsidRPr="006302C6">
        <w:t xml:space="preserve"> not – and these inferences mediated an indirect effect from inconsistency to hypocrisy. </w:t>
      </w:r>
    </w:p>
    <w:p w14:paraId="68AC11C7" w14:textId="6A017FDF" w:rsidR="00CD292D" w:rsidRPr="006302C6" w:rsidRDefault="00B853EF" w:rsidP="007473E9">
      <w:pPr>
        <w:spacing w:line="480" w:lineRule="auto"/>
      </w:pPr>
      <w:r w:rsidRPr="006302C6">
        <w:t>This finding supports our prediction that inconsistency with public behavior would make good deeds seem like moral cleansing. Second, directly manipulating moral cleansing had a causal effect on hypocrisy judgments</w:t>
      </w:r>
      <w:r w:rsidR="00CC61CC" w:rsidRPr="006302C6">
        <w:t xml:space="preserve"> while holding inconsistency constant</w:t>
      </w:r>
      <w:r w:rsidRPr="006302C6">
        <w:t>. That is, Study 5’s participants ascribed more hypocrisy to the target person when his good deeds alleviated his guilt about his public behavior than when his good deeds did not.</w:t>
      </w:r>
      <w:r w:rsidR="0008596F" w:rsidRPr="006302C6">
        <w:t xml:space="preserve"> Third, we found direct evidence that people associate hypocrisy with undeserved moral benefits. Telling Study 5’s participants that the target person had alleviated his guilt led them to infer that he felt more virtuous than he deserved, which in turn predicted how hypocritical they found him.</w:t>
      </w:r>
    </w:p>
    <w:p w14:paraId="7F159156" w14:textId="53EDD273" w:rsidR="00F01C17" w:rsidRPr="006302C6" w:rsidRDefault="00F01C17" w:rsidP="00876155">
      <w:pPr>
        <w:spacing w:line="480" w:lineRule="auto"/>
        <w:rPr>
          <w:b/>
        </w:rPr>
      </w:pPr>
      <w:r w:rsidRPr="006302C6">
        <w:rPr>
          <w:b/>
        </w:rPr>
        <w:t>Theoretical Contributions</w:t>
      </w:r>
    </w:p>
    <w:p w14:paraId="4E6BC42F" w14:textId="564D338E" w:rsidR="00F86284" w:rsidRPr="006302C6" w:rsidRDefault="003E2153" w:rsidP="00A95803">
      <w:pPr>
        <w:spacing w:line="480" w:lineRule="auto"/>
        <w:ind w:firstLine="720"/>
      </w:pPr>
      <w:r w:rsidRPr="006302C6">
        <w:lastRenderedPageBreak/>
        <w:t xml:space="preserve">Our findings make several theoretical contributions. First, </w:t>
      </w:r>
      <w:r w:rsidR="00AF64CA" w:rsidRPr="006302C6">
        <w:t>we demonstrate that people conceptualize hypocrisy more broadly than previously appreciated</w:t>
      </w:r>
      <w:r w:rsidR="005C00E1" w:rsidRPr="006302C6">
        <w:t xml:space="preserve">. </w:t>
      </w:r>
      <w:r w:rsidRPr="006302C6">
        <w:t xml:space="preserve">Although the canonical hypocrite is someone who </w:t>
      </w:r>
      <w:r w:rsidR="008535FD" w:rsidRPr="006302C6">
        <w:t>privately practices the same vice she publicly preaches against</w:t>
      </w:r>
      <w:r w:rsidRPr="006302C6">
        <w:t xml:space="preserve"> </w:t>
      </w:r>
      <w:r w:rsidR="00663025" w:rsidRPr="006302C6">
        <w:fldChar w:fldCharType="begin" w:fldLock="1"/>
      </w:r>
      <w:r w:rsidR="003C005C" w:rsidRPr="006302C6">
        <w:instrText>ADDIN CSL_CITATION {"citationItems":[{"id":"ITEM-1","itemData":{"DOI":"10.2307/20009796","author":[{"dropping-particle":"","family":"Crisp","given":"Roger","non-dropping-particle":"","parse-names":false,"suffix":""},{"dropping-particle":"","family":"Cowton","given":"Christopher","non-dropping-particle":"","parse-names":false,"suffix":""}],"container-title":"American Philosophical Quarterly","id":"ITEM-1","issue":"4","issued":{"date-parts":[["1994"]]},"page":"343-349","publisher":"University of Illinois PressNorth American Philosophical Publications","title":"Hypocrisy and moral seriousness","type":"article-journal","volume":"31"},"uris":["http://www.mendeley.com/documents/?uuid=b9d50332-07e8-3d0c-8e1a-0db88afb17ba"]},{"id":"ITEM-2","itemData":{"DOI":"10.1111/j.1751-9004.2008.00088.x","ISBN":"1751-9004","ISSN":"1751-9004","abstract":"When people fail to practice what they preach, their act of hypocrisy can induce cognitive dissonance and the motivation to change their behavior. The current paper examines the evidence for this assumption by reviewing and analyzing the research that has used the hypocrisy procedure to influence the performance of pro-social behaviors related to health, the environment, and interpersonal relations. The first section looks at the evidence for the claim that hypocrisy motivates behavior change as opposed to other forms of dissonance reduction such as attitude change. We then review studies that suggest that the induction of hypocrisy exerts its greatest effect on behavior change when people publicly advocate the importance of the target course of action and are then privately reminded of their own recent personal failures to perform the target behavior. A third section discusses the limitations to the current body of work and important directions for future research. Finally, the paper concludes with a discussion of how the hypocrisy procedure relates to other contemporary models of behavior change.","author":[{"dropping-particle":"","family":"Stone","given":"Jeff","non-dropping-particle":"","parse-names":false,"suffix":""},{"dropping-particle":"","family":"Fernandez","given":"Nicholas C.","non-dropping-particle":"","parse-names":false,"suffix":""}],"container-title":"Social and Personality Psychology Compass","id":"ITEM-2","issue":"2","issued":{"date-parts":[["2008","3"]]},"page":"1024-1051","publisher":"Blackwell Publishing Ltd","title":"To practice what we preach: The use of hypocrisy and cognitive dissonance to motivate behavior change","type":"article-journal","volume":"2"},"uris":["http://www.mendeley.com/documents/?uuid=0fbc7f7b-de41-366f-9283-4b391631ba9a"]}],"mendeley":{"formattedCitation":"(Crisp &amp; Cowton, 1994; Stone &amp; Fernandez, 2008)","plainTextFormattedCitation":"(Crisp &amp; Cowton, 1994; Stone &amp; Fernandez, 2008)","previouslyFormattedCitation":"(Crisp &amp; Cowton, 1994; Stone &amp; Fernandez, 2008)"},"properties":{"noteIndex":0},"schema":"https://github.com/citation-style-language/schema/raw/master/csl-citation.json"}</w:instrText>
      </w:r>
      <w:r w:rsidR="00663025" w:rsidRPr="006302C6">
        <w:fldChar w:fldCharType="separate"/>
      </w:r>
      <w:r w:rsidR="003C005C" w:rsidRPr="006302C6">
        <w:rPr>
          <w:noProof/>
        </w:rPr>
        <w:t>(Crisp &amp; Cowton, 1994; Stone &amp; Fernandez, 2008)</w:t>
      </w:r>
      <w:r w:rsidR="00663025" w:rsidRPr="006302C6">
        <w:fldChar w:fldCharType="end"/>
      </w:r>
      <w:r w:rsidRPr="006302C6">
        <w:t xml:space="preserve">, we show that audiences </w:t>
      </w:r>
      <w:r w:rsidR="000F237C" w:rsidRPr="006302C6">
        <w:t xml:space="preserve">will </w:t>
      </w:r>
      <w:r w:rsidRPr="006302C6">
        <w:t xml:space="preserve">levy a hypocrisy penalty </w:t>
      </w:r>
      <w:r w:rsidR="005C00E1" w:rsidRPr="006302C6">
        <w:t xml:space="preserve">even when the vice is public and the virtue is private. </w:t>
      </w:r>
      <w:r w:rsidRPr="006302C6">
        <w:t xml:space="preserve">Even in the absence of virtue-preaching, </w:t>
      </w:r>
      <w:r w:rsidR="005C00E1" w:rsidRPr="006302C6">
        <w:t>unambiguously</w:t>
      </w:r>
      <w:r w:rsidRPr="006302C6">
        <w:t xml:space="preserve"> prosocial behaviors </w:t>
      </w:r>
      <w:r w:rsidR="005C00E1" w:rsidRPr="006302C6">
        <w:t xml:space="preserve">like volunteering or donating to charity </w:t>
      </w:r>
      <w:r w:rsidRPr="006302C6">
        <w:t xml:space="preserve">can seem </w:t>
      </w:r>
      <w:r w:rsidR="00586781" w:rsidRPr="006302C6">
        <w:t xml:space="preserve">more </w:t>
      </w:r>
      <w:r w:rsidRPr="006302C6">
        <w:t>hypocritical if they directly contradict less-virtuous public behaviors.</w:t>
      </w:r>
    </w:p>
    <w:p w14:paraId="595176EE" w14:textId="09FEDEFD" w:rsidR="00361D13" w:rsidRPr="006302C6" w:rsidRDefault="005C00E1" w:rsidP="00104CD4">
      <w:pPr>
        <w:spacing w:line="480" w:lineRule="auto"/>
        <w:ind w:firstLine="720"/>
      </w:pPr>
      <w:r w:rsidRPr="006302C6">
        <w:t>Second, our results</w:t>
      </w:r>
      <w:r w:rsidR="006D460E" w:rsidRPr="006302C6">
        <w:t xml:space="preserve"> distinguish between two competing theories of hypocrisy: the false-signaling perspective</w:t>
      </w:r>
      <w:r w:rsidR="00663025" w:rsidRPr="006302C6">
        <w:t xml:space="preserve"> </w:t>
      </w:r>
      <w:r w:rsidR="00663025" w:rsidRPr="006302C6">
        <w:fldChar w:fldCharType="begin" w:fldLock="1"/>
      </w:r>
      <w:r w:rsidR="00663025"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2017)","plainTextFormattedCitation":"(J. J. Jordan et al., 2017)","previouslyFormattedCitation":"(J. J. Jordan et al., 2017)"},"properties":{"noteIndex":0},"schema":"https://github.com/citation-style-language/schema/raw/master/csl-citation.json"}</w:instrText>
      </w:r>
      <w:r w:rsidR="00663025" w:rsidRPr="006302C6">
        <w:fldChar w:fldCharType="separate"/>
      </w:r>
      <w:r w:rsidR="00663025" w:rsidRPr="006302C6">
        <w:rPr>
          <w:noProof/>
        </w:rPr>
        <w:t>(Jordan et al., 2017)</w:t>
      </w:r>
      <w:r w:rsidR="00663025" w:rsidRPr="006302C6">
        <w:fldChar w:fldCharType="end"/>
      </w:r>
      <w:r w:rsidR="006D460E" w:rsidRPr="006302C6">
        <w:t xml:space="preserve"> and the undeserved-benefit</w:t>
      </w:r>
      <w:r w:rsidR="00261254" w:rsidRPr="006302C6">
        <w:t>s</w:t>
      </w:r>
      <w:r w:rsidR="006D460E" w:rsidRPr="006302C6">
        <w:t xml:space="preserve"> perspective </w:t>
      </w:r>
      <w:r w:rsidR="00663025" w:rsidRPr="006302C6">
        <w:fldChar w:fldCharType="begin" w:fldLock="1"/>
      </w:r>
      <w:r w:rsidR="00392AAB"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2018)","manualFormatting":"(Effron, O'Connor et al., 2018)","plainTextFormattedCitation":"(Effron, O’Connor, et al., 2018)","previouslyFormattedCitation":"(Effron, O’Connor, et al., 2018)"},"properties":{"noteIndex":0},"schema":"https://github.com/citation-style-language/schema/raw/master/csl-citation.json"}</w:instrText>
      </w:r>
      <w:r w:rsidR="00663025" w:rsidRPr="006302C6">
        <w:fldChar w:fldCharType="separate"/>
      </w:r>
      <w:r w:rsidR="00663025" w:rsidRPr="006302C6">
        <w:rPr>
          <w:noProof/>
        </w:rPr>
        <w:t xml:space="preserve">(Effron, </w:t>
      </w:r>
      <w:r w:rsidR="007C784C" w:rsidRPr="006302C6">
        <w:rPr>
          <w:noProof/>
        </w:rPr>
        <w:t xml:space="preserve">O'Connor </w:t>
      </w:r>
      <w:r w:rsidR="00663025" w:rsidRPr="006302C6">
        <w:rPr>
          <w:noProof/>
        </w:rPr>
        <w:t>et al., 2018)</w:t>
      </w:r>
      <w:r w:rsidR="00663025" w:rsidRPr="006302C6">
        <w:fldChar w:fldCharType="end"/>
      </w:r>
      <w:r w:rsidR="004754B5" w:rsidRPr="006302C6">
        <w:t xml:space="preserve">. </w:t>
      </w:r>
      <w:r w:rsidR="00CE07AB" w:rsidRPr="006302C6">
        <w:t>Both</w:t>
      </w:r>
      <w:r w:rsidR="006D460E" w:rsidRPr="006302C6">
        <w:t xml:space="preserve"> theories </w:t>
      </w:r>
      <w:r w:rsidR="004754B5" w:rsidRPr="006302C6">
        <w:t>predict that</w:t>
      </w:r>
      <w:r w:rsidR="006D460E" w:rsidRPr="006302C6">
        <w:t xml:space="preserve"> </w:t>
      </w:r>
      <w:r w:rsidR="004754B5" w:rsidRPr="006302C6">
        <w:t xml:space="preserve">people will perceive hypocrisy in </w:t>
      </w:r>
      <w:r w:rsidR="006D460E" w:rsidRPr="006302C6">
        <w:t>someone who privately practices the same vice she publicly preaches against</w:t>
      </w:r>
      <w:r w:rsidR="004754B5" w:rsidRPr="006302C6">
        <w:t xml:space="preserve">. The inconsistency between her public preaching and her private </w:t>
      </w:r>
      <w:r w:rsidR="00105FE2" w:rsidRPr="006302C6">
        <w:t>virtue suggest</w:t>
      </w:r>
      <w:r w:rsidR="003E65B8" w:rsidRPr="006302C6">
        <w:t>s</w:t>
      </w:r>
      <w:r w:rsidR="00105FE2" w:rsidRPr="006302C6">
        <w:t xml:space="preserve"> </w:t>
      </w:r>
      <w:r w:rsidR="00A95803" w:rsidRPr="006302C6">
        <w:t xml:space="preserve">that </w:t>
      </w:r>
      <w:r w:rsidR="00105FE2" w:rsidRPr="006302C6">
        <w:t>she appears more virtuous than she is</w:t>
      </w:r>
      <w:r w:rsidR="001037D6" w:rsidRPr="006302C6">
        <w:t xml:space="preserve"> – a “false signal” that counts as an undeserved moral benefit. </w:t>
      </w:r>
      <w:r w:rsidR="00B22819" w:rsidRPr="006302C6">
        <w:t xml:space="preserve">Both theories can </w:t>
      </w:r>
      <w:r w:rsidR="00CE07AB" w:rsidRPr="006302C6">
        <w:t xml:space="preserve">thus </w:t>
      </w:r>
      <w:r w:rsidR="00B22819" w:rsidRPr="006302C6">
        <w:t xml:space="preserve">account for most prior work on lay judgments of hypocrisy, because </w:t>
      </w:r>
      <w:r w:rsidR="001037D6" w:rsidRPr="006302C6">
        <w:t>this work</w:t>
      </w:r>
      <w:r w:rsidR="00B22819" w:rsidRPr="006302C6">
        <w:t xml:space="preserve"> mainly measure</w:t>
      </w:r>
      <w:r w:rsidR="001037D6" w:rsidRPr="006302C6">
        <w:t>s</w:t>
      </w:r>
      <w:r w:rsidR="00B22819" w:rsidRPr="006302C6">
        <w:t xml:space="preserve"> judgments of target people who act more virtuously in public than in private. </w:t>
      </w:r>
      <w:r w:rsidR="00EE0335" w:rsidRPr="006302C6">
        <w:t xml:space="preserve">However, </w:t>
      </w:r>
      <w:r w:rsidR="00F70925" w:rsidRPr="006302C6">
        <w:t>the false-signaling perspective cannot</w:t>
      </w:r>
      <w:r w:rsidR="00CE07AB" w:rsidRPr="006302C6">
        <w:t xml:space="preserve"> account for the present findings. </w:t>
      </w:r>
      <w:r w:rsidR="00DD5FFE" w:rsidRPr="006302C6">
        <w:t xml:space="preserve">Because the target people in our scenarios acted </w:t>
      </w:r>
      <w:r w:rsidR="00DD5FFE" w:rsidRPr="006302C6">
        <w:rPr>
          <w:i/>
        </w:rPr>
        <w:t xml:space="preserve">more </w:t>
      </w:r>
      <w:r w:rsidR="00DD5FFE" w:rsidRPr="006302C6">
        <w:t xml:space="preserve">virtuously in private than in public, they </w:t>
      </w:r>
      <w:r w:rsidR="00BF1F1D" w:rsidRPr="006302C6">
        <w:t xml:space="preserve">did not falsely signal </w:t>
      </w:r>
      <w:r w:rsidR="00490CB1" w:rsidRPr="006302C6">
        <w:t>virtuousness</w:t>
      </w:r>
      <w:r w:rsidR="00BF1F1D" w:rsidRPr="006302C6">
        <w:t xml:space="preserve"> to others – if anything, their public behavior undersells their prosocial behaviors</w:t>
      </w:r>
      <w:r w:rsidR="00F70925" w:rsidRPr="006302C6">
        <w:t xml:space="preserve"> – yet participants still perceived </w:t>
      </w:r>
      <w:r w:rsidR="00477D15" w:rsidRPr="006302C6">
        <w:t>this</w:t>
      </w:r>
      <w:r w:rsidR="00F70925" w:rsidRPr="006302C6">
        <w:t xml:space="preserve"> inconsistency as hypocrisy (Studies 1–4)</w:t>
      </w:r>
      <w:r w:rsidR="00DD5FFE" w:rsidRPr="006302C6">
        <w:t xml:space="preserve">. </w:t>
      </w:r>
      <w:r w:rsidR="00F70925" w:rsidRPr="006302C6">
        <w:t xml:space="preserve">Moreover, </w:t>
      </w:r>
      <w:r w:rsidR="0058003B" w:rsidRPr="006302C6">
        <w:t>manipulating a target person’s private feelings affected how hypocritical he seemed to participants (Study 5)</w:t>
      </w:r>
      <w:r w:rsidR="00104CD4" w:rsidRPr="006302C6">
        <w:t>, and a measure of private feelings mediated the effect of the target’s inconsistency on participants</w:t>
      </w:r>
      <w:r w:rsidR="00AF421F" w:rsidRPr="006302C6">
        <w:t>’</w:t>
      </w:r>
      <w:r w:rsidR="00104CD4" w:rsidRPr="006302C6">
        <w:t xml:space="preserve"> judgments of hypocrisy (Study 4). These effects occurred even though the studies held constant the target people’s public behavior and thus the signals they sent to others.</w:t>
      </w:r>
    </w:p>
    <w:p w14:paraId="1DED9D31" w14:textId="73B9DB11" w:rsidR="00104CD4" w:rsidRPr="006302C6" w:rsidRDefault="00104CD4" w:rsidP="00104CD4">
      <w:pPr>
        <w:spacing w:line="480" w:lineRule="auto"/>
        <w:ind w:firstLine="720"/>
      </w:pPr>
      <w:r w:rsidRPr="006302C6">
        <w:lastRenderedPageBreak/>
        <w:t xml:space="preserve">In contrast to the false-signaling perspective, the </w:t>
      </w:r>
      <w:r w:rsidR="00261254" w:rsidRPr="006302C6">
        <w:t>undeserved</w:t>
      </w:r>
      <w:r w:rsidRPr="006302C6">
        <w:t xml:space="preserve">-benefits perspective predicts exactly these findings. </w:t>
      </w:r>
      <w:r w:rsidR="00A95803" w:rsidRPr="006302C6">
        <w:t xml:space="preserve">Private </w:t>
      </w:r>
      <w:r w:rsidRPr="006302C6">
        <w:t xml:space="preserve">virtues that contradict public vices are </w:t>
      </w:r>
      <w:r w:rsidR="00A95803" w:rsidRPr="006302C6">
        <w:t xml:space="preserve">also </w:t>
      </w:r>
      <w:r w:rsidRPr="006302C6">
        <w:t xml:space="preserve">seen as </w:t>
      </w:r>
      <w:r w:rsidR="00807B9A" w:rsidRPr="006302C6">
        <w:t xml:space="preserve">claiming an undeserved moral benefit: feeling virtuous despite </w:t>
      </w:r>
      <w:r w:rsidR="004E2715" w:rsidRPr="006302C6">
        <w:t>one’s public vices</w:t>
      </w:r>
      <w:r w:rsidR="00807B9A" w:rsidRPr="006302C6">
        <w:t>.</w:t>
      </w:r>
      <w:r w:rsidR="00361D13" w:rsidRPr="006302C6">
        <w:t xml:space="preserve"> The extent to which one enjoys this benefit depends on private feelings (e.g., guilt), even holding public </w:t>
      </w:r>
      <w:r w:rsidR="007E41DB" w:rsidRPr="006302C6">
        <w:t xml:space="preserve">and private </w:t>
      </w:r>
      <w:r w:rsidR="00361D13" w:rsidRPr="006302C6">
        <w:t>behavior</w:t>
      </w:r>
      <w:r w:rsidR="007E41DB" w:rsidRPr="006302C6">
        <w:t>s</w:t>
      </w:r>
      <w:r w:rsidR="00361D13" w:rsidRPr="006302C6">
        <w:t xml:space="preserve"> constant. And indeed, participants were more likely to identify the target person as feeling more virtuous than he deserved when his private virtues alleviated his guilt about his public behavior (Study 5). </w:t>
      </w:r>
    </w:p>
    <w:p w14:paraId="5DD14171" w14:textId="2ABB47F4" w:rsidR="009F329C" w:rsidRPr="006302C6" w:rsidRDefault="00152C81" w:rsidP="009F329C">
      <w:pPr>
        <w:spacing w:line="480" w:lineRule="auto"/>
      </w:pPr>
      <w:r w:rsidRPr="006302C6">
        <w:tab/>
        <w:t xml:space="preserve">Although the false-signaling perspective was only recently formalized and tested </w:t>
      </w:r>
      <w:r w:rsidR="00A42490" w:rsidRPr="006302C6">
        <w:fldChar w:fldCharType="begin" w:fldLock="1"/>
      </w:r>
      <w:r w:rsidR="00A42490"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2017)","plainTextFormattedCitation":"(J. J. Jordan et al., 2017)","previouslyFormattedCitation":"(J. J. Jordan et al., 2017)"},"properties":{"noteIndex":0},"schema":"https://github.com/citation-style-language/schema/raw/master/csl-citation.json"}</w:instrText>
      </w:r>
      <w:r w:rsidR="00A42490" w:rsidRPr="006302C6">
        <w:fldChar w:fldCharType="separate"/>
      </w:r>
      <w:r w:rsidR="00A42490" w:rsidRPr="006302C6">
        <w:rPr>
          <w:noProof/>
        </w:rPr>
        <w:t>(Jordan et al., 2017)</w:t>
      </w:r>
      <w:r w:rsidR="00A42490" w:rsidRPr="006302C6">
        <w:fldChar w:fldCharType="end"/>
      </w:r>
      <w:r w:rsidRPr="006302C6">
        <w:t>, it</w:t>
      </w:r>
      <w:r w:rsidR="00981CF2" w:rsidRPr="006302C6">
        <w:t xml:space="preserve">s assumption that </w:t>
      </w:r>
      <w:r w:rsidRPr="006302C6">
        <w:t xml:space="preserve">hypocrisy </w:t>
      </w:r>
      <w:r w:rsidR="00DF6045" w:rsidRPr="006302C6">
        <w:t>requires presenting oneself as more virtuous than one truly is</w:t>
      </w:r>
      <w:r w:rsidR="00981CF2" w:rsidRPr="006302C6">
        <w:t xml:space="preserve"> has guided much prior work</w:t>
      </w:r>
      <w:r w:rsidR="00DF6045" w:rsidRPr="006302C6">
        <w:t xml:space="preserve"> </w:t>
      </w:r>
      <w:r w:rsidR="00A42490" w:rsidRPr="006302C6">
        <w:fldChar w:fldCharType="begin" w:fldLock="1"/>
      </w:r>
      <w:r w:rsidR="005D1A2E" w:rsidRPr="006302C6">
        <w:instrText>ADDIN CSL_CITATION {"citationItems":[{"id":"ITEM-1","itemData":{"DOI":"10.1037/13091-009","ISBN":"1-4338-1011-5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R.","non-dropping-particle":"","parse-names":false,"suffix":""}],"id":"ITEM-1","issued":{"date-parts":[["2012"]]},"page":"167-184","publisher":"American Psychological Association","publisher-place":"Washington","title":"Moral hypocrisy, moral inconsistency, and the struggle for moral integrity.","type":"chapter"},"uris":["http://www.mendeley.com/documents/?uuid=385edaae-f18f-37b0-9943-7113087685af"]},{"id":"ITEM-2","itemData":{"ISSN":"1939-1315","author":[{"dropping-particle":"","family":"Stone","given":"Jeff","non-dropping-particle":"","parse-names":false,"suffix":""},{"dropping-particle":"","family":"Wiegand","given":"Andrew W","non-dropping-particle":"","parse-names":false,"suffix":""},{"dropping-particle":"","family":"Cooper","given":"Joel","non-dropping-particle":"","parse-names":false,"suffix":""},{"dropping-particle":"","family":"Aronson","given":"Elliot","non-dropping-particle":"","parse-names":false,"suffix":""}],"container-title":"Journal of personality and social psychology","id":"ITEM-2","issue":"1","issued":{"date-parts":[["1997"]]},"page":"54-65","publisher":"American Psychological Association","title":"When exemplification fails: hypocrisy and the motive for self-integrity.","type":"article-journal","volume":"72"},"uris":["http://www.mendeley.com/documents/?uuid=7571399b-ed50-44c0-9224-54f0b66f5c50"]},{"id":"ITEM-3","itemData":{"DOI":"10.2105/AJPH.81.12.1636","ISSN":"0090-0036","PMID":"1746661","abstract":"Feelings of hypocrisy were induced in college students to increase condom use. Hypocrisy was created by making subjects mindful of their past failure to use condoms and then having them persuade others about the importance of condoms for AIDS prevention. The induction of hypocrisy decreased denial and led to greater intent to improve condom use relative to the control conditions. The implications of these findings for AIDS prevention are discussed.","author":[{"dropping-particle":"","family":"Aronson","given":"Elliot","non-dropping-particle":"","parse-names":false,"suffix":""},{"dropping-particle":"","family":"Fried","given":"C","non-dropping-particle":"","parse-names":false,"suffix":""},{"dropping-particle":"","family":"Stone","given":"J","non-dropping-particle":"","parse-names":false,"suffix":""}],"container-title":"American journal of public health","id":"ITEM-3","issue":"12","issued":{"date-parts":[["1991","12","7"]]},"page":"1636-8","publisher":"American Public Health Association","title":"Overcoming denial and increasing the intention to use condoms through the induction of hypocrisy.","type":"article-journal","volume":"81"},"uris":["http://www.mendeley.com/documents/?uuid=5f0b526b-7ed4-3a25-9642-036743d43cc7"]},{"id":"ITEM-4","itemData":{"DOI":"10.1111/j.1751-9004.2008.00088.x","ISBN":"1751-9004","ISSN":"1751-9004","abstract":"When people fail to practice what they preach, their act of hypocrisy can induce cognitive dissonance and the motivation to change their behavior. The current paper examines the evidence for this assumption by reviewing and analyzing the research that has used the hypocrisy procedure to influence the performance of pro-social behaviors related to health, the environment, and interpersonal relations. The first section looks at the evidence for the claim that hypocrisy motivates behavior change as opposed to other forms of dissonance reduction such as attitude change. We then review studies that suggest that the induction of hypocrisy exerts its greatest effect on behavior change when people publicly advocate the importance of the target course of action and are then privately reminded of their own recent personal failures to perform the target behavior. A third section discusses the limitations to the current body of work and important directions for future research. Finally, the paper concludes with a discussion of how the hypocrisy procedure relates to other contemporary models of behavior change.","author":[{"dropping-particle":"","family":"Stone","given":"Jeff","non-dropping-particle":"","parse-names":false,"suffix":""},{"dropping-particle":"","family":"Fernandez","given":"Nicholas C.","non-dropping-particle":"","parse-names":false,"suffix":""}],"container-title":"Social and Personality Psychology Compass","id":"ITEM-4","issue":"2","issued":{"date-parts":[["2008","3"]]},"page":"1024-1051","publisher":"Blackwell Publishing Ltd","title":"To practice what we preach: The use of hypocrisy and cognitive dissonance to motivate behavior change","type":"article-journal","volume":"2"},"uris":["http://www.mendeley.com/documents/?uuid=0fbc7f7b-de41-366f-9283-4b391631ba9a"]},{"id":"ITEM-5","itemData":{"DOI":"10.1037/0022-3514.72.6.1335","ISSN":"1939-1315","author":[{"dropping-particle":"","family":"Batson","given":"C. Daniel","non-dropping-particle":"","parse-names":false,"suffix":""},{"dropping-particle":"","family":"Kobrynowicz","given":"Diane","non-dropping-particle":"","parse-names":false,"suffix":""},{"dropping-particle":"","family":"Dinnerstein","given":"Jessica L.","non-dropping-particle":"","parse-names":false,"suffix":""},{"dropping-particle":"","family":"Kampf","given":"Hannah C.","non-dropping-particle":"","parse-names":false,"suffix":""},{"dropping-particle":"","family":"Wilson","given":"Angela D.","non-dropping-particle":"","parse-names":false,"suffix":""}],"container-title":"Journal of Personality and Social Psychology","id":"ITEM-5","issue":"6","issued":{"date-parts":[["1997"]]},"page":"1335-1348","publisher":"American Psychological Association","title":"In a very different voice: Unmasking moral hypocrisy.","type":"article-journal","volume":"72"},"uris":["http://www.mendeley.com/documents/?uuid=71f3e417-b330-33a0-90f9-d34558cd1bee"]}],"mendeley":{"formattedCitation":"(Aronson, Fried, &amp; Stone, 1991; Batson et al., 1997; Monin &amp; Merritt, 2012; Stone &amp; Fernandez, 2008; Stone et al., 1997)","plainTextFormattedCitation":"(Aronson, Fried, &amp; Stone, 1991; Batson et al., 1997; Monin &amp; Merritt, 2012; Stone &amp; Fernandez, 2008; Stone et al., 1997)","previouslyFormattedCitation":"(Aronson, Fried, &amp; Stone, 1991; Batson et al., 1997; Monin &amp; Merritt, 2012; Stone &amp; Fernandez, 2008; Stone et al., 1997)"},"properties":{"noteIndex":0},"schema":"https://github.com/citation-style-language/schema/raw/master/csl-citation.json"}</w:instrText>
      </w:r>
      <w:r w:rsidR="00A42490" w:rsidRPr="006302C6">
        <w:fldChar w:fldCharType="separate"/>
      </w:r>
      <w:r w:rsidR="00E01BC3" w:rsidRPr="006302C6">
        <w:rPr>
          <w:noProof/>
        </w:rPr>
        <w:t>(Aronson, Fried, &amp; Stone, 1991; Batson et al., 1997; Monin &amp; Merritt, 2012; Stone &amp; Fernandez, 2008; Stone et al., 1997)</w:t>
      </w:r>
      <w:r w:rsidR="00A42490" w:rsidRPr="006302C6">
        <w:fldChar w:fldCharType="end"/>
      </w:r>
      <w:r w:rsidR="00DF6045" w:rsidRPr="006302C6">
        <w:t xml:space="preserve">. </w:t>
      </w:r>
      <w:r w:rsidR="009F329C" w:rsidRPr="006302C6">
        <w:t xml:space="preserve">Our results require rethinking this assumption. </w:t>
      </w:r>
      <w:r w:rsidR="00083575" w:rsidRPr="006302C6">
        <w:t>W</w:t>
      </w:r>
      <w:r w:rsidR="009F329C" w:rsidRPr="006302C6">
        <w:t>e</w:t>
      </w:r>
      <w:r w:rsidR="006A1418" w:rsidRPr="006302C6">
        <w:t xml:space="preserve"> do not challenge the notion that hypocrisy </w:t>
      </w:r>
      <w:r w:rsidR="006A1418" w:rsidRPr="006302C6">
        <w:rPr>
          <w:i/>
        </w:rPr>
        <w:t xml:space="preserve">can </w:t>
      </w:r>
      <w:r w:rsidR="006A1418" w:rsidRPr="006302C6">
        <w:t xml:space="preserve">involve deceitfully virtuous public display, </w:t>
      </w:r>
      <w:r w:rsidR="00083575" w:rsidRPr="006302C6">
        <w:t xml:space="preserve">but </w:t>
      </w:r>
      <w:r w:rsidR="009F329C" w:rsidRPr="006302C6">
        <w:t>we</w:t>
      </w:r>
      <w:r w:rsidR="006A1418" w:rsidRPr="006302C6">
        <w:t xml:space="preserve"> argue that </w:t>
      </w:r>
      <w:r w:rsidR="00361D13" w:rsidRPr="006302C6">
        <w:t>lay conceptualizations of hypocrisy are not fundamentally about false signals to others</w:t>
      </w:r>
      <w:r w:rsidR="00A42490" w:rsidRPr="006302C6">
        <w:t xml:space="preserve"> </w:t>
      </w:r>
      <w:r w:rsidR="00A42490" w:rsidRPr="006302C6">
        <w:fldChar w:fldCharType="begin" w:fldLock="1"/>
      </w:r>
      <w:r w:rsidR="00FD1E44" w:rsidRPr="006302C6">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counts?","type":"article-journal","volume":"26"},"uris":["http://www.mendeley.com/documents/?uuid=f9913cf9-876b-3d69-a4a8-ac515e64390d"]},{"id":"ITEM-2","itemData":{"DOI":"10.1002/ejsp.2064","ISSN":"10990992","abstract":"This article examines how people recall and describe instances of\\nhypocrisy in their own and others' behavior. Participants (N=302)\\nprovided two written examples. The first example recalled a time when\\nsomeone called the participant a hypocrite, whereas the other recalled\\nan instance when the participant perceived someone else's behavior as\\nhypocritical. The first goal of the study was to discover if real-world\\nexamples of hypocrisy reflect only mere inconsistency, consistent with\\nthe construct's narrow use in psychology, or if they contain other\\ndistinctive defining features. A typology was used to code the examples,\\nbased loosely on Crisp and Cowton's philosophical distinction between\\nfour forms of hypocrisy: direct inconsistency, pretense, blame, and\\ncomplacency. The second goal was to uncover reliable actor-observer\\ndifferences in perceptions of hypocrisy. Results indicated that the four\\nforms occur in real-world examples of both self and others' hypocrisy.\\nInterestingly, a new fifth form, indirect inconsistency, emerged from\\nthe data, adding nuance to the initial hypothesis. Finally, several\\nactor-observer differences in perceptions of hypocrisy arose and are\\ndiscussed. The results indicate that hypocrisy is a much more\\ncomplicated phenomenon than previously considered and provide the\\nimpetus for new areas of research. Copyright (c) 2014 John Wiley &amp;\\nSons, Ltd.","author":[{"dropping-particle":"","family":"Hale","given":"Willie J.","non-dropping-particle":"","parse-names":false,"suffix":""},{"dropping-particle":"","family":"Pillow","given":"David R.","non-dropping-particle":"","parse-names":false,"suffix":""}],"container-title":"European Journal of Social Psychology","id":"ITEM-2","issue":"1","issued":{"date-parts":[["2015","2"]]},"page":"88-98","title":"Asymmetries in perceptions of self and others' hypocrisy: Rethinking the meaning and perception of the construct","type":"article-journal","volume":"45"},"uris":["http://www.mendeley.com/documents/?uuid=1e44f601-440f-3f70-a3de-efede50c7235"]}],"mendeley":{"formattedCitation":"(Alicke et al., 2013; Hale &amp; Pillow, 2015)","manualFormatting":"(see also Alicke et al., 2013; Hale &amp; Pillow, 2015)","plainTextFormattedCitation":"(Alicke et al., 2013; Hale &amp; Pillow, 2015)","previouslyFormattedCitation":"(Alicke et al., 2013; Hale &amp; Pillow, 2015)"},"properties":{"noteIndex":0},"schema":"https://github.com/citation-style-language/schema/raw/master/csl-citation.json"}</w:instrText>
      </w:r>
      <w:r w:rsidR="00A42490" w:rsidRPr="006302C6">
        <w:fldChar w:fldCharType="separate"/>
      </w:r>
      <w:r w:rsidR="006F4EAA" w:rsidRPr="006302C6">
        <w:rPr>
          <w:noProof/>
        </w:rPr>
        <w:t>(see also Alicke et al., 2013; Hale &amp; Pillow, 2015)</w:t>
      </w:r>
      <w:r w:rsidR="00A42490" w:rsidRPr="006302C6">
        <w:fldChar w:fldCharType="end"/>
      </w:r>
      <w:r w:rsidR="006A1418" w:rsidRPr="006302C6">
        <w:t xml:space="preserve">. </w:t>
      </w:r>
      <w:r w:rsidR="00361D13" w:rsidRPr="006302C6">
        <w:t xml:space="preserve">It is worth emphasizing again that the </w:t>
      </w:r>
      <w:r w:rsidR="00261254" w:rsidRPr="006302C6">
        <w:t>undeserved</w:t>
      </w:r>
      <w:r w:rsidR="00361D13" w:rsidRPr="006302C6">
        <w:t xml:space="preserve">-benefits perspective encompasses the false-signaling perspective. </w:t>
      </w:r>
      <w:r w:rsidR="00640FBE" w:rsidRPr="006302C6">
        <w:t>Appearing virtuous to others</w:t>
      </w:r>
      <w:r w:rsidR="00361D13" w:rsidRPr="006302C6">
        <w:t xml:space="preserve"> is a moral benefit, </w:t>
      </w:r>
      <w:r w:rsidR="007B36BD" w:rsidRPr="006302C6">
        <w:t xml:space="preserve">and </w:t>
      </w:r>
      <w:r w:rsidR="008E1D7C" w:rsidRPr="006302C6">
        <w:t>so is</w:t>
      </w:r>
      <w:r w:rsidR="00361D13" w:rsidRPr="006302C6">
        <w:t xml:space="preserve"> feeling virtuous</w:t>
      </w:r>
      <w:r w:rsidR="008E1D7C" w:rsidRPr="006302C6">
        <w:t xml:space="preserve">. People do not like those who claim either benefit without deserving it. </w:t>
      </w:r>
    </w:p>
    <w:p w14:paraId="3570B17E" w14:textId="561D6E52" w:rsidR="00492F17" w:rsidRPr="006302C6" w:rsidRDefault="00981CF2" w:rsidP="008E1D7C">
      <w:pPr>
        <w:spacing w:line="480" w:lineRule="auto"/>
        <w:ind w:firstLine="720"/>
      </w:pPr>
      <w:r w:rsidRPr="006302C6">
        <w:t>A potential way to reconcile our findings with the false-signaling perspective is</w:t>
      </w:r>
      <w:r w:rsidR="00B34021" w:rsidRPr="006302C6">
        <w:t xml:space="preserve"> to speculate</w:t>
      </w:r>
      <w:r w:rsidRPr="006302C6">
        <w:t xml:space="preserve"> that participants believed the target</w:t>
      </w:r>
      <w:r w:rsidR="003A2994" w:rsidRPr="006302C6">
        <w:t>’s</w:t>
      </w:r>
      <w:r w:rsidRPr="006302C6">
        <w:t xml:space="preserve"> private behavior falsely signaled a virtuous character to themselves. This </w:t>
      </w:r>
      <w:r w:rsidR="003A2994" w:rsidRPr="006302C6">
        <w:t xml:space="preserve">intrapersonal </w:t>
      </w:r>
      <w:r w:rsidRPr="006302C6">
        <w:t>interpretation is consistent with our claim that the target</w:t>
      </w:r>
      <w:r w:rsidR="003A2994" w:rsidRPr="006302C6">
        <w:t xml:space="preserve">s </w:t>
      </w:r>
      <w:r w:rsidRPr="006302C6">
        <w:t>were penalized for feeling more virtuous than they deserved. Said differently, the target</w:t>
      </w:r>
      <w:r w:rsidR="003A2994" w:rsidRPr="006302C6">
        <w:t xml:space="preserve">s </w:t>
      </w:r>
      <w:r w:rsidRPr="006302C6">
        <w:t xml:space="preserve">seem to have interpreted their private behavior as more of a “true signal” about their </w:t>
      </w:r>
      <w:r w:rsidR="006E714A" w:rsidRPr="006302C6">
        <w:t xml:space="preserve">own </w:t>
      </w:r>
      <w:r w:rsidRPr="006302C6">
        <w:t xml:space="preserve">moral character than participants thought they should. </w:t>
      </w:r>
      <w:r w:rsidR="008372D9" w:rsidRPr="006302C6">
        <w:t xml:space="preserve">However, the idea that private behavior can </w:t>
      </w:r>
      <w:r w:rsidR="008372D9" w:rsidRPr="006302C6">
        <w:lastRenderedPageBreak/>
        <w:t xml:space="preserve">represent a false signal to oneself </w:t>
      </w:r>
      <w:r w:rsidR="00492F17" w:rsidRPr="006302C6">
        <w:t xml:space="preserve">stretches the false-signaling theory of hypocrisy beyond its original formulation. Jordan and colleagues explicitly theorize that “hypocrites are disliked because they use their condemnation to mislead </w:t>
      </w:r>
      <w:r w:rsidR="00492F17" w:rsidRPr="006302C6">
        <w:rPr>
          <w:i/>
          <w:iCs/>
        </w:rPr>
        <w:t>other people</w:t>
      </w:r>
      <w:r w:rsidR="00492F17" w:rsidRPr="006302C6">
        <w:t xml:space="preserve"> about their moral behavior” </w:t>
      </w:r>
      <w:r w:rsidR="00492F17" w:rsidRPr="006302C6">
        <w:fldChar w:fldCharType="begin" w:fldLock="1"/>
      </w:r>
      <w:r w:rsidR="00E101CA" w:rsidRPr="006302C6">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 p. 356-357, italics added)","plainTextFormattedCitation":"(J. J. Jordan et al., 2017)","previouslyFormattedCitation":"(J. J. Jordan et al., 2017)"},"properties":{"noteIndex":0},"schema":"https://github.com/citation-style-language/schema/raw/master/csl-citation.json"}</w:instrText>
      </w:r>
      <w:r w:rsidR="00492F17" w:rsidRPr="006302C6">
        <w:fldChar w:fldCharType="separate"/>
      </w:r>
      <w:r w:rsidR="00492F17" w:rsidRPr="006302C6">
        <w:rPr>
          <w:noProof/>
        </w:rPr>
        <w:t>(Jordan et al., 2017, p. 356-357, italics added)</w:t>
      </w:r>
      <w:r w:rsidR="00492F17" w:rsidRPr="006302C6">
        <w:fldChar w:fldCharType="end"/>
      </w:r>
      <w:r w:rsidR="00492F17" w:rsidRPr="006302C6">
        <w:t xml:space="preserve">. </w:t>
      </w:r>
      <w:r w:rsidR="008E1D7C" w:rsidRPr="006302C6">
        <w:t>N</w:t>
      </w:r>
      <w:r w:rsidR="00492F17" w:rsidRPr="006302C6">
        <w:t xml:space="preserve">ormative arguments about how hypocrisy should be defined similarly emphasize the importance of presenting a deceitfully virtuous image to an external audience </w:t>
      </w:r>
      <w:r w:rsidR="00492F17" w:rsidRPr="006302C6">
        <w:fldChar w:fldCharType="begin" w:fldLock="1"/>
      </w:r>
      <w:r w:rsidR="00492F17" w:rsidRPr="006302C6">
        <w:instrText>ADDIN CSL_CITATION {"citationItems":[{"id":"ITEM-1","itemData":{"DOI":"10.1037/13091-009","ISBN":"1-4338-1011-5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R.","non-dropping-particle":"","parse-names":false,"suffix":""}],"id":"ITEM-1","issued":{"date-parts":[["2012"]]},"page":"167-184","publisher":"American Psychological Association","publisher-place":"Washington","title":"Moral hypocrisy, moral inconsistency, and the struggle for moral integrity.","type":"chapter"},"uris":["http://www.mendeley.com/documents/?uuid=385edaae-f18f-37b0-9943-7113087685af"]}],"mendeley":{"formattedCitation":"(Monin &amp; Merritt, 2012)","plainTextFormattedCitation":"(Monin &amp; Merritt, 2012)","previouslyFormattedCitation":"(Monin &amp; Merritt, 2012)"},"properties":{"noteIndex":0},"schema":"https://github.com/citation-style-language/schema/raw/master/csl-citation.json"}</w:instrText>
      </w:r>
      <w:r w:rsidR="00492F17" w:rsidRPr="006302C6">
        <w:fldChar w:fldCharType="separate"/>
      </w:r>
      <w:r w:rsidR="00492F17" w:rsidRPr="006302C6">
        <w:rPr>
          <w:noProof/>
        </w:rPr>
        <w:t>(Monin &amp; Merritt, 2012)</w:t>
      </w:r>
      <w:r w:rsidR="00492F17" w:rsidRPr="006302C6">
        <w:fldChar w:fldCharType="end"/>
      </w:r>
      <w:r w:rsidR="008E1D7C" w:rsidRPr="006302C6">
        <w:t xml:space="preserve">. Some researchers have argued that claiming to be fair in public while acting unfairly in private can involve self-deception </w:t>
      </w:r>
      <w:r w:rsidR="008E1D7C" w:rsidRPr="006302C6">
        <w:fldChar w:fldCharType="begin" w:fldLock="1"/>
      </w:r>
      <w:r w:rsidR="008E1D7C" w:rsidRPr="006302C6">
        <w:instrText>ADDIN CSL_CITATION {"citationItems":[{"id":"ITEM-1","itemData":{"DOI":"10.1037/0022-3514.72.6.1335","ISSN":"1939-1315","author":[{"dropping-particle":"","family":"Batson","given":"C. Daniel","non-dropping-particle":"","parse-names":false,"suffix":""},{"dropping-particle":"","family":"Kobrynowicz","given":"Diane","non-dropping-particle":"","parse-names":false,"suffix":""},{"dropping-particle":"","family":"Dinnerstein","given":"Jessica L.","non-dropping-particle":"","parse-names":false,"suffix":""},{"dropping-particle":"","family":"Kampf","given":"Hannah C.","non-dropping-particle":"","parse-names":false,"suffix":""},{"dropping-particle":"","family":"Wilson","given":"Angela D.","non-dropping-particle":"","parse-names":false,"suffix":""}],"container-title":"Journal of Personality and Social Psychology","id":"ITEM-1","issue":"6","issued":{"date-parts":[["1997"]]},"page":"1335-1348","publisher":"American Psychological Association","title":"In a very different voice: Unmasking moral hypocrisy.","type":"article-journal","volume":"72"},"uris":["http://www.mendeley.com/documents/?uuid=71f3e417-b330-33a0-90f9-d34558cd1bee"]},{"id":"ITEM-2","itemData":{"DOI":"10.1037/0022-3514.77.3.525","ISSN":"0022-3514","author":[{"dropping-particle":"","family":"Batson","given":"C. Daniel","non-dropping-particle":"","parse-names":false,"suffix":""},{"dropping-particle":"","family":"Thompson","given":"Elizabeth R.","non-dropping-particle":"","parse-names":false,"suffix":""},{"dropping-particle":"","family":"Seuferling","given":"Greg","non-dropping-particle":"","parse-names":false,"suffix":""},{"dropping-particle":"","family":"Whitney","given":"Heather","non-dropping-particle":"","parse-names":false,"suffix":""},{"dropping-particle":"","family":"Strongman","given":"Jon A.","non-dropping-particle":"","parse-names":false,"suffix":""}],"container-title":"Journal of Personality and Social Psychology","id":"ITEM-2","issue":"3","issued":{"date-parts":[["1999"]]},"page":"525-537","publisher":"American Psychological Association","title":"Moral hypocrisy: Appearing moral to oneself without being so.","type":"article-journal","volume":"77"},"uris":["http://www.mendeley.com/documents/?uuid=196df3dc-f33e-37fc-8f61-8b0ebb6e3dff"]}],"mendeley":{"formattedCitation":"(Batson et al., 1997, 1999)","plainTextFormattedCitation":"(Batson et al., 1997, 1999)","previouslyFormattedCitation":"(Batson et al., 1997, 1999)"},"properties":{"noteIndex":0},"schema":"https://github.com/citation-style-language/schema/raw/master/csl-citation.json"}</w:instrText>
      </w:r>
      <w:r w:rsidR="008E1D7C" w:rsidRPr="006302C6">
        <w:fldChar w:fldCharType="separate"/>
      </w:r>
      <w:r w:rsidR="008E1D7C" w:rsidRPr="006302C6">
        <w:rPr>
          <w:noProof/>
        </w:rPr>
        <w:t>(Batson et al., 1997, 1999)</w:t>
      </w:r>
      <w:r w:rsidR="008E1D7C" w:rsidRPr="006302C6">
        <w:fldChar w:fldCharType="end"/>
      </w:r>
      <w:r w:rsidR="008E1D7C" w:rsidRPr="006302C6">
        <w:t xml:space="preserve">, but studies </w:t>
      </w:r>
      <w:r w:rsidR="00B34021" w:rsidRPr="006302C6">
        <w:t xml:space="preserve">on lay judgments </w:t>
      </w:r>
      <w:r w:rsidR="008E1D7C" w:rsidRPr="006302C6">
        <w:t xml:space="preserve">of hypocrisy have </w:t>
      </w:r>
      <w:r w:rsidR="00B34021" w:rsidRPr="006302C6">
        <w:t>treated self-deception as a factor that could</w:t>
      </w:r>
      <w:r w:rsidR="00D21ED6" w:rsidRPr="006302C6">
        <w:t xml:space="preserve"> </w:t>
      </w:r>
      <w:r w:rsidR="00B34021" w:rsidRPr="006302C6">
        <w:rPr>
          <w:i/>
        </w:rPr>
        <w:t>mitigate</w:t>
      </w:r>
      <w:r w:rsidR="00B34021" w:rsidRPr="006302C6">
        <w:t xml:space="preserve"> hypocrisy </w:t>
      </w:r>
      <w:r w:rsidR="00B34021" w:rsidRPr="006302C6">
        <w:fldChar w:fldCharType="begin" w:fldLock="1"/>
      </w:r>
      <w:r w:rsidR="00B34021" w:rsidRPr="006302C6">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counts?","type":"article-journal","volume":"26"},"uris":["http://www.mendeley.com/documents/?uuid=f9913cf9-876b-3d69-a4a8-ac515e64390d"]}],"mendeley":{"formattedCitation":"(Alicke et al., 2013)","manualFormatting":"(see Alicke et al., 2013, Scenario 1, p. 682)","plainTextFormattedCitation":"(Alicke et al., 2013)","previouslyFormattedCitation":"(Alicke et al., 2013)"},"properties":{"noteIndex":0},"schema":"https://github.com/citation-style-language/schema/raw/master/csl-citation.json"}</w:instrText>
      </w:r>
      <w:r w:rsidR="00B34021" w:rsidRPr="006302C6">
        <w:fldChar w:fldCharType="separate"/>
      </w:r>
      <w:r w:rsidR="00B34021" w:rsidRPr="006302C6">
        <w:rPr>
          <w:noProof/>
        </w:rPr>
        <w:t>(see Alicke et al., 2013, Scenario 1, p. 682)</w:t>
      </w:r>
      <w:r w:rsidR="00B34021" w:rsidRPr="006302C6">
        <w:fldChar w:fldCharType="end"/>
      </w:r>
      <w:r w:rsidR="00492F17" w:rsidRPr="006302C6">
        <w:t>. Thus,</w:t>
      </w:r>
      <w:r w:rsidR="009532C9" w:rsidRPr="006302C6">
        <w:t xml:space="preserve"> even considering that “feeling more virtuous than you deserve” could be described as </w:t>
      </w:r>
      <w:r w:rsidR="007B36BD" w:rsidRPr="006302C6">
        <w:t xml:space="preserve">false </w:t>
      </w:r>
      <w:r w:rsidR="009532C9" w:rsidRPr="006302C6">
        <w:t xml:space="preserve">signaling </w:t>
      </w:r>
      <w:r w:rsidR="00B34021" w:rsidRPr="006302C6">
        <w:t xml:space="preserve">to </w:t>
      </w:r>
      <w:r w:rsidR="009532C9" w:rsidRPr="006302C6">
        <w:t xml:space="preserve">the self, our findings would not have been predicted by previous theoretical approaches to hypocrisy, which </w:t>
      </w:r>
      <w:r w:rsidR="00F54648" w:rsidRPr="006302C6">
        <w:t xml:space="preserve">posit a central role of managing </w:t>
      </w:r>
      <w:r w:rsidR="00F54648" w:rsidRPr="006302C6">
        <w:rPr>
          <w:i/>
        </w:rPr>
        <w:t xml:space="preserve">others’ </w:t>
      </w:r>
      <w:r w:rsidR="00F54648" w:rsidRPr="006302C6">
        <w:t>impressions.</w:t>
      </w:r>
    </w:p>
    <w:p w14:paraId="748A11A5" w14:textId="18318282" w:rsidR="0088037D" w:rsidRPr="006302C6" w:rsidRDefault="00083575" w:rsidP="008E1D7C">
      <w:pPr>
        <w:spacing w:line="480" w:lineRule="auto"/>
        <w:ind w:firstLine="720"/>
      </w:pPr>
      <w:r w:rsidRPr="006302C6">
        <w:t xml:space="preserve">In addition to supporting the undeserved-benefits theory of hypocrisy, our findings sharpen the theory. Previously, it was unclear whether </w:t>
      </w:r>
      <w:r w:rsidRPr="006302C6">
        <w:rPr>
          <w:i/>
        </w:rPr>
        <w:t xml:space="preserve">attempting to obtain </w:t>
      </w:r>
      <w:r w:rsidRPr="006302C6">
        <w:t xml:space="preserve">an undeserved moral benefit is sufficient to appear hypocritical, or whether </w:t>
      </w:r>
      <w:r w:rsidRPr="006302C6">
        <w:rPr>
          <w:i/>
        </w:rPr>
        <w:t xml:space="preserve">successfully obtaining </w:t>
      </w:r>
      <w:r w:rsidRPr="006302C6">
        <w:t>it is necessary</w:t>
      </w:r>
      <w:r w:rsidR="00A72B6E" w:rsidRPr="006302C6">
        <w:t xml:space="preserve"> </w:t>
      </w:r>
      <w:r w:rsidR="00F61E59" w:rsidRPr="006302C6">
        <w:fldChar w:fldCharType="begin" w:fldLock="1"/>
      </w:r>
      <w:r w:rsidR="00F61E59" w:rsidRPr="006302C6">
        <w:instrText>ADDIN CSL_CITATION {"citationItems":[{"id":"ITEM-1","itemData":{"DOI":"10.1016/J.RIOB.2018.10.003","abstract":"It is not always possible for leaders, teams, and organizations to practice what they preach. Misalignment between words and deeds can invite harsh interpersonal consequences, such as distrust and moral condemnation, which have negative knock-on effects throughout organizations. Yet the interpersonal consequences of such misalignment are not always severe, and are sometimes even positive. This paper presents a new model of when and why audiences respond negatively to those who “say one thing but do another.” We propose that audiences react negatively if they (a) perceive a high degree of misalignment (i.e., perceive low “behavioral integrity”), and (b) interpret such misalignment as a claim to an undeserved moral benefit (i.e., interpret it as hypocrisy). Our model integrates disparate research findings about factors that influence how audiences react to misalignment, and it clarifies conceptual confusion surrounding word-deed misalignment, behavioral integrity, and hypocrisy. We discuss how our model can inform unanswered questions, such as why people fail to practice what they preach despite the risk of negative consequences. Finally, we consider practical implications for leaders, proposing that anticipating and managing the consequences of misalignment will be more effective than trying to avoid it altogether.","author":[{"dropping-particle":"","family":"Effron","given":"Daniel A.","non-dropping-particle":"","parse-names":false,"suffix":""},{"dropping-particle":"","family":"O’Connor","given":"Kieran","non-dropping-particle":"","parse-names":false,"suffix":""},{"dropping-particle":"","family":"Leroy","given":"Hannes","non-dropping-particle":"","parse-names":false,"suffix":""},{"dropping-particle":"","family":"Lucas","given":"Brian J.","non-dropping-particle":"","parse-names":false,"suffix":""}],"container-title":"Research in Organizational Behavior","id":"ITEM-1","issued":{"date-parts":[["2018","11","12"]]},"page":"61-75","publisher":"Elsevier","title":"From inconsistency to hypocrisy: When does “saying one thing but doing another” invite condemnation?","type":"article-journal","volume":"38"},"uris":["http://www.mendeley.com/documents/?uuid=38551da8-b9f0-3feb-b5a5-25124d3c4b58"]}],"mendeley":{"formattedCitation":"(Effron, O’Connor, et al., 2018)","plainTextFormattedCitation":"(Effron, O’Connor, et al., 2018)","previouslyFormattedCitation":"(Effron, O’Connor, et al., 2018)"},"properties":{"noteIndex":0},"schema":"https://github.com/citation-style-language/schema/raw/master/csl-citation.json"}</w:instrText>
      </w:r>
      <w:r w:rsidR="00F61E59" w:rsidRPr="006302C6">
        <w:fldChar w:fldCharType="separate"/>
      </w:r>
      <w:r w:rsidR="00F61E59" w:rsidRPr="006302C6">
        <w:rPr>
          <w:noProof/>
        </w:rPr>
        <w:t>(Effron, O’Connor, et al., 2018)</w:t>
      </w:r>
      <w:r w:rsidR="00F61E59" w:rsidRPr="006302C6">
        <w:fldChar w:fldCharType="end"/>
      </w:r>
      <w:r w:rsidRPr="006302C6">
        <w:t xml:space="preserve">. </w:t>
      </w:r>
      <w:r w:rsidR="007C784C" w:rsidRPr="006302C6">
        <w:t xml:space="preserve">Our results </w:t>
      </w:r>
      <w:r w:rsidRPr="006302C6">
        <w:t xml:space="preserve">were more consistent with the latter possibility, at least when the moral benefit is feeling virtuous. </w:t>
      </w:r>
      <w:r w:rsidR="0088037D" w:rsidRPr="006302C6">
        <w:t xml:space="preserve">In Study 5, learning that a </w:t>
      </w:r>
      <w:r w:rsidRPr="006302C6">
        <w:t xml:space="preserve">secret charitable donation </w:t>
      </w:r>
      <w:r w:rsidR="0088037D" w:rsidRPr="006302C6">
        <w:t xml:space="preserve">had successfully alleviated a target person’s guilt made him seem more hypocritical, but learning that his donation was motivated by guilt </w:t>
      </w:r>
      <w:r w:rsidR="00A72B6E" w:rsidRPr="006302C6">
        <w:t xml:space="preserve">without successfully alleviating it made him seem </w:t>
      </w:r>
      <w:r w:rsidR="00A72B6E" w:rsidRPr="006302C6">
        <w:rPr>
          <w:i/>
        </w:rPr>
        <w:t xml:space="preserve">less </w:t>
      </w:r>
      <w:r w:rsidR="00A72B6E" w:rsidRPr="006302C6">
        <w:t xml:space="preserve">hypocritical. </w:t>
      </w:r>
    </w:p>
    <w:p w14:paraId="19F90F53" w14:textId="240198F2" w:rsidR="00A72B6E" w:rsidRPr="006302C6" w:rsidRDefault="00A72B6E" w:rsidP="00123941">
      <w:pPr>
        <w:spacing w:line="480" w:lineRule="auto"/>
        <w:ind w:firstLine="720"/>
      </w:pPr>
      <w:r w:rsidRPr="006302C6">
        <w:t>These findings point to a</w:t>
      </w:r>
      <w:r w:rsidR="002A0A3E" w:rsidRPr="006302C6">
        <w:t>n additional theoretical contribution</w:t>
      </w:r>
      <w:r w:rsidRPr="006302C6">
        <w:t xml:space="preserve">: our </w:t>
      </w:r>
      <w:r w:rsidR="00BE2C89" w:rsidRPr="006302C6">
        <w:t>demonstrat</w:t>
      </w:r>
      <w:r w:rsidRPr="006302C6">
        <w:t>ion</w:t>
      </w:r>
      <w:r w:rsidR="00BE2C89" w:rsidRPr="006302C6">
        <w:t xml:space="preserve"> </w:t>
      </w:r>
      <w:r w:rsidRPr="006302C6">
        <w:t xml:space="preserve">that </w:t>
      </w:r>
      <w:r w:rsidR="00BE2C89" w:rsidRPr="006302C6">
        <w:t xml:space="preserve">guilt can make people appear hypocritical. </w:t>
      </w:r>
      <w:r w:rsidR="00AF6934" w:rsidRPr="006302C6">
        <w:t>On one hand, guilt is a “moral emotion” t</w:t>
      </w:r>
      <w:r w:rsidR="004673AF" w:rsidRPr="006302C6">
        <w:t xml:space="preserve">hat can drive pro-social behavior </w:t>
      </w:r>
      <w:r w:rsidR="004673AF" w:rsidRPr="006302C6">
        <w:fldChar w:fldCharType="begin" w:fldLock="1"/>
      </w:r>
      <w:r w:rsidR="003F0604" w:rsidRPr="006302C6">
        <w:instrText>ADDIN CSL_CITATION {"citationItems":[{"id":"ITEM-1","itemData":{"author":[{"dropping-particle":"","family":"Tangney","given":"June Price","non-dropping-particle":"","parse-names":false,"suffix":""},{"dropping-particle":"","family":"Dearing","given":"Ronda L.","non-dropping-particle":"","parse-names":false,"suffix":""}],"id":"ITEM-1","issued":{"date-parts":[["2002"]]},"publisher":"Guilford Press","publisher-place":"New York","title":"Shame and guilt","type":"book"},"uris":["http://www.mendeley.com/documents/?uuid=84bfe797-9a63-413a-9f4d-2ac3b4d8a135"]},{"id":"ITEM-2","itemData":{"DOI":"10.1146/annurev.psych.56.091103.070145","ISSN":"0066-4308","abstract":"AbstractMoral emotions represent a key element of our human moral apparatus, influencing the link between moral standards and moral behavior. This chapter reviews current theory and research on moral emotions. We first focus on a triad of negatively valenced “self-conscious” emotions—shame, guilt, and embarrassment. As in previous decades, much research remains focused on shame and guilt. We review current thinking on the distinction between shame and guilt, and the relative advantages and disadvantages of these two moral emotions. Several new areas of research are highlighted: research on the domain-specific phenomenon of body shame, styles of coping with shame, psychobiological aspects of shame, the link between childhood abuse and later proneness to shame, and the phenomena of vicarious or “collective” experiences of shame and guilt. In recent years, the concept of moral emotions has been expanded to include several positive emotions—elevation, gratitude, and the sometimes morally relevant experience o...","author":[{"dropping-particle":"","family":"Tangney","given":"June Price","non-dropping-particle":"","parse-names":false,"suffix":""},{"dropping-particle":"","family":"Stuewig","given":"Jeff","non-dropping-particle":"","parse-names":false,"suffix":""},{"dropping-particle":"","family":"Mashek","given":"Debra J.","non-dropping-particle":"","parse-names":false,"suffix":""}],"container-title":"Annual Review of Psychology","id":"ITEM-2","issue":"1","issued":{"date-parts":[["2007","1","6"]]},"page":"345-372","publisher":"Annual Reviews","title":"Moral emotions and moral behavior","type":"article-journal","volume":"58"},"uris":["http://www.mendeley.com/documents/?uuid=2bb25ee2-5e8c-3db0-9760-63527c709737"]},{"id":"ITEM-3","itemData":{"DOI":"10.1037/a0021459","ISSN":"1939-1315","author":[{"dropping-particle":"","family":"Hooge","given":"Ilona E.","non-dropping-particle":"de","parse-names":false,"suffix":""},{"dropping-particle":"","family":"Nelissen","given":"Rob M. A.","non-dropping-particle":"","parse-names":false,"suffix":""},{"dropping-particle":"","family":"Breugelmans","given":"Seger M.","non-dropping-particle":"","parse-names":false,"suffix":""},{"dropping-particle":"","family":"Zeelenberg","given":"Marcel","non-dropping-particle":"","parse-names":false,"suffix":""}],"container-title":"Journal of Personality and Social Psychology","id":"ITEM-3","issue":"3","issued":{"date-parts":[["2011"]]},"page":"462-473","title":"What is moral about guilt? Acting “prosocially” at the disadvantage of others.","type":"article-journal","volume":"100"},"uris":["http://www.mendeley.com/documents/?uuid=53d8fd12-7925-3a52-9c08-31800ae122b9"]},{"id":"ITEM-4","itemData":{"DOI":"10.1080/02699930143000662","ISSN":"0269-9931","abstract":"In two studies we found that feelings of guilt provoke individuals to cooperate in repeated social bargaining games (a prisoner's dilemma in Study 1 and an ultimatum game in Study 2). Feelings of guilt were either experimentally manipulated (Study 1) or assessed via self-report (Study 2) after participants had played one round of a social bargaining game. As predicted, individuals who experienced feelings of guilt (compared to individuals who felt no guilt) after pursuing a non-cooperative strategy in the first round of play, displayed higher levels of cooperation in the subsequent round of play (even one week later). Results are discussed in terms of an “affect-as-information” model, which suggests that non-cooperating individuals who experience the negative affective state associated with guilt in a social bargaining game may be using this feeling state as “information” about the future costs of pursuing an uncooperative strategy. Because in guilt the focus is on the specific, individuals are capable of...","author":[{"dropping-particle":"","family":"Ketelaar","given":"Timothy","non-dropping-particle":"","parse-names":false,"suffix":""},{"dropping-particle":"","family":"Tung Au","given":"Wing","non-dropping-particle":"","parse-names":false,"suffix":""}],"container-title":"Cognition and Emotion","id":"ITEM-4","issue":"3","issued":{"date-parts":[["2003","1","9"]]},"page":"429-453","publisher":" Taylor &amp; Francis Group ","title":"The effects of feelings of guilt on the behaviour of uncooperative individuals in repeated social bargaining games: An affect-as-information interpretation of the role of emotion in social interaction","type":"article-journal","volume":"17"},"uris":["http://www.mendeley.com/documents/?uuid=8a3d3dcc-9ec0-30a3-a23a-f0dd2f217621"]},{"id":"ITEM-5","itemData":{"DOI":"10.1016/J.JESP.2006.01.009","ISSN":"0022-1031","abstract":"The present study investigated emotional influences on behavior in a one-shot, simultaneous, give-some dilemma game. In accordance with functional perspectives on the role of discrete emotions, we found fear to reduce, and guilt to increase levels of cooperation. Moreover, we showed individual differences in the effect of induced emotional states. Specifically, results indicated that inducing fear reduced cooperation only for individuals with a pro-social value orientation, and that guilt induction increased cooperation only for individuals with a pro-self value orientation. We also established that both social value orientations could be adequately described in terms of differences in chronically accessible goals (as assessed by value-importance ratings). These results, therefore, seem to support our hypothesis that individual differences in the behavioral consequences of induced emotional states are related to variation in chronic accessibility of general goals associated with a particular emotional state.","author":[{"dropping-particle":"","family":"Nelissen","given":"R.M.A.","non-dropping-particle":"","parse-names":false,"suffix":""},{"dropping-particle":"","family":"Dijker","given":"A.J.M.","non-dropping-particle":"","parse-names":false,"suffix":""},{"dropping-particle":"","family":"deVries","given":"N.K.","non-dropping-particle":"","parse-names":false,"suffix":""}],"container-title":"Journal of Experimental Social Psychology","id":"ITEM-5","issue":"2","issued":{"date-parts":[["2007","3","1"]]},"page":"280-286","publisher":"Academic Press","title":"How to turn a hawk into a dove and vice versa: Interactions between emotions and goals in a give-some dilemma game","type":"article-journal","volume":"43"},"uris":["http://www.mendeley.com/documents/?uuid=5dba4d42-51b8-35c2-8abb-edfc03df4400"]},{"id":"ITEM-6","itemData":{"ISSN":"0013-0133","author":[{"dropping-particle":"","family":"Andreoni","given":"James","non-dropping-particle":"","parse-names":false,"suffix":""}],"container-title":"The economic journal","id":"ITEM-6","issue":"401","issued":{"date-parts":[["1990"]]},"page":"464-477","publisher":"JSTOR","title":"Impure altruism and donations to public goods: A theory of warm-glow giving","type":"article-journal","volume":"100"},"uris":["http://www.mendeley.com/documents/?uuid=499479ef-255d-4e84-aac0-c484284d77f7"]}],"mendeley":{"formattedCitation":"(Andreoni, 1990; de Hooge, Nelissen, Breugelmans, &amp; Zeelenberg, 2011; Ketelaar &amp; Tung Au, 2003; Nelissen, Dijker, &amp; deVries, 2007; Tangney &amp; Dearing, 2002; Tangney et al., 2007)","plainTextFormattedCitation":"(Andreoni, 1990; de Hooge, Nelissen, Breugelmans, &amp; Zeelenberg, 2011; Ketelaar &amp; Tung Au, 2003; Nelissen, Dijker, &amp; deVries, 2007; Tangney &amp; Dearing, 2002; Tangney et al., 2007)","previouslyFormattedCitation":"(Andreoni, 1990; de Hooge, Nelissen, Breugelmans, &amp; Zeelenberg, 2011; Ketelaar &amp; Tung Au, 2003; Nelissen, Dijker, &amp; deVries, 2007; Tangney &amp; Dearing, 2002; Tangney et al., 2007)"},"properties":{"noteIndex":0},"schema":"https://github.com/citation-style-language/schema/raw/master/csl-citation.json"}</w:instrText>
      </w:r>
      <w:r w:rsidR="004673AF" w:rsidRPr="006302C6">
        <w:fldChar w:fldCharType="separate"/>
      </w:r>
      <w:r w:rsidR="004E3AE2" w:rsidRPr="006302C6">
        <w:rPr>
          <w:noProof/>
        </w:rPr>
        <w:t xml:space="preserve">(Andreoni, 1990; de Hooge, Nelissen, Breugelmans, &amp; Zeelenberg, 2011; </w:t>
      </w:r>
      <w:r w:rsidR="004E3AE2" w:rsidRPr="006302C6">
        <w:rPr>
          <w:noProof/>
        </w:rPr>
        <w:lastRenderedPageBreak/>
        <w:t>Ketelaar &amp; Tung Au, 2003; Nelissen, Dijker, &amp; deVries, 2007; Tangney &amp; Dearing, 2002; Tangney et al., 2007)</w:t>
      </w:r>
      <w:r w:rsidR="004673AF" w:rsidRPr="006302C6">
        <w:fldChar w:fldCharType="end"/>
      </w:r>
      <w:r w:rsidR="00AF6934" w:rsidRPr="006302C6">
        <w:t xml:space="preserve">. </w:t>
      </w:r>
      <w:r w:rsidR="00E57FF1" w:rsidRPr="006302C6">
        <w:t>L</w:t>
      </w:r>
      <w:r w:rsidR="00D521B5" w:rsidRPr="006302C6">
        <w:t xml:space="preserve">aypeople tend to interpret moral emotions as </w:t>
      </w:r>
      <w:r w:rsidR="008E1D7C" w:rsidRPr="006302C6">
        <w:t>indicative</w:t>
      </w:r>
      <w:r w:rsidR="00D521B5" w:rsidRPr="006302C6">
        <w:t xml:space="preserve"> of moral character</w:t>
      </w:r>
      <w:r w:rsidR="00123941" w:rsidRPr="006302C6">
        <w:t xml:space="preserve"> </w:t>
      </w:r>
      <w:r w:rsidR="00123941" w:rsidRPr="006302C6">
        <w:fldChar w:fldCharType="begin" w:fldLock="1"/>
      </w:r>
      <w:r w:rsidR="00FF3301" w:rsidRPr="006302C6">
        <w:instrText>ADDIN CSL_CITATION {"citationItems":[{"id":"ITEM-1","itemData":{"DOI":"10.1037/a0037207","ISSN":"1939-1315","author":[{"dropping-particle":"","family":"Barasch","given":"Alixandra","non-dropping-particle":"","parse-names":false,"suffix":""},{"dropping-particle":"","family":"Levine","given":"Emma E.","non-dropping-particle":"","parse-names":false,"suffix":""},{"dropping-particle":"","family":"Berman","given":"Jonathan Z.","non-dropping-particle":"","parse-names":false,"suffix":""},{"dropping-particle":"","family":"Small","given":"Deborah A.","non-dropping-particle":"","parse-names":false,"suffix":""}],"container-title":"Journal of Personality and Social Psychology","id":"ITEM-1","issue":"3","issued":{"date-parts":[["2014"]]},"page":"393-413","publisher":"US: American Psychological Association","title":"Selfish or selfless? On the signal value of emotion in altruistic behavior.","type":"article-journal","volume":"107"},"uris":["http://www.mendeley.com/documents/?uuid=07d77661-5b13-35a6-a40b-e03f3d5ba5f3"]}],"mendeley":{"formattedCitation":"(Barasch et al., 2014)","plainTextFormattedCitation":"(Barasch et al., 2014)","previouslyFormattedCitation":"(Barasch et al., 2014)"},"properties":{"noteIndex":0},"schema":"https://github.com/citation-style-language/schema/raw/master/csl-citation.json"}</w:instrText>
      </w:r>
      <w:r w:rsidR="00123941" w:rsidRPr="006302C6">
        <w:fldChar w:fldCharType="separate"/>
      </w:r>
      <w:r w:rsidR="00123941" w:rsidRPr="006302C6">
        <w:rPr>
          <w:noProof/>
        </w:rPr>
        <w:t>(Barasch et al., 2014)</w:t>
      </w:r>
      <w:r w:rsidR="00123941" w:rsidRPr="006302C6">
        <w:fldChar w:fldCharType="end"/>
      </w:r>
      <w:r w:rsidR="00E57FF1" w:rsidRPr="006302C6">
        <w:t xml:space="preserve">, so virtuous behavior </w:t>
      </w:r>
      <w:r w:rsidR="00B26400" w:rsidRPr="006302C6">
        <w:t>motivated by guilt</w:t>
      </w:r>
      <w:r w:rsidR="00E57FF1" w:rsidRPr="006302C6">
        <w:t xml:space="preserve"> </w:t>
      </w:r>
      <w:r w:rsidR="007353EA" w:rsidRPr="006302C6">
        <w:t>may receive positive evaluations</w:t>
      </w:r>
      <w:r w:rsidR="00863A8C" w:rsidRPr="006302C6">
        <w:t>.</w:t>
      </w:r>
      <w:r w:rsidR="00B26400" w:rsidRPr="006302C6">
        <w:t xml:space="preserve"> On the other hand, virtues motivated by guilt could be seen as </w:t>
      </w:r>
      <w:r w:rsidR="00636101" w:rsidRPr="006302C6">
        <w:t>attempts to claim undeserved moral benefits</w:t>
      </w:r>
      <w:r w:rsidR="005527F9" w:rsidRPr="006302C6">
        <w:t>, which would elicit negative evaluations</w:t>
      </w:r>
      <w:r w:rsidR="00B26400" w:rsidRPr="006302C6">
        <w:t xml:space="preserve">. </w:t>
      </w:r>
      <w:r w:rsidRPr="006302C6">
        <w:t xml:space="preserve">Study 5’s </w:t>
      </w:r>
      <w:r w:rsidR="00B26400" w:rsidRPr="006302C6">
        <w:t xml:space="preserve">results reconcile these competing predictions by suggesting </w:t>
      </w:r>
      <w:r w:rsidRPr="006302C6">
        <w:t>that people will offer more praise for a good deed when it is motivated by guilt, but may offer less praise when the good deed successfully alleviates the guilt. A clean conscience can seem hypocritical if people suspect you feel more virtuous than you deserve.</w:t>
      </w:r>
    </w:p>
    <w:p w14:paraId="7408C600" w14:textId="2300739C" w:rsidR="00A03028" w:rsidRPr="006302C6" w:rsidRDefault="00123941" w:rsidP="002442EB">
      <w:pPr>
        <w:spacing w:line="480" w:lineRule="auto"/>
        <w:ind w:firstLine="720"/>
      </w:pPr>
      <w:r w:rsidRPr="006302C6">
        <w:t xml:space="preserve">Finally, our studies provide a novel perspective on moral cleansing </w:t>
      </w:r>
      <w:r w:rsidR="00FF3301" w:rsidRPr="006302C6">
        <w:t>and the p</w:t>
      </w:r>
      <w:r w:rsidRPr="006302C6">
        <w:t xml:space="preserve">otential disconnect between how people view their own versus others’ good deeds. </w:t>
      </w:r>
      <w:r w:rsidR="00306C03" w:rsidRPr="006302C6">
        <w:rPr>
          <w:rFonts w:eastAsia="Times New Roman"/>
        </w:rPr>
        <w:t>P</w:t>
      </w:r>
      <w:r w:rsidR="00FF3301" w:rsidRPr="006302C6">
        <w:rPr>
          <w:rFonts w:eastAsia="Times New Roman"/>
        </w:rPr>
        <w:t>revious work has shown that</w:t>
      </w:r>
      <w:r w:rsidR="00306C03" w:rsidRPr="006302C6">
        <w:rPr>
          <w:rFonts w:eastAsia="Times New Roman"/>
        </w:rPr>
        <w:t>, following wrongdoing,</w:t>
      </w:r>
      <w:r w:rsidR="00FF3301" w:rsidRPr="006302C6">
        <w:rPr>
          <w:rFonts w:eastAsia="Times New Roman"/>
        </w:rPr>
        <w:t xml:space="preserve"> </w:t>
      </w:r>
      <w:r w:rsidRPr="006302C6">
        <w:rPr>
          <w:rFonts w:eastAsia="Times New Roman"/>
        </w:rPr>
        <w:t xml:space="preserve">individuals </w:t>
      </w:r>
      <w:r w:rsidR="00FF3301" w:rsidRPr="006302C6">
        <w:rPr>
          <w:rFonts w:eastAsia="Times New Roman"/>
        </w:rPr>
        <w:t>are</w:t>
      </w:r>
      <w:r w:rsidRPr="006302C6">
        <w:rPr>
          <w:rFonts w:eastAsia="Times New Roman"/>
        </w:rPr>
        <w:t xml:space="preserve"> motivated </w:t>
      </w:r>
      <w:r w:rsidR="003F0604" w:rsidRPr="006302C6">
        <w:rPr>
          <w:rFonts w:eastAsia="Times New Roman"/>
        </w:rPr>
        <w:t xml:space="preserve">to reduce negative emotional states through </w:t>
      </w:r>
      <w:r w:rsidRPr="006302C6">
        <w:rPr>
          <w:rFonts w:eastAsia="Times New Roman"/>
        </w:rPr>
        <w:t>mora</w:t>
      </w:r>
      <w:r w:rsidR="003F0604" w:rsidRPr="006302C6">
        <w:rPr>
          <w:rFonts w:eastAsia="Times New Roman"/>
        </w:rPr>
        <w:t>l</w:t>
      </w:r>
      <w:r w:rsidRPr="006302C6">
        <w:rPr>
          <w:rFonts w:eastAsia="Times New Roman"/>
        </w:rPr>
        <w:t xml:space="preserve"> cleans</w:t>
      </w:r>
      <w:r w:rsidR="003F0604" w:rsidRPr="006302C6">
        <w:rPr>
          <w:rFonts w:eastAsia="Times New Roman"/>
        </w:rPr>
        <w:t>ing</w:t>
      </w:r>
      <w:r w:rsidRPr="006302C6">
        <w:rPr>
          <w:rFonts w:eastAsia="Times New Roman"/>
        </w:rPr>
        <w:t xml:space="preserve"> </w:t>
      </w:r>
      <w:r w:rsidRPr="006302C6">
        <w:rPr>
          <w:rFonts w:eastAsia="Times New Roman"/>
        </w:rPr>
        <w:fldChar w:fldCharType="begin" w:fldLock="1"/>
      </w:r>
      <w:r w:rsidR="002442EB" w:rsidRPr="006302C6">
        <w:rPr>
          <w:rFonts w:eastAsia="Times New Roman"/>
        </w:rPr>
        <w:instrText>ADDIN CSL_CITATION {"citationItems":[{"id":"ITEM-1","itemData":{"DOI":"10.1111/j.1467-9280.2009.02326.x","abstract":"The question of why people are motivated to act altruistically has been an important one for centuries, and across various disciplines. Drawing on previous research on moral regulation, we propose a framework suggesting that moral (or immoral) behavior can result from an internal balancing of moral self-worth and the cost inherent in altruistic behavior. In Experiment 1, participants were asked to write a self-relevant story containing words referring to either positive or negative traits. Participants who wrote a story referring to the positive traits donated one fifth as much as those who wrote a story referring to the negative traits. In Experiment 2, we showed that this effect was due specifically to a change in the self-concept. In Experiment 3, we replicated these findings and extended them to cooperative behavior in environmental decision making. We suggest that affirming a moral identity leads people to feel licensed to act immorally. However, when moral identity is threatened, moral behavior is a...","author":[{"dropping-particle":"","family":"Sachdeva","given":"Sonya","non-dropping-particle":"","parse-names":false,"suffix":""},{"dropping-particle":"","family":"Iliev","given":"Rumen","non-dropping-particle":"","parse-names":false,"suffix":""},{"dropping-particle":"","family":"Medin","given":"Douglas L.","non-dropping-particle":"","parse-names":false,"suffix":""}],"container-title":"Psychological Science","id":"ITEM-1","issue":"4","issued":{"date-parts":[["2009","4","1"]]},"page":"523-528","publisher":"SAGE PublicationsSage CA: Los Angeles, CA","title":"Sinning saints and saintly sinners: The paradox of moral self-regulation","type":"article-journal","volume":"20"},"uris":["http://www.mendeley.com/documents/?uuid=0cc32394-1e07-34a5-b3c0-11ddaf583917"]},{"id":"ITEM-2","itemData":{"DOI":"10.1177/0146167211400208","ISSN":"0146-1672","abstract":"People’s desires to see themselves as moral actors can contribute to their striving for and achievement of a sense of self-completeness. The authors use self-completion theory to predict (and show) that recalling one’s own (im)moral behavior leads to compensatory rather than consistent moral action as a way of completing the moral self. In three studies, people who recalled their immoral behavior reported greater participation in moral activities (Study 1), reported stronger prosocial intentions (Study 2), and showed less cheating (Study 3) than people who recalled their moral behavior. These compensatory effects were related to the moral magnitude of the recalled event, but they did not emerge when people recalled their own positive or negative nonmoral behavior (Study 2) or others’ (im)moral behavior (Study 3). Thus, the authors extend self-completion theory to the moral domain and use it to integrate the research on moral cleansing (remunerative moral strivings) and moral licensing (relaxed moral striv...","author":[{"dropping-particle":"","family":"Jordan","given":"Jennifer","non-dropping-particle":"","parse-names":false,"suffix":""},{"dropping-particle":"","family":"Mullen","given":"Elizabeth","non-dropping-particle":"","parse-names":false,"suffix":""},{"dropping-particle":"","family":"Murnighan","given":"J. Keith","non-dropping-particle":"","parse-names":false,"suffix":""}],"container-title":"Personality and Social Psychology Bulletin","id":"ITEM-2","issue":"5","issued":{"date-parts":[["2011","5","14"]]},"page":"701-713","publisher":"SAGE PublicationsSage CA: Los Angeles, CA","title":"Striving for the moral self: The effects of recalling past moral actions on future moral behavior","type":"article-journal","volume":"37"},"uris":["http://www.mendeley.com/documents/?uuid=7aab074e-e9e9-30c2-816d-6043a46d59cd"]},{"id":"ITEM-3","itemData":{"DOI":"10.1177/0956797610363538","ISSN":"0956-7976","abstract":"Consumer choices reflect not only price and quality preferences but also social and moral values, as witnessed in the remarkable growth of the global market for organic and environmentally friendly products. Building on recent research on behavioral priming and moral regulation, we found that mere exposure to green products and the purchase of such products lead to markedly different behavioral consequences. In line with the halo associated with green consumerism, results showed that people act more altruistically after mere exposure to green products than after mere exposure to conventional products. However, people act less altruistically and are more likely to cheat and steal after purchasing green products than after purchasing conventional products. Together, our studies show that consumption is connected to social and ethical behaviors more broadly across domains than previously thought.","author":[{"dropping-particle":"","family":"Mazar","given":"Nina","non-dropping-particle":"","parse-names":false,"suffix":""},{"dropping-particle":"","family":"Zhong","given":"Chen-Bo","non-dropping-particle":"","parse-names":false,"suffix":""}],"container-title":"Psychological Science","id":"ITEM-3","issue":"4","issued":{"date-parts":[["2010","4","5"]]},"page":"494-498","publisher":"SAGE PublicationsSage CA: Los Angeles, CA","title":"Do green products make us better people?","type":"article-journal","volume":"21"},"uris":["http://www.mendeley.com/documents/?uuid=c960c319-db86-3ef4-b8cd-ca2ea90b0676"]},{"id":"ITEM-4","itemData":{"DOI":"10.1037/0022-3514.78.5.853","ISSN":"1939-1315","author":[{"dropping-particle":"","family":"Tetlock","given":"Philip E.","non-dropping-particle":"","parse-names":false,"suffix":""},{"dropping-particle":"V.","family":"Kristel","given":"Orie","non-dropping-particle":"","parse-names":false,"suffix":""},{"dropping-particle":"","family":"Elson","given":"S. Beth","non-dropping-particle":"","parse-names":false,"suffix":""},{"dropping-particle":"","family":"Green","given":"Melanie C.","non-dropping-particle":"","parse-names":false,"suffix":""},{"dropping-particle":"","family":"Lerner","given":"Jennifer S.","non-dropping-particle":"","parse-names":false,"suffix":""}],"container-title":"Journal of Personality and Social Psychology","id":"ITEM-4","issue":"5","issued":{"date-parts":[["2000"]]},"page":"853-870","title":"The psychology of the unthinkable: Taboo trade-offs, forbidden base rates, and heretical counterfactuals.","type":"article-journal","volume":"78"},"uris":["http://www.mendeley.com/documents/?uuid=6d294634-3883-35ae-be95-93aa042f48cb"]},{"id":"ITEM-5","itemData":{"DOI":"10.1037/a0021459","ISSN":"1939-1315","author":[{"dropping-particle":"","family":"Hooge","given":"Ilona E.","non-dropping-particle":"de","parse-names":false,"suffix":""},{"dropping-particle":"","family":"Nelissen","given":"Rob M. A.","non-dropping-particle":"","parse-names":false,"suffix":""},{"dropping-particle":"","family":"Breugelmans","given":"Seger M.","non-dropping-particle":"","parse-names":false,"suffix":""},{"dropping-particle":"","family":"Zeelenberg","given":"Marcel","non-dropping-particle":"","parse-names":false,"suffix":""}],"container-title":"Journal of Personality and Social Psychology","id":"ITEM-5","issue":"3","issued":{"date-parts":[["2011"]]},"page":"462-473","title":"What is moral about guilt? Acting “prosocially” at the disadvantage of others.","type":"article-journal","volume":"100"},"uris":["http://www.mendeley.com/documents/?uuid=53d8fd12-7925-3a52-9c08-31800ae122b9"]},{"id":"ITEM-6","itemData":{"DOI":"10.1146/annurev.psych.56.091103.070145","ISSN":"0066-4308","abstract":"AbstractMoral emotions represent a key element of our human moral apparatus, influencing the link between moral standards and moral behavior. This chapter reviews current theory and research on moral emotions. We first focus on a triad of negatively valenced “self-conscious” emotions—shame, guilt, and embarrassment. As in previous decades, much research remains focused on shame and guilt. We review current thinking on the distinction between shame and guilt, and the relative advantages and disadvantages of these two moral emotions. Several new areas of research are highlighted: research on the domain-specific phenomenon of body shame, styles of coping with shame, psychobiological aspects of shame, the link between childhood abuse and later proneness to shame, and the phenomena of vicarious or “collective” experiences of shame and guilt. In recent years, the concept of moral emotions has been expanded to include several positive emotions—elevation, gratitude, and the sometimes morally relevant experience o...","author":[{"dropping-particle":"","family":"Tangney","given":"June Price","non-dropping-particle":"","parse-names":false,"suffix":""},{"dropping-particle":"","family":"Stuewig","given":"Jeff","non-dropping-particle":"","parse-names":false,"suffix":""},{"dropping-particle":"","family":"Mashek","given":"Debra J.","non-dropping-particle":"","parse-names":false,"suffix":""}],"container-title":"Annual Review of Psychology","id":"ITEM-6","issue":"1","issued":{"date-parts":[["2007","1","6"]]},"page":"345-372","publisher":"Annual Reviews","title":"Moral emotions and moral behavior","type":"article-journal","volume":"58"},"uris":["http://www.mendeley.com/documents/?uuid=2bb25ee2-5e8c-3db0-9760-63527c709737"]},{"id":"ITEM-7","itemData":{"DOI":"10.1016/J.JESP.2012.07.001","ISSN":"0022-1031","abstract":"The “Macbeth effect” denotes the phenomenon that people wish to cleanse themselves physically when their moral self has been threatened. In this article we argue that such a threat to one's moral self may also result from playing a violent video game, especially when the game involves violence against humans. The cleansing effect should be particularly strong among inexperienced players who do not play video games on a regular basis, because frequent players may apply other strategies to alleviate any moral concerns. Seventy students played one of two violent video games and were then asked to select 4 out of 10 gift products, half of which were hygiene products. Inexperienced players reported more moral distress when the game involved violence against humans (compared to violence against objects), and selected more hygiene products in this condition than frequent video game players. Frequent players, on the other hand, reported less moral distress, irrespective of the game they played.","author":[{"dropping-particle":"","family":"Gollwitzer","given":"Mario","non-dropping-particle":"","parse-names":false,"suffix":""},{"dropping-particle":"","family":"Melzer","given":"André","non-dropping-particle":"","parse-names":false,"suffix":""}],"container-title":"Journal of Experimental Social Psychology","id":"ITEM-7","issue":"6","issued":{"date-parts":[["2012","11","1"]]},"page":"1356-1360","publisher":"Academic Press","title":"Macbeth and the joystick: Evidence for moral cleansing after playing a violent video game","type":"article-journal","volume":"48"},"uris":["http://www.mendeley.com/documents/?uuid=2b1a049d-cbc3-3fe8-ad50-f511e89eee1d"]}],"mendeley":{"formattedCitation":"(de Hooge et al., 2011; Gollwitzer &amp; Melzer, 2012; J. Jordan et al., 2011; Mazar &amp; Zhong, 2010; Sachdeva et al., 2009; Tangney et al., 2007; Tetlock et al., 2000)","manualFormatting":"(de Hooge et al., 2011; Gollwitzer &amp; Melzer, 2012; Jordan et al., 2011; Mazar &amp; Zhong, 2010; Sachdeva et al., 2009; Tangney et al., 2007; Tetlock et al., 2000)","plainTextFormattedCitation":"(de Hooge et al., 2011; Gollwitzer &amp; Melzer, 2012; J. Jordan et al., 2011; Mazar &amp; Zhong, 2010; Sachdeva et al., 2009; Tangney et al., 2007; Tetlock et al., 2000)","previouslyFormattedCitation":"(de Hooge et al., 2011; Gollwitzer &amp; Melzer, 2012; J. Jordan et al., 2011; Mazar &amp; Zhong, 2010; Sachdeva et al., 2009; Tangney et al., 2007; Tetlock et al., 2000)"},"properties":{"noteIndex":0},"schema":"https://github.com/citation-style-language/schema/raw/master/csl-citation.json"}</w:instrText>
      </w:r>
      <w:r w:rsidRPr="006302C6">
        <w:rPr>
          <w:rFonts w:eastAsia="Times New Roman"/>
        </w:rPr>
        <w:fldChar w:fldCharType="separate"/>
      </w:r>
      <w:r w:rsidR="003F0604" w:rsidRPr="006302C6">
        <w:rPr>
          <w:rFonts w:eastAsia="Times New Roman"/>
          <w:noProof/>
        </w:rPr>
        <w:t>(de Hooge et al., 2011; Gollwitzer &amp; Melzer, 2012; Jordan et al., 2011; Mazar &amp; Zhong, 2010; Sachdeva et al., 2009; Tangney et al., 2007; Tetlock et al., 2000)</w:t>
      </w:r>
      <w:r w:rsidRPr="006302C6">
        <w:rPr>
          <w:rFonts w:eastAsia="Times New Roman"/>
        </w:rPr>
        <w:fldChar w:fldCharType="end"/>
      </w:r>
      <w:r w:rsidRPr="006302C6">
        <w:rPr>
          <w:rFonts w:eastAsia="Times New Roman"/>
        </w:rPr>
        <w:t xml:space="preserve">. </w:t>
      </w:r>
      <w:r w:rsidR="00FF3301" w:rsidRPr="006302C6">
        <w:rPr>
          <w:rFonts w:eastAsia="Times New Roman"/>
        </w:rPr>
        <w:t xml:space="preserve">However, our studies are the first to our knowledge to </w:t>
      </w:r>
      <w:r w:rsidR="00B34021" w:rsidRPr="006302C6">
        <w:rPr>
          <w:rFonts w:eastAsia="Times New Roman"/>
        </w:rPr>
        <w:t>directly examine</w:t>
      </w:r>
      <w:r w:rsidR="00FF3301" w:rsidRPr="006302C6">
        <w:rPr>
          <w:rFonts w:eastAsia="Times New Roman"/>
        </w:rPr>
        <w:t xml:space="preserve"> how others evaluate behavior they perceive as moral cleansing. </w:t>
      </w:r>
      <w:r w:rsidRPr="006302C6">
        <w:rPr>
          <w:rFonts w:eastAsia="Times New Roman"/>
        </w:rPr>
        <w:t xml:space="preserve">To oneself, these actions might resolve discomfort and make individuals feel a sense of enhanced or repaired moral identity. To others, however, these same actions may lead audiences to interpret good deeds that seem inconsistent with prior behavior as more </w:t>
      </w:r>
      <w:r w:rsidR="00FF3301" w:rsidRPr="006302C6">
        <w:rPr>
          <w:rFonts w:eastAsia="Times New Roman"/>
        </w:rPr>
        <w:t>hypocritical</w:t>
      </w:r>
      <w:r w:rsidRPr="006302C6">
        <w:rPr>
          <w:rFonts w:eastAsia="Times New Roman"/>
        </w:rPr>
        <w:t xml:space="preserve">. </w:t>
      </w:r>
      <w:r w:rsidR="00FF3301" w:rsidRPr="006302C6">
        <w:rPr>
          <w:rFonts w:eastAsia="Times New Roman"/>
        </w:rPr>
        <w:t xml:space="preserve">The implication is that successful moral cleansing may wash away guilt, but leave the stain of hypocrisy. </w:t>
      </w:r>
    </w:p>
    <w:p w14:paraId="7AECC04D" w14:textId="77DF64AA" w:rsidR="00B70F02" w:rsidRPr="006302C6" w:rsidRDefault="00223C7B" w:rsidP="00B70F02">
      <w:pPr>
        <w:spacing w:line="480" w:lineRule="auto"/>
        <w:rPr>
          <w:b/>
        </w:rPr>
      </w:pPr>
      <w:r w:rsidRPr="006302C6">
        <w:rPr>
          <w:b/>
        </w:rPr>
        <w:t xml:space="preserve">Limitations and </w:t>
      </w:r>
      <w:r w:rsidR="00B70F02" w:rsidRPr="006302C6">
        <w:rPr>
          <w:b/>
        </w:rPr>
        <w:t>Future Directions</w:t>
      </w:r>
    </w:p>
    <w:p w14:paraId="2CC8E11C" w14:textId="3E81EA52" w:rsidR="00735860" w:rsidRPr="006302C6" w:rsidRDefault="00735860" w:rsidP="00153EA9">
      <w:pPr>
        <w:spacing w:line="480" w:lineRule="auto"/>
        <w:ind w:firstLine="720"/>
        <w:rPr>
          <w:bCs/>
        </w:rPr>
      </w:pPr>
      <w:r w:rsidRPr="006302C6">
        <w:rPr>
          <w:bCs/>
        </w:rPr>
        <w:t>A potential alternative explanation is that participants saw hypocrisy in the possibility that the target</w:t>
      </w:r>
      <w:r w:rsidR="00E24548" w:rsidRPr="006302C6">
        <w:rPr>
          <w:bCs/>
        </w:rPr>
        <w:t xml:space="preserve"> person’s c</w:t>
      </w:r>
      <w:r w:rsidRPr="006302C6">
        <w:rPr>
          <w:bCs/>
        </w:rPr>
        <w:t xml:space="preserve">haritable behavior might enable his vice behaviors at the harmful </w:t>
      </w:r>
      <w:r w:rsidRPr="006302C6">
        <w:rPr>
          <w:bCs/>
        </w:rPr>
        <w:lastRenderedPageBreak/>
        <w:t xml:space="preserve">organization. For example, </w:t>
      </w:r>
      <w:r w:rsidR="00E24548" w:rsidRPr="006302C6">
        <w:rPr>
          <w:bCs/>
        </w:rPr>
        <w:t>by alleviating his guilt with an anti-tobacco donation, the tobacco executive might feel licensed to continue peddling tobacco</w:t>
      </w:r>
      <w:r w:rsidR="00F61E59" w:rsidRPr="006302C6">
        <w:rPr>
          <w:bCs/>
        </w:rPr>
        <w:t xml:space="preserve"> </w:t>
      </w:r>
      <w:r w:rsidR="00F61E59" w:rsidRPr="006302C6">
        <w:rPr>
          <w:bCs/>
        </w:rPr>
        <w:fldChar w:fldCharType="begin" w:fldLock="1"/>
      </w:r>
      <w:r w:rsidR="00E51328" w:rsidRPr="006302C6">
        <w:rPr>
          <w:bCs/>
        </w:rPr>
        <w:instrText>ADDIN CSL_CITATION {"citationItems":[{"id":"ITEM-1","itemData":{"ISSN":"2352-250X","author":[{"dropping-particle":"","family":"Effron","given":"Daniel A","non-dropping-particle":"","parse-names":false,"suffix":""},{"dropping-particle":"","family":"Conway","given":"Paul","non-dropping-particle":"","parse-names":false,"suffix":""}],"container-title":"Current Opinion in Psychology","id":"ITEM-1","issued":{"date-parts":[["2015"]]},"page":"32-35","publisher":"Elsevier","title":"When virtue leads to villainy: Advances in research on moral self-licensing","type":"article-journal","volume":"6"},"uris":["http://www.mendeley.com/documents/?uuid=eb670215-6522-448c-9156-9f74f4aa36ca"]},{"id":"ITEM-2","itemData":{"author":[{"dropping-particle":"","family":"Effron","given":"Daniel A","non-dropping-particle":"","parse-names":false,"suffix":""}],"container-title":"Cheating, corruption, and concealment: The roots of dishonesty.","editor":[{"dropping-particle":"","family":"Lange","given":"Paul A. M.","non-dropping-particle":"Van","parse-names":false,"suffix":""},{"dropping-particle":"","family":"Prooijen","given":"Jan-Willem","non-dropping-particle":"van","parse-names":false,"suffix":""}],"id":"ITEM-2","issued":{"date-parts":[["2016"]]},"page":"33-54","publisher":"Cambridge University Press","publisher-place":"Cambridge UK","title":"Beyond 'being good frees us to be bad:' Moral Self-Licensing and the fabrication of moral credentials","type":"chapter"},"uris":["http://www.mendeley.com/documents/?uuid=62cf376e-de7d-4880-933d-50e2ed38b80f"]},{"id":"ITEM-3","itemData":{"DOI":"10.1177/0146167210385922","ISBN":"0146-1672","ISSN":"1552-7433","PMID":"20978222","abstract":"Three studies examined when and why an actor's prior good deeds make observers more willing to excuse-or license-his or her subsequent, morally dubious behavior. In a pilot study, actors' good deeds made participants more forgiving of the actors' subsequent transgressions. In Study 1, participants only licensed blatant transgressions that were in a different domain than actors' good deeds; blatant transgressions in the same domain appeared hypocritical and suppressed licensing (e.g., fighting adolescent drug use excused sexual harassment, but fighting sexual harassment did not). Study 2 replicated these effects and showed that good deeds made observers license ambiguous transgressions (e.g., behavior that might or might not represent sexual harassment) regardless of whether the good deeds and the transgression were in the same or in a different domain-but only same-domain good deeds did so by changing participants' construal of the transgressions. Discussion integrates two models of why licensing occurs.","author":[{"dropping-particle":"","family":"Effron","given":"Daniel A.","non-dropping-particle":"","parse-names":false,"suffix":""},{"dropping-particle":"","family":"Monin","given":"Benoit","non-dropping-particle":"","parse-names":false,"suffix":""}],"container-title":"Personality and Social Psychology Bulletin","id":"ITEM-3","issue":"12","issued":{"date-parts":[["2010","12"]]},"page":"1618-1634","publisher":"SAGE PublicationsSage CA: Los Angeles, CA","title":"Letting people off the hook: When do good deeds excuse transgressions?","type":"article-journal","volume":"36"},"uris":["http://www.mendeley.com/documents/?uuid=52696068-3346-3060-beb8-27dd567d0a42"]}],"mendeley":{"formattedCitation":"(Effron, 2016; Effron &amp; Conway, 2015; Effron &amp; Monin, 2010)","plainTextFormattedCitation":"(Effron, 2016; Effron &amp; Conway, 2015; Effron &amp; Monin, 2010)","previouslyFormattedCitation":"(Effron, 2016; Effron &amp; Conway, 2015; Effron &amp; Monin, 2010)"},"properties":{"noteIndex":0},"schema":"https://github.com/citation-style-language/schema/raw/master/csl-citation.json"}</w:instrText>
      </w:r>
      <w:r w:rsidR="00F61E59" w:rsidRPr="006302C6">
        <w:rPr>
          <w:bCs/>
        </w:rPr>
        <w:fldChar w:fldCharType="separate"/>
      </w:r>
      <w:r w:rsidR="00F61E59" w:rsidRPr="006302C6">
        <w:rPr>
          <w:bCs/>
          <w:noProof/>
        </w:rPr>
        <w:t>(Effron, 2016; Effron &amp; Conway, 2015; Effron &amp; Monin, 2010)</w:t>
      </w:r>
      <w:r w:rsidR="00F61E59" w:rsidRPr="006302C6">
        <w:rPr>
          <w:bCs/>
        </w:rPr>
        <w:fldChar w:fldCharType="end"/>
      </w:r>
      <w:r w:rsidR="00E24548" w:rsidRPr="006302C6">
        <w:rPr>
          <w:bCs/>
        </w:rPr>
        <w:t xml:space="preserve">. This explanation is similar to our own because it involves guilt reduction, but </w:t>
      </w:r>
      <w:r w:rsidR="00990D63" w:rsidRPr="006302C6">
        <w:rPr>
          <w:bCs/>
        </w:rPr>
        <w:t>different</w:t>
      </w:r>
      <w:r w:rsidR="00E24548" w:rsidRPr="006302C6">
        <w:rPr>
          <w:bCs/>
        </w:rPr>
        <w:t xml:space="preserve"> because it assumes that guilt reduction is only hypocritical insofar as it enables the target person to continue causing harm. </w:t>
      </w:r>
      <w:r w:rsidRPr="006302C6">
        <w:rPr>
          <w:bCs/>
        </w:rPr>
        <w:t xml:space="preserve">However, a study reported in the Online Supplement (Supplementary Study </w:t>
      </w:r>
      <w:r w:rsidR="007473E9" w:rsidRPr="006302C6">
        <w:rPr>
          <w:bCs/>
        </w:rPr>
        <w:t>S</w:t>
      </w:r>
      <w:r w:rsidRPr="006302C6">
        <w:rPr>
          <w:bCs/>
        </w:rPr>
        <w:t xml:space="preserve">1) found no support for this alternative. Participants read about a target who attempts to leave </w:t>
      </w:r>
      <w:r w:rsidR="006E714A" w:rsidRPr="006302C6">
        <w:rPr>
          <w:bCs/>
        </w:rPr>
        <w:t>a</w:t>
      </w:r>
      <w:r w:rsidRPr="006302C6">
        <w:rPr>
          <w:bCs/>
        </w:rPr>
        <w:t xml:space="preserve"> harmful organization, but must continue to work there due to external constraints (e.g., a bad economy and no available job options) not because his charitable behavior</w:t>
      </w:r>
      <w:r w:rsidR="006E714A" w:rsidRPr="006302C6">
        <w:rPr>
          <w:bCs/>
        </w:rPr>
        <w:t xml:space="preserve"> enables him to stay</w:t>
      </w:r>
      <w:r w:rsidRPr="006302C6">
        <w:rPr>
          <w:bCs/>
        </w:rPr>
        <w:t xml:space="preserve">. The results showed that participants still levied a hypocrisy penalty when the same virtuous behavior was inconsistent with (vs. unrelated to) the target’s employment. </w:t>
      </w:r>
      <w:r w:rsidR="007C784C" w:rsidRPr="006302C6">
        <w:rPr>
          <w:bCs/>
        </w:rPr>
        <w:t>B</w:t>
      </w:r>
      <w:r w:rsidR="007473E9" w:rsidRPr="006302C6">
        <w:rPr>
          <w:bCs/>
        </w:rPr>
        <w:t>eing forced to stay at the harmful organization did not interact with the inconsistent- vs. unrelated-virtue condition, and the effect size</w:t>
      </w:r>
      <w:r w:rsidR="004F1098" w:rsidRPr="006302C6">
        <w:rPr>
          <w:bCs/>
        </w:rPr>
        <w:t>s</w:t>
      </w:r>
      <w:r w:rsidR="007473E9" w:rsidRPr="006302C6">
        <w:rPr>
          <w:bCs/>
        </w:rPr>
        <w:t xml:space="preserve"> </w:t>
      </w:r>
      <w:r w:rsidR="004F1098" w:rsidRPr="006302C6">
        <w:rPr>
          <w:bCs/>
        </w:rPr>
        <w:t>of</w:t>
      </w:r>
      <w:r w:rsidR="007473E9" w:rsidRPr="006302C6">
        <w:rPr>
          <w:bCs/>
        </w:rPr>
        <w:t xml:space="preserve"> these hypocrisy judgments </w:t>
      </w:r>
      <w:r w:rsidR="0058398C" w:rsidRPr="006302C6">
        <w:rPr>
          <w:bCs/>
        </w:rPr>
        <w:t xml:space="preserve">for the target’s charitable behavior </w:t>
      </w:r>
      <w:r w:rsidR="007473E9" w:rsidRPr="006302C6">
        <w:rPr>
          <w:bCs/>
        </w:rPr>
        <w:t xml:space="preserve">were </w:t>
      </w:r>
      <w:r w:rsidR="004225B9" w:rsidRPr="006302C6">
        <w:rPr>
          <w:bCs/>
        </w:rPr>
        <w:t>not measurably different</w:t>
      </w:r>
      <w:r w:rsidR="007473E9" w:rsidRPr="006302C6">
        <w:rPr>
          <w:bCs/>
        </w:rPr>
        <w:t xml:space="preserve"> when he </w:t>
      </w:r>
      <w:r w:rsidR="007C784C" w:rsidRPr="006302C6">
        <w:rPr>
          <w:bCs/>
        </w:rPr>
        <w:t xml:space="preserve">could not </w:t>
      </w:r>
      <w:r w:rsidR="007473E9" w:rsidRPr="006302C6">
        <w:rPr>
          <w:bCs/>
        </w:rPr>
        <w:t xml:space="preserve">leave the organization as when he </w:t>
      </w:r>
      <w:r w:rsidR="007C784C" w:rsidRPr="006302C6">
        <w:rPr>
          <w:bCs/>
        </w:rPr>
        <w:t xml:space="preserve">could leave </w:t>
      </w:r>
      <w:r w:rsidR="007473E9" w:rsidRPr="006302C6">
        <w:rPr>
          <w:bCs/>
        </w:rPr>
        <w:t>(</w:t>
      </w:r>
      <w:r w:rsidR="007473E9" w:rsidRPr="006302C6">
        <w:rPr>
          <w:bCs/>
          <w:i/>
          <w:iCs/>
        </w:rPr>
        <w:t>d</w:t>
      </w:r>
      <w:r w:rsidR="007C784C" w:rsidRPr="006302C6">
        <w:rPr>
          <w:bCs/>
          <w:iCs/>
        </w:rPr>
        <w:t>s</w:t>
      </w:r>
      <w:r w:rsidR="004F1098" w:rsidRPr="006302C6">
        <w:rPr>
          <w:bCs/>
          <w:i/>
          <w:iCs/>
        </w:rPr>
        <w:t xml:space="preserve"> </w:t>
      </w:r>
      <w:r w:rsidR="004F1098" w:rsidRPr="006302C6">
        <w:rPr>
          <w:bCs/>
        </w:rPr>
        <w:t>=</w:t>
      </w:r>
      <w:r w:rsidR="007473E9" w:rsidRPr="006302C6">
        <w:rPr>
          <w:bCs/>
        </w:rPr>
        <w:t xml:space="preserve"> </w:t>
      </w:r>
      <w:r w:rsidR="004F1098" w:rsidRPr="006302C6">
        <w:rPr>
          <w:bCs/>
        </w:rPr>
        <w:t>.47 vs. .49</w:t>
      </w:r>
      <w:r w:rsidR="007473E9" w:rsidRPr="006302C6">
        <w:rPr>
          <w:bCs/>
        </w:rPr>
        <w:t xml:space="preserve">). </w:t>
      </w:r>
      <w:r w:rsidR="00493948" w:rsidRPr="006302C6">
        <w:rPr>
          <w:bCs/>
        </w:rPr>
        <w:t>The virtuous behavior may have alleviated his guilt about working at the organization, but it was not what caused him to stay. Thus, private good deeds can seem hypocritical even when they do not license harmful public behavior.</w:t>
      </w:r>
    </w:p>
    <w:p w14:paraId="64F14EB1" w14:textId="31B87ECD" w:rsidR="0097574F" w:rsidRPr="006302C6" w:rsidRDefault="00EE0CEC" w:rsidP="0097574F">
      <w:pPr>
        <w:spacing w:line="480" w:lineRule="auto"/>
        <w:ind w:firstLine="720"/>
      </w:pPr>
      <w:r w:rsidRPr="006302C6">
        <w:t xml:space="preserve">Feeling virtuous about good deeds should not always evoke hypocrisy. </w:t>
      </w:r>
      <w:r w:rsidR="00400433" w:rsidRPr="006302C6">
        <w:t>Our results suggest that</w:t>
      </w:r>
      <w:r w:rsidR="00AB1CA6" w:rsidRPr="006302C6">
        <w:t xml:space="preserve"> private good deeds can seem </w:t>
      </w:r>
      <w:r w:rsidR="00400433" w:rsidRPr="006302C6">
        <w:t>hypocritical if they</w:t>
      </w:r>
      <w:r w:rsidRPr="006302C6">
        <w:t xml:space="preserve"> make a</w:t>
      </w:r>
      <w:r w:rsidR="0097574F" w:rsidRPr="006302C6">
        <w:t xml:space="preserve">n actor </w:t>
      </w:r>
      <w:r w:rsidRPr="006302C6">
        <w:t xml:space="preserve">seem like he feels more virtuous than he deserves, </w:t>
      </w:r>
      <w:r w:rsidR="0097574F" w:rsidRPr="006302C6">
        <w:t>and prior research suggests that observers have good reason to expect an actor to give himself more credit for his good deeds than observers are prepared to give</w:t>
      </w:r>
      <w:r w:rsidR="00D162F4" w:rsidRPr="006302C6">
        <w:t xml:space="preserve"> </w:t>
      </w:r>
      <w:r w:rsidR="00D162F4" w:rsidRPr="006302C6">
        <w:fldChar w:fldCharType="begin" w:fldLock="1"/>
      </w:r>
      <w:r w:rsidR="00D162F4" w:rsidRPr="006302C6">
        <w:instrText>ADDIN CSL_CITATION {"citationItems":[{"id":"ITEM-1","itemData":{"ISSN":"0146-1672","author":[{"dropping-particle":"","family":"Effron","given":"Daniel A","non-dropping-particle":"","parse-names":false,"suffix":""}],"container-title":"Personality and Social Psychology Bulletin","id":"ITEM-1","issue":"8","issued":{"date-parts":[["2014"]]},"page":"972-985","publisher":"Sage Publications Sage CA: Los Angeles, CA","title":"Making mountains of morality from molehills of virtue: Threat causes people to overestimate their moral credentials","type":"article-journal","volume":"40"},"uris":["http://www.mendeley.com/documents/?uuid=74b12dd5-fa2b-446e-a64d-58c3c3da9e16"]},{"id":"ITEM-2","itemData":{"ISSN":"0146-1672","author":[{"dropping-particle":"","family":"Kruger","given":"Justin","non-dropping-particle":"","parse-names":false,"suffix":""},{"dropping-particle":"","family":"Gilovich","given":"Thomas","non-dropping-particle":"","parse-names":false,"suffix":""}],"container-title":"Personality and Social Psychology Bulletin","id":"ITEM-2","issue":"3","issued":{"date-parts":[["2004"]]},"page":"328-339","publisher":"Sage Publications","title":"Actions, intentions, and self-assessment: The road to self-enhancement is paved with good intentions","type":"article-journal","volume":"30"},"uris":["http://www.mendeley.com/documents/?uuid=5ea80132-efd7-4dec-aca7-3f83cd79e7ec"]}],"mendeley":{"formattedCitation":"(Effron, 2014; Kruger &amp; Gilovich, 2004)","plainTextFormattedCitation":"(Effron, 2014; Kruger &amp; Gilovich, 2004)","previouslyFormattedCitation":"(Effron, 2014; Kruger &amp; Gilovich, 2004)"},"properties":{"noteIndex":0},"schema":"https://github.com/citation-style-language/schema/raw/master/csl-citation.json"}</w:instrText>
      </w:r>
      <w:r w:rsidR="00D162F4" w:rsidRPr="006302C6">
        <w:fldChar w:fldCharType="separate"/>
      </w:r>
      <w:r w:rsidR="00D162F4" w:rsidRPr="006302C6">
        <w:rPr>
          <w:noProof/>
        </w:rPr>
        <w:t>(Effron, 2014; Kruger &amp; Gilovich, 2004)</w:t>
      </w:r>
      <w:r w:rsidR="00D162F4" w:rsidRPr="006302C6">
        <w:fldChar w:fldCharType="end"/>
      </w:r>
      <w:r w:rsidR="0097574F" w:rsidRPr="006302C6">
        <w:t>, particularly when they are aware of the actor’s transgressions</w:t>
      </w:r>
      <w:r w:rsidR="00D162F4" w:rsidRPr="006302C6">
        <w:t xml:space="preserve"> </w:t>
      </w:r>
      <w:r w:rsidR="00D162F4" w:rsidRPr="006302C6">
        <w:fldChar w:fldCharType="begin" w:fldLock="1"/>
      </w:r>
      <w:r w:rsidR="005D1A2E" w:rsidRPr="006302C6">
        <w:instrText>ADDIN CSL_CITATION {"citationItems":[{"id":"ITEM-1","itemData":{"ISSN":"1939-1455","author":[{"dropping-particle":"","family":"Gawronski","given":"Bertram","non-dropping-particle":"","parse-names":false,"suffix":""},{"dropping-particle":"V","family":"Bodenhausen","given":"Galen","non-dropping-particle":"","parse-names":false,"suffix":""}],"container-title":"Psychological bulletin","id":"ITEM-1","issue":"5","issued":{"date-parts":[["2006"]]},"page":"692-731","publisher":"American Psychological Association","title":"Associative and propositional processes in evaluation: an integrative review of implicit and explicit attitude change.","type":"article-journal","volume":"132"},"uris":["http://www.mendeley.com/documents/?uuid=36e82e05-5252-472e-823f-1fa32e0b1b43"]}],"mendeley":{"formattedCitation":"(Gawronski &amp; Bodenhausen, 2006)","plainTextFormattedCitation":"(Gawronski &amp; Bodenhausen, 2006)","previouslyFormattedCitation":"(Gawronski &amp; Bodenhausen, 2006)"},"properties":{"noteIndex":0},"schema":"https://github.com/citation-style-language/schema/raw/master/csl-citation.json"}</w:instrText>
      </w:r>
      <w:r w:rsidR="00D162F4" w:rsidRPr="006302C6">
        <w:fldChar w:fldCharType="separate"/>
      </w:r>
      <w:r w:rsidR="00D162F4" w:rsidRPr="006302C6">
        <w:rPr>
          <w:noProof/>
        </w:rPr>
        <w:t>(Gawronski &amp; Bodenhausen, 2006)</w:t>
      </w:r>
      <w:r w:rsidR="00D162F4" w:rsidRPr="006302C6">
        <w:fldChar w:fldCharType="end"/>
      </w:r>
      <w:r w:rsidR="0097574F" w:rsidRPr="006302C6">
        <w:t xml:space="preserve">. Nonetheless, the right behavior can probably </w:t>
      </w:r>
      <w:r w:rsidR="0097574F" w:rsidRPr="006302C6">
        <w:lastRenderedPageBreak/>
        <w:t xml:space="preserve">convince observers that an actor has earned a clear conscience after transgressing, and the undeserved-benefits perspective predicts that </w:t>
      </w:r>
      <w:r w:rsidR="002E3A18" w:rsidRPr="006302C6">
        <w:t>observers would not perceive hypocrisy in such situations</w:t>
      </w:r>
      <w:r w:rsidR="0097574F" w:rsidRPr="006302C6">
        <w:t xml:space="preserve">. For example, donating to the arts was apparently not an adequate basis, in the eyes of Study 5’s participants, for feeling absolved of guilt after pushing addictive and lethal opioids – but donating one’s entire fortune and devoting the remainder of one’s life to fight poverty might have been seen as meriting a reduction in guilt. The question of what </w:t>
      </w:r>
      <w:r w:rsidR="002E3A18" w:rsidRPr="006302C6">
        <w:t>behaviors will convince observers that a clean conscience does not imply hypocrisy must await future research</w:t>
      </w:r>
      <w:r w:rsidR="0097574F" w:rsidRPr="006302C6">
        <w:t xml:space="preserve">. </w:t>
      </w:r>
    </w:p>
    <w:p w14:paraId="03716395" w14:textId="1B647794" w:rsidR="00777760" w:rsidRPr="006302C6" w:rsidRDefault="00223C7B" w:rsidP="00B70F02">
      <w:pPr>
        <w:spacing w:line="480" w:lineRule="auto"/>
        <w:ind w:firstLine="720"/>
      </w:pPr>
      <w:r w:rsidRPr="006302C6">
        <w:t xml:space="preserve">Our research captured a range of contexts, and our experimental methodology allowed us to directly test perceptions of the exact same behaviors under conditions holding all else equal. That said, </w:t>
      </w:r>
      <w:r w:rsidR="00C87C64" w:rsidRPr="006302C6">
        <w:t xml:space="preserve">experimental vignette studies </w:t>
      </w:r>
      <w:r w:rsidR="002E3A18" w:rsidRPr="006302C6">
        <w:t xml:space="preserve">can </w:t>
      </w:r>
      <w:r w:rsidR="00C87C64" w:rsidRPr="006302C6">
        <w:t>raise questions about generalizability to real-world situations</w:t>
      </w:r>
      <w:r w:rsidRPr="006302C6">
        <w:t xml:space="preserve">. </w:t>
      </w:r>
      <w:r w:rsidR="00C87C64" w:rsidRPr="006302C6">
        <w:t>To limit concerns about generalizability, our vignettes used</w:t>
      </w:r>
      <w:r w:rsidRPr="006302C6">
        <w:t xml:space="preserve"> real</w:t>
      </w:r>
      <w:r w:rsidR="002E3A18" w:rsidRPr="006302C6">
        <w:t>-</w:t>
      </w:r>
      <w:r w:rsidRPr="006302C6">
        <w:t>world organizational examples (Study 1</w:t>
      </w:r>
      <w:r w:rsidR="00135C03" w:rsidRPr="006302C6">
        <w:t xml:space="preserve"> and </w:t>
      </w:r>
      <w:r w:rsidR="0053471E" w:rsidRPr="006302C6">
        <w:t>5</w:t>
      </w:r>
      <w:r w:rsidRPr="006302C6">
        <w:t>), realistic materials such as news articles (Study 1)</w:t>
      </w:r>
      <w:r w:rsidR="002E3A18" w:rsidRPr="006302C6">
        <w:t>,</w:t>
      </w:r>
      <w:r w:rsidRPr="006302C6">
        <w:t xml:space="preserve"> and familiar case formatting</w:t>
      </w:r>
      <w:r w:rsidR="004437CA" w:rsidRPr="006302C6">
        <w:t xml:space="preserve"> relevant to our </w:t>
      </w:r>
      <w:r w:rsidR="00145D7D" w:rsidRPr="006302C6">
        <w:t xml:space="preserve">student </w:t>
      </w:r>
      <w:r w:rsidR="004437CA" w:rsidRPr="006302C6">
        <w:t>population</w:t>
      </w:r>
      <w:r w:rsidRPr="006302C6">
        <w:t xml:space="preserve"> (Study 2). </w:t>
      </w:r>
      <w:r w:rsidR="004437CA" w:rsidRPr="006302C6">
        <w:t>A second limit</w:t>
      </w:r>
      <w:r w:rsidRPr="006302C6">
        <w:t>ation is that</w:t>
      </w:r>
      <w:r w:rsidR="006D296B" w:rsidRPr="006302C6">
        <w:t xml:space="preserve"> </w:t>
      </w:r>
      <w:r w:rsidRPr="006302C6">
        <w:t xml:space="preserve">all </w:t>
      </w:r>
      <w:r w:rsidR="006D296B" w:rsidRPr="006302C6">
        <w:t>our vignettes, inspired by real-world examples of the phenomenon they aimed to capture,</w:t>
      </w:r>
      <w:r w:rsidR="004437CA" w:rsidRPr="006302C6">
        <w:t xml:space="preserve"> </w:t>
      </w:r>
      <w:r w:rsidRPr="006302C6">
        <w:t>equated the target’s public behavi</w:t>
      </w:r>
      <w:r w:rsidR="004437CA" w:rsidRPr="006302C6">
        <w:t xml:space="preserve">or with a professional </w:t>
      </w:r>
      <w:r w:rsidR="006D296B" w:rsidRPr="006302C6">
        <w:t>role such as pharmaceutical executive</w:t>
      </w:r>
      <w:r w:rsidRPr="006302C6">
        <w:t xml:space="preserve">. We </w:t>
      </w:r>
      <w:r w:rsidR="00935D0F" w:rsidRPr="006302C6">
        <w:t xml:space="preserve">predict </w:t>
      </w:r>
      <w:r w:rsidRPr="006302C6">
        <w:t xml:space="preserve">that our findings would generalize to non-professional contexts, but we leave that question to be addressed by future research. </w:t>
      </w:r>
      <w:r w:rsidR="008774FC" w:rsidRPr="006302C6">
        <w:t xml:space="preserve">Third, </w:t>
      </w:r>
      <w:r w:rsidR="006D296B" w:rsidRPr="006302C6">
        <w:t>it is important</w:t>
      </w:r>
      <w:r w:rsidR="008774FC" w:rsidRPr="006302C6">
        <w:t xml:space="preserve"> not to overinterpret </w:t>
      </w:r>
      <w:r w:rsidR="006D296B" w:rsidRPr="006302C6">
        <w:t xml:space="preserve">the data from mediation analysis as causal evidence of mechanism </w:t>
      </w:r>
      <w:r w:rsidR="008774FC" w:rsidRPr="006302C6">
        <w:t xml:space="preserve"> </w:t>
      </w:r>
      <w:r w:rsidR="008774FC" w:rsidRPr="006302C6">
        <w:fldChar w:fldCharType="begin" w:fldLock="1"/>
      </w:r>
      <w:r w:rsidR="0053471E" w:rsidRPr="006302C6">
        <w:instrText>ADDIN CSL_CITATION {"citationItems":[{"id":"ITEM-1","itemData":{"ISSN":"0022-1031","author":[{"dropping-particle":"","family":"Fiedler","given":"Klaus","non-dropping-particle":"","parse-names":false,"suffix":""},{"dropping-particle":"","family":"Schott","given":"Malte","non-dropping-particle":"","parse-names":false,"suffix":""},{"dropping-particle":"","family":"Meiser","given":"Thorsten","non-dropping-particle":"","parse-names":false,"suffix":""}],"container-title":"Journal of Experimental Social Psychology","id":"ITEM-1","issue":"6","issued":{"date-parts":[["2011"]]},"page":"1231-1236","publisher":"Elsevier","title":"What mediation analysis can (not) do","type":"article-journal","volume":"47"},"uris":["http://www.mendeley.com/documents/?uuid=e080717d-1afb-4174-b5d1-f20d0d8d5501"]},{"id":"ITEM-2","itemData":{"DOI":"10.1037/a0018933","ISSN":"1939-1315","author":[{"dropping-particle":"","family":"Bullock","given":"John G.","non-dropping-particle":"","parse-names":false,"suffix":""},{"dropping-particle":"","family":"Green","given":"Donald P.","non-dropping-particle":"","parse-names":false,"suffix":""},{"dropping-particle":"","family":"Ha","given":"Shang E.","non-dropping-particle":"","parse-names":false,"suffix":""}],"container-title":"Journal of Personality and Social Psychology","id":"ITEM-2","issue":"4","issued":{"date-parts":[["2010"]]},"page":"550-558","title":"Yes, but what’s the mechanism? (don’t expect an easy answer).","type":"article-journal","volume":"98"},"uris":["http://www.mendeley.com/documents/?uuid=1191c0b3-c1e1-3e2d-8b78-8b91052bac15"]},{"id":"ITEM-3","itemData":{"ISSN":"0002-7162","author":[{"dropping-particle":"","family":"Green","given":"Donald P","non-dropping-particle":"","parse-names":false,"suffix":""},{"dropping-particle":"","family":"Ha","given":"Shang E","non-dropping-particle":"","parse-names":false,"suffix":""},{"dropping-particle":"","family":"Bullock","given":"John G","non-dropping-particle":"","parse-names":false,"suffix":""}],"container-title":"The Annals of the American Academy of Political and Social Science","id":"ITEM-3","issue":"1","issued":{"date-parts":[["2010"]]},"page":"200-208","publisher":"Sage Publications Sage CA: Los Angeles, CA","title":"Enough already about “black box” experiments: Studying mediation is more difficult than most scholars suppose","type":"article-journal","volume":"628"},"uris":["http://www.mendeley.com/documents/?uuid=f65e372f-4ae5-42dc-b882-4f6885d84302"]}],"mendeley":{"formattedCitation":"(Bullock et al., 2010; Fiedler et al., 2011; Green et al., 2010)","plainTextFormattedCitation":"(Bullock et al., 2010; Fiedler et al., 2011; Green et al., 2010)","previouslyFormattedCitation":"(Bullock et al., 2010; Fiedler et al., 2011; Green et al., 2010)"},"properties":{"noteIndex":0},"schema":"https://github.com/citation-style-language/schema/raw/master/csl-citation.json"}</w:instrText>
      </w:r>
      <w:r w:rsidR="008774FC" w:rsidRPr="006302C6">
        <w:fldChar w:fldCharType="separate"/>
      </w:r>
      <w:r w:rsidR="0053471E" w:rsidRPr="006302C6">
        <w:rPr>
          <w:noProof/>
        </w:rPr>
        <w:t>(Bullock et al., 2010; Fiedler et al., 2011; Green et al., 2010)</w:t>
      </w:r>
      <w:r w:rsidR="008774FC" w:rsidRPr="006302C6">
        <w:fldChar w:fldCharType="end"/>
      </w:r>
      <w:r w:rsidR="008774FC" w:rsidRPr="006302C6">
        <w:t xml:space="preserve">. </w:t>
      </w:r>
      <w:r w:rsidR="0053471E" w:rsidRPr="006302C6">
        <w:t xml:space="preserve">To bolster </w:t>
      </w:r>
      <w:r w:rsidR="006D296B" w:rsidRPr="006302C6">
        <w:t>Study 4’s mediational data with causal evidence</w:t>
      </w:r>
      <w:r w:rsidR="0053471E" w:rsidRPr="006302C6">
        <w:t xml:space="preserve">, </w:t>
      </w:r>
      <w:r w:rsidR="00531FEA" w:rsidRPr="006302C6">
        <w:t xml:space="preserve">Study </w:t>
      </w:r>
      <w:r w:rsidR="0053471E" w:rsidRPr="006302C6">
        <w:t>5</w:t>
      </w:r>
      <w:r w:rsidR="00531FEA" w:rsidRPr="006302C6">
        <w:t xml:space="preserve"> manipulated our proposed </w:t>
      </w:r>
      <w:r w:rsidR="006D296B" w:rsidRPr="006302C6">
        <w:t>mechanism</w:t>
      </w:r>
      <w:r w:rsidR="00C03B91" w:rsidRPr="006302C6">
        <w:t>. Fourth</w:t>
      </w:r>
      <w:r w:rsidR="00E528B4" w:rsidRPr="006302C6">
        <w:t xml:space="preserve">, </w:t>
      </w:r>
      <w:r w:rsidR="00777760" w:rsidRPr="006302C6">
        <w:t xml:space="preserve">future research should explore cultural differences in the results, as people make different attributions about moral inconsistency outside the West </w:t>
      </w:r>
      <w:r w:rsidR="00777760" w:rsidRPr="006302C6">
        <w:fldChar w:fldCharType="begin" w:fldLock="1"/>
      </w:r>
      <w:r w:rsidR="00777760" w:rsidRPr="006302C6">
        <w:instrText>ADDIN CSL_CITATION {"citationItems":[{"id":"ITEM-1","itemData":{"DOI":"10.1016/J.JESP.2017.12.009","ISSN":"0022-1031","abstract":"Failing to practice what you preach is often condemned as hypocrisy in the West. Three experiments and a field survey document less negative interpersonal reactions to misalignment between practicing and preaching in cultures encouraging individuals' interdependence (Asian and Latin American) than in those encouraging independence (North American and Western Europe). In Studies 1–3, target people received greater moral condemnation for a misdeed when it contradicted the values they preached than when it did not – but this effect was smaller among participants from Indonesia, India, and Japan than among participants from the USA. In Study 4, employees from 46 nations rated their managers. Overall, the more that employees perceived a manager's words and deeds as chronically misaligned, the less they trusted him or her – but the more employees' national culture emphasized interdependence, the weaker this effect became. We posit that these cultural differences in reactions to failures to practice what one preaches arise because people are more likely to view the preaching as other-oriented and generous (vs. selfish and hypocritical) in cultural contexts that encourage interdependence. Study 2 provided meditational evidence of this possibility. We discuss implications for managing intercultural conflict, and for theories about consistency, hypocrisy, and moral judgment.","author":[{"dropping-particle":"","family":"Effron","given":"Daniel A.","non-dropping-particle":"","parse-names":false,"suffix":""},{"dropping-particle":"","family":"Markus","given":"Hazel Rose","non-dropping-particle":"","parse-names":false,"suffix":""},{"dropping-particle":"","family":"Jackman","given":"Lauren M.","non-dropping-particle":"","parse-names":false,"suffix":""},{"dropping-particle":"","family":"Muramoto","given":"Yukiko","non-dropping-particle":"","parse-names":false,"suffix":""},{"dropping-particle":"","family":"Muluk","given":"Hamdi","non-dropping-particle":"","parse-names":false,"suffix":""}],"container-title":"Journal of Experimental Social Psychology","id":"ITEM-1","issued":{"date-parts":[["2018","2","3"]]},"publisher":"Academic Press","title":"Hypocrisy and culture: Failing to practice what you preach receives harsher interpersonal reactions in independent (vs. interdependent) cultures","type":"article-journal"},"uris":["http://www.mendeley.com/documents/?uuid=850c64d8-b2ef-3766-be08-ad50ac2db450"]}],"mendeley":{"formattedCitation":"(Effron, Markus, et al., 2018)","plainTextFormattedCitation":"(Effron, Markus, et al., 2018)","previouslyFormattedCitation":"(Effron, Markus, et al., 2018)"},"properties":{"noteIndex":0},"schema":"https://github.com/citation-style-language/schema/raw/master/csl-citation.json"}</w:instrText>
      </w:r>
      <w:r w:rsidR="00777760" w:rsidRPr="006302C6">
        <w:fldChar w:fldCharType="separate"/>
      </w:r>
      <w:r w:rsidR="00777760" w:rsidRPr="006302C6">
        <w:rPr>
          <w:noProof/>
        </w:rPr>
        <w:t>(Effron, Markus, et al., 2018)</w:t>
      </w:r>
      <w:r w:rsidR="00777760" w:rsidRPr="006302C6">
        <w:fldChar w:fldCharType="end"/>
      </w:r>
      <w:r w:rsidR="00777760" w:rsidRPr="006302C6">
        <w:t xml:space="preserve">. The majority of our studies were conducted with participants from the United States, although two studies with internationally diverse samples – including more than 60 </w:t>
      </w:r>
      <w:r w:rsidR="00777760" w:rsidRPr="006302C6">
        <w:lastRenderedPageBreak/>
        <w:t xml:space="preserve">nationalities from North and South America, Europe, Africa, Asia, and Oceania – showed broad evidence of cross-cultural generalizability (Studies </w:t>
      </w:r>
      <w:r w:rsidR="00735860" w:rsidRPr="006302C6">
        <w:t>3</w:t>
      </w:r>
      <w:r w:rsidR="00777760" w:rsidRPr="006302C6">
        <w:t xml:space="preserve"> and </w:t>
      </w:r>
      <w:r w:rsidR="00735860" w:rsidRPr="006302C6">
        <w:t>5</w:t>
      </w:r>
      <w:r w:rsidR="00777760" w:rsidRPr="006302C6">
        <w:t xml:space="preserve">). </w:t>
      </w:r>
    </w:p>
    <w:p w14:paraId="43CED9E4" w14:textId="1B124621" w:rsidR="00B51022" w:rsidRPr="006302C6" w:rsidRDefault="00735860" w:rsidP="00735860">
      <w:pPr>
        <w:spacing w:line="480" w:lineRule="auto"/>
        <w:ind w:firstLine="720"/>
        <w:rPr>
          <w:rFonts w:eastAsia="Times New Roman"/>
        </w:rPr>
      </w:pPr>
      <w:r w:rsidRPr="006302C6">
        <w:rPr>
          <w:rFonts w:eastAsia="Times New Roman"/>
        </w:rPr>
        <w:t>A</w:t>
      </w:r>
      <w:r w:rsidR="004245F3" w:rsidRPr="006302C6">
        <w:rPr>
          <w:rFonts w:eastAsia="Times New Roman"/>
        </w:rPr>
        <w:t xml:space="preserve"> final limitation is that we were not able to test all </w:t>
      </w:r>
      <w:r w:rsidR="00B51022" w:rsidRPr="006302C6">
        <w:rPr>
          <w:rFonts w:eastAsia="Times New Roman"/>
        </w:rPr>
        <w:t xml:space="preserve">incarnations of hypocrisy. </w:t>
      </w:r>
      <w:r w:rsidRPr="006302C6">
        <w:rPr>
          <w:rFonts w:eastAsia="Times New Roman"/>
        </w:rPr>
        <w:t xml:space="preserve">On one hand, the fact that private and anonymous good deeds can seem hypocritical implies that false moral signals </w:t>
      </w:r>
      <w:r w:rsidRPr="006302C6">
        <w:rPr>
          <w:rFonts w:eastAsia="Times New Roman"/>
        </w:rPr>
        <w:fldChar w:fldCharType="begin" w:fldLock="1"/>
      </w:r>
      <w:r w:rsidRPr="006302C6">
        <w:rPr>
          <w:rFonts w:eastAsia="Times New Roman"/>
        </w:rPr>
        <w:instrText>ADDIN CSL_CITATION {"citationItems":[{"id":"ITEM-1","itemData":{"DOI":"10.1177/0956797616685771","ISSN":"0956-7976","abstract":"Why do people judge hypocrites, who condemn immoral behaviors that they in fact engage in, so negatively? We propose that hypocrites are disliked because their condemnation sends a false signal about their personal conduct, deceptively suggesting that they behave morally. We show that verbal condemnation signals moral goodness (Study 1) and does so even more convincingly than directly stating that one behaves morally (Study 2). We then demonstrate that people judge hypocrites negatively—even more negatively than people who directly make false statements about their morality (Study 3). Finally, we show that “honest” hypocrites—who avoid false signaling by admitting to committing the condemned transgression—are not perceived negatively even though their actions contradict their stated values (Study 4). Critically, the same is not true of hypocrites who engage in false signaling but admit to unrelated transgressions (Study 5). Together, our results support a false-signaling theory of hypocrisy.","author":[{"dropping-particle":"","family":"Jordan","given":"Jillian J.","non-dropping-particle":"","parse-names":false,"suffix":""},{"dropping-particle":"","family":"Sommers","given":"Roseanna","non-dropping-particle":"","parse-names":false,"suffix":""},{"dropping-particle":"","family":"Bloom","given":"Paul","non-dropping-particle":"","parse-names":false,"suffix":""},{"dropping-particle":"","family":"Rand","given":"David G.","non-dropping-particle":"","parse-names":false,"suffix":""}],"container-title":"Psychological Science","id":"ITEM-1","issue":"3","issued":{"date-parts":[["2017","3","20"]]},"page":"356-368","publisher":"SAGE PublicationsSage CA: Los Angeles, CA","title":"Why do we hate hypocrites? Evidence for a theory of false signaling","type":"article-journal","volume":"28"},"uris":["http://www.mendeley.com/documents/?uuid=4966bc77-1489-380f-b652-a1bbb8255339"]}],"mendeley":{"formattedCitation":"(J. J. Jordan et al., 2017)","manualFormatting":"(Jordan et al., 2017)","plainTextFormattedCitation":"(J. J. Jordan et al., 2017)","previouslyFormattedCitation":"(J. J. Jordan et al., 2017)"},"properties":{"noteIndex":0},"schema":"https://github.com/citation-style-language/schema/raw/master/csl-citation.json"}</w:instrText>
      </w:r>
      <w:r w:rsidRPr="006302C6">
        <w:rPr>
          <w:rFonts w:eastAsia="Times New Roman"/>
        </w:rPr>
        <w:fldChar w:fldCharType="separate"/>
      </w:r>
      <w:r w:rsidRPr="006302C6">
        <w:rPr>
          <w:rFonts w:eastAsia="Times New Roman"/>
          <w:noProof/>
        </w:rPr>
        <w:t>(Jordan et al., 2017)</w:t>
      </w:r>
      <w:r w:rsidRPr="006302C6">
        <w:rPr>
          <w:rFonts w:eastAsia="Times New Roman"/>
        </w:rPr>
        <w:fldChar w:fldCharType="end"/>
      </w:r>
      <w:r w:rsidRPr="006302C6">
        <w:rPr>
          <w:rFonts w:eastAsia="Times New Roman"/>
        </w:rPr>
        <w:t xml:space="preserve">, the intent to deceive others </w:t>
      </w:r>
      <w:r w:rsidRPr="006302C6">
        <w:rPr>
          <w:rFonts w:eastAsia="Times New Roman"/>
        </w:rPr>
        <w:fldChar w:fldCharType="begin" w:fldLock="1"/>
      </w:r>
      <w:r w:rsidRPr="006302C6">
        <w:rPr>
          <w:rFonts w:eastAsia="Times New Roman"/>
        </w:rPr>
        <w:instrText>ADDIN CSL_CITATION {"citationItems":[{"id":"ITEM-1","itemData":{"DOI":"10.2307/20009796","author":[{"dropping-particle":"","family":"Crisp","given":"Roger","non-dropping-particle":"","parse-names":false,"suffix":""},{"dropping-particle":"","family":"Cowton","given":"Christopher","non-dropping-particle":"","parse-names":false,"suffix":""}],"container-title":"American Philosophical Quarterly","id":"ITEM-1","issue":"4","issued":{"date-parts":[["1994"]]},"page":"343-349","publisher":"University of Illinois PressNorth American Philosophical Publications","title":"Hypocrisy and moral seriousness","type":"article-journal","volume":"31"},"uris":["http://www.mendeley.com/documents/?uuid=b9d50332-07e8-3d0c-8e1a-0db88afb17ba"]}],"mendeley":{"formattedCitation":"(Crisp &amp; Cowton, 1994)","plainTextFormattedCitation":"(Crisp &amp; Cowton, 1994)","previouslyFormattedCitation":"(Crisp &amp; Cowton, 1994)"},"properties":{"noteIndex":0},"schema":"https://github.com/citation-style-language/schema/raw/master/csl-citation.json"}</w:instrText>
      </w:r>
      <w:r w:rsidRPr="006302C6">
        <w:rPr>
          <w:rFonts w:eastAsia="Times New Roman"/>
        </w:rPr>
        <w:fldChar w:fldCharType="separate"/>
      </w:r>
      <w:r w:rsidRPr="006302C6">
        <w:rPr>
          <w:rFonts w:eastAsia="Times New Roman"/>
          <w:noProof/>
        </w:rPr>
        <w:t>(Crisp &amp; Cowton, 1994)</w:t>
      </w:r>
      <w:r w:rsidRPr="006302C6">
        <w:rPr>
          <w:rFonts w:eastAsia="Times New Roman"/>
        </w:rPr>
        <w:fldChar w:fldCharType="end"/>
      </w:r>
      <w:r w:rsidRPr="006302C6">
        <w:rPr>
          <w:rFonts w:eastAsia="Times New Roman"/>
        </w:rPr>
        <w:t xml:space="preserve">, and publicly condemning others </w:t>
      </w:r>
      <w:r w:rsidRPr="006302C6">
        <w:rPr>
          <w:rFonts w:eastAsia="Times New Roman"/>
        </w:rPr>
        <w:fldChar w:fldCharType="begin" w:fldLock="1"/>
      </w:r>
      <w:r w:rsidRPr="006302C6">
        <w:rPr>
          <w:rFonts w:eastAsia="Times New Roman"/>
        </w:rPr>
        <w:instrText>ADDIN CSL_CITATION {"citationItems":[{"id":"ITEM-1","itemData":{"DOI":"10.2307/20009796","author":[{"dropping-particle":"","family":"Crisp","given":"Roger","non-dropping-particle":"","parse-names":false,"suffix":""},{"dropping-particle":"","family":"Cowton","given":"Christopher","non-dropping-particle":"","parse-names":false,"suffix":""}],"container-title":"American Philosophical Quarterly","id":"ITEM-1","issue":"4","issued":{"date-parts":[["1994"]]},"page":"343-349","publisher":"University of Illinois PressNorth American Philosophical Publications","title":"Hypocrisy and moral seriousness","type":"article-journal","volume":"31"},"uris":["http://www.mendeley.com/documents/?uuid=b9d50332-07e8-3d0c-8e1a-0db88afb17ba"]},{"id":"ITEM-2","itemData":{"DOI":"10.1002/ejsp.2064","ISSN":"10990992","abstract":"This article examines how people recall and describe instances of\\nhypocrisy in their own and others' behavior. Participants (N=302)\\nprovided two written examples. The first example recalled a time when\\nsomeone called the participant a hypocrite, whereas the other recalled\\nan instance when the participant perceived someone else's behavior as\\nhypocritical. The first goal of the study was to discover if real-world\\nexamples of hypocrisy reflect only mere inconsistency, consistent with\\nthe construct's narrow use in psychology, or if they contain other\\ndistinctive defining features. A typology was used to code the examples,\\nbased loosely on Crisp and Cowton's philosophical distinction between\\nfour forms of hypocrisy: direct inconsistency, pretense, blame, and\\ncomplacency. The second goal was to uncover reliable actor-observer\\ndifferences in perceptions of hypocrisy. Results indicated that the four\\nforms occur in real-world examples of both self and others' hypocrisy.\\nInterestingly, a new fifth form, indirect inconsistency, emerged from\\nthe data, adding nuance to the initial hypothesis. Finally, several\\nactor-observer differences in perceptions of hypocrisy arose and are\\ndiscussed. The results indicate that hypocrisy is a much more\\ncomplicated phenomenon than previously considered and provide the\\nimpetus for new areas of research. Copyright (c) 2014 John Wiley &amp;\\nSons, Ltd.","author":[{"dropping-particle":"","family":"Hale","given":"Willie J.","non-dropping-particle":"","parse-names":false,"suffix":""},{"dropping-particle":"","family":"Pillow","given":"David R.","non-dropping-particle":"","parse-names":false,"suffix":""}],"container-title":"European Journal of Social Psychology","id":"ITEM-2","issue":"1","issued":{"date-parts":[["2015","2"]]},"page":"88-98","title":"Asymmetries in perceptions of self and others' hypocrisy: Rethinking the meaning and perception of the construct","type":"article-journal","volume":"45"},"uris":["http://www.mendeley.com/documents/?uuid=1e44f601-440f-3f70-a3de-efede50c7235"]}],"mendeley":{"formattedCitation":"(Crisp &amp; Cowton, 1994; Hale &amp; Pillow, 2015)","manualFormatting":"(see Crisp &amp; Cowton, 1994; Hale &amp; Pillow, 2015)","plainTextFormattedCitation":"(Crisp &amp; Cowton, 1994; Hale &amp; Pillow, 2015)","previouslyFormattedCitation":"(Crisp &amp; Cowton, 1994; Hale &amp; Pillow, 2015)"},"properties":{"noteIndex":0},"schema":"https://github.com/citation-style-language/schema/raw/master/csl-citation.json"}</w:instrText>
      </w:r>
      <w:r w:rsidRPr="006302C6">
        <w:rPr>
          <w:rFonts w:eastAsia="Times New Roman"/>
        </w:rPr>
        <w:fldChar w:fldCharType="separate"/>
      </w:r>
      <w:r w:rsidRPr="006302C6">
        <w:rPr>
          <w:rFonts w:eastAsia="Times New Roman"/>
          <w:noProof/>
        </w:rPr>
        <w:t>(see Crisp &amp; Cowton, 1994; Hale &amp; Pillow, 2015)</w:t>
      </w:r>
      <w:r w:rsidRPr="006302C6">
        <w:rPr>
          <w:rFonts w:eastAsia="Times New Roman"/>
        </w:rPr>
        <w:fldChar w:fldCharType="end"/>
      </w:r>
      <w:r w:rsidRPr="006302C6">
        <w:rPr>
          <w:rFonts w:eastAsia="Times New Roman"/>
        </w:rPr>
        <w:t xml:space="preserve"> </w:t>
      </w:r>
      <w:r w:rsidR="00100D9D" w:rsidRPr="006302C6">
        <w:rPr>
          <w:rFonts w:eastAsia="Times New Roman"/>
        </w:rPr>
        <w:t xml:space="preserve">are </w:t>
      </w:r>
      <w:r w:rsidRPr="006302C6">
        <w:rPr>
          <w:rFonts w:eastAsia="Times New Roman"/>
        </w:rPr>
        <w:t>not necessary to elicit hypocrisy judgments. Additionally, Study 5 suggests that even inconsistency itself may be unnecessary to elicit hypocrisy judgments</w:t>
      </w:r>
      <w:r w:rsidR="006E714A" w:rsidRPr="006302C6">
        <w:rPr>
          <w:rFonts w:eastAsia="Times New Roman"/>
        </w:rPr>
        <w:t xml:space="preserve"> </w:t>
      </w:r>
      <w:r w:rsidRPr="006302C6">
        <w:rPr>
          <w:rFonts w:eastAsia="Times New Roman"/>
        </w:rPr>
        <w:fldChar w:fldCharType="begin" w:fldLock="1"/>
      </w:r>
      <w:r w:rsidR="00392AAB" w:rsidRPr="006302C6">
        <w:rPr>
          <w:rFonts w:eastAsia="Times New Roman"/>
        </w:rPr>
        <w:instrText>ADDIN CSL_CITATION {"citationItems":[{"id":"ITEM-1","itemData":{"DOI":"10.1111/j.1751-9004.2008.00088.x","ISBN":"1751-9004","ISSN":"1751-9004","abstract":"When people fail to practice what they preach, their act of hypocrisy can induce cognitive dissonance and the motivation to change their behavior. The current paper examines the evidence for this assumption by reviewing and analyzing the research that has used the hypocrisy procedure to influence the performance of pro-social behaviors related to health, the environment, and interpersonal relations. The first section looks at the evidence for the claim that hypocrisy motivates behavior change as opposed to other forms of dissonance reduction such as attitude change. We then review studies that suggest that the induction of hypocrisy exerts its greatest effect on behavior change when people publicly advocate the importance of the target course of action and are then privately reminded of their own recent personal failures to perform the target behavior. A third section discusses the limitations to the current body of work and important directions for future research. Finally, the paper concludes with a discussion of how the hypocrisy procedure relates to other contemporary models of behavior change.","author":[{"dropping-particle":"","family":"Stone","given":"Jeff","non-dropping-particle":"","parse-names":false,"suffix":""},{"dropping-particle":"","family":"Fernandez","given":"Nicholas C.","non-dropping-particle":"","parse-names":false,"suffix":""}],"container-title":"Social and Personality Psychology Compass","id":"ITEM-1","issue":"2","issued":{"date-parts":[["2008","3"]]},"page":"1024-1051","publisher":"Blackwell Publishing Ltd","title":"To practice what we preach: The use of hypocrisy and cognitive dissonance to motivate behavior change","type":"article-journal","volume":"2"},"uris":["http://www.mendeley.com/documents/?uuid=0fbc7f7b-de41-366f-9283-4b391631ba9a"]},{"id":"ITEM-2","itemData":{"DOI":"10.1037/13091-009","ISBN":"1-4338-1011-5  (Hardcover);  978-1-4338-1011-4  (Hardcover)","author":[{"dropping-particle":"","family":"Monin","given":"Benoît","non-dropping-particle":"","parse-names":false,"suffix":""},{"dropping-particle":"","family":"Merritt","given":"Anna","non-dropping-particle":"","parse-names":false,"suffix":""}],"container-title":"The social psychology of morality: Exploring the causes of good and evil.","editor":[{"dropping-particle":"","family":"Mikulincer","given":"Mario","non-dropping-particle":"","parse-names":false,"suffix":""},{"dropping-particle":"","family":"Shaver","given":"Phillip R.","non-dropping-particle":"","parse-names":false,"suffix":""}],"id":"ITEM-2","issued":{"date-parts":[["2012"]]},"page":"167-184","publisher":"American Psychological Association","publisher-place":"Washington","title":"Moral hypocrisy, moral inconsistency, and the struggle for moral integrity.","type":"chapter"},"uris":["http://www.mendeley.com/documents/?uuid=385edaae-f18f-37b0-9943-7113087685af"]}],"mendeley":{"formattedCitation":"(Monin &amp; Merritt, 2012; Stone &amp; Fernandez, 2008)","manualFormatting":"(cf. Monin &amp; Merritt, 2012)","plainTextFormattedCitation":"(Monin &amp; Merritt, 2012; Stone &amp; Fernandez, 2008)","previouslyFormattedCitation":"(Monin &amp; Merritt, 2012; Stone &amp; Fernandez, 2008)"},"properties":{"noteIndex":0},"schema":"https://github.com/citation-style-language/schema/raw/master/csl-citation.json"}</w:instrText>
      </w:r>
      <w:r w:rsidRPr="006302C6">
        <w:rPr>
          <w:rFonts w:eastAsia="Times New Roman"/>
        </w:rPr>
        <w:fldChar w:fldCharType="separate"/>
      </w:r>
      <w:r w:rsidRPr="006302C6">
        <w:rPr>
          <w:rFonts w:eastAsia="Times New Roman"/>
          <w:noProof/>
        </w:rPr>
        <w:t>(cf. Monin &amp; Merritt, 2012)</w:t>
      </w:r>
      <w:r w:rsidRPr="006302C6">
        <w:rPr>
          <w:rFonts w:eastAsia="Times New Roman"/>
        </w:rPr>
        <w:fldChar w:fldCharType="end"/>
      </w:r>
      <w:r w:rsidRPr="006302C6">
        <w:rPr>
          <w:rFonts w:eastAsia="Times New Roman"/>
        </w:rPr>
        <w:t xml:space="preserve">. On the other hand, several instances of hypocrisy fell beyond the scope of our studies. </w:t>
      </w:r>
      <w:r w:rsidR="00B51022" w:rsidRPr="006302C6">
        <w:rPr>
          <w:rFonts w:eastAsia="Times New Roman"/>
        </w:rPr>
        <w:t xml:space="preserve">For example, our results do not </w:t>
      </w:r>
      <w:r w:rsidRPr="006302C6">
        <w:rPr>
          <w:rFonts w:eastAsia="Times New Roman"/>
        </w:rPr>
        <w:t xml:space="preserve">directly </w:t>
      </w:r>
      <w:r w:rsidR="00B51022" w:rsidRPr="006302C6">
        <w:rPr>
          <w:rFonts w:eastAsia="Times New Roman"/>
        </w:rPr>
        <w:t xml:space="preserve">address the question of whether people </w:t>
      </w:r>
      <w:r w:rsidRPr="006302C6">
        <w:rPr>
          <w:rFonts w:eastAsia="Times New Roman"/>
        </w:rPr>
        <w:t xml:space="preserve">judge </w:t>
      </w:r>
      <w:r w:rsidR="00B51022" w:rsidRPr="006302C6">
        <w:rPr>
          <w:rFonts w:eastAsia="Times New Roman"/>
        </w:rPr>
        <w:t xml:space="preserve">inconsistency as less hypocritical when it results from “weakness of will,” as in the case of an anti-drug crusader who fails to kick his private heroin addiction </w:t>
      </w:r>
      <w:r w:rsidR="00B51022" w:rsidRPr="006302C6">
        <w:rPr>
          <w:rFonts w:eastAsia="Times New Roman"/>
        </w:rPr>
        <w:fldChar w:fldCharType="begin" w:fldLock="1"/>
      </w:r>
      <w:r w:rsidR="00B51022" w:rsidRPr="006302C6">
        <w:rPr>
          <w:rFonts w:eastAsia="Times New Roman"/>
        </w:rPr>
        <w:instrText>ADDIN CSL_CITATION {"citationItems":[{"id":"ITEM-1","itemData":{"author":[{"dropping-particle":"","family":"Szabados","given":"Béla","non-dropping-particle":"","parse-names":false,"suffix":""},{"dropping-particle":"","family":"Soifer","given":"Eldon","non-dropping-particle":"","parse-names":false,"suffix":""}],"id":"ITEM-1","issued":{"date-parts":[["2004"]]},"publisher":"Broadview Press","publisher-place":"Peterborough, Ontario, Canada","title":"Hypocrisy: Ethical Investigations","type":"book"},"uris":["http://www.mendeley.com/documents/?uuid=7cd14e4f-d1ab-49f0-9611-fc6367cd1919"]}],"mendeley":{"formattedCitation":"(Szabados &amp; Soifer, 2004)","plainTextFormattedCitation":"(Szabados &amp; Soifer, 2004)","previouslyFormattedCitation":"(Szabados &amp; Soifer, 2004)"},"properties":{"noteIndex":0},"schema":"https://github.com/citation-style-language/schema/raw/master/csl-citation.json"}</w:instrText>
      </w:r>
      <w:r w:rsidR="00B51022" w:rsidRPr="006302C6">
        <w:rPr>
          <w:rFonts w:eastAsia="Times New Roman"/>
        </w:rPr>
        <w:fldChar w:fldCharType="separate"/>
      </w:r>
      <w:r w:rsidR="00B51022" w:rsidRPr="006302C6">
        <w:rPr>
          <w:rFonts w:eastAsia="Times New Roman"/>
          <w:noProof/>
        </w:rPr>
        <w:t>(Szabados &amp; Soifer, 2004)</w:t>
      </w:r>
      <w:r w:rsidR="00B51022" w:rsidRPr="006302C6">
        <w:rPr>
          <w:rFonts w:eastAsia="Times New Roman"/>
        </w:rPr>
        <w:fldChar w:fldCharType="end"/>
      </w:r>
      <w:r w:rsidR="00B51022" w:rsidRPr="006302C6">
        <w:rPr>
          <w:rFonts w:eastAsia="Times New Roman"/>
        </w:rPr>
        <w:t xml:space="preserve">. The </w:t>
      </w:r>
      <w:r w:rsidR="000B601D" w:rsidRPr="006302C6">
        <w:rPr>
          <w:rFonts w:eastAsia="Times New Roman"/>
        </w:rPr>
        <w:t>undeserved</w:t>
      </w:r>
      <w:r w:rsidR="00B51022" w:rsidRPr="006302C6">
        <w:rPr>
          <w:rFonts w:eastAsia="Times New Roman"/>
        </w:rPr>
        <w:t>-benefits perspective would predict minimal perceptions of hypocrisy if people perceived the crusading addict as wracked with guilt</w:t>
      </w:r>
      <w:r w:rsidRPr="006302C6">
        <w:rPr>
          <w:rFonts w:eastAsia="Times New Roman"/>
        </w:rPr>
        <w:t>, though this was not a focus of our studies</w:t>
      </w:r>
      <w:r w:rsidR="002C6F88" w:rsidRPr="006302C6">
        <w:rPr>
          <w:rFonts w:eastAsia="Times New Roman"/>
        </w:rPr>
        <w:t xml:space="preserve">. Similarly, we cannot address the question of whether transgressing one value in order to uphold another value would count as hypocrisy to laypeople </w:t>
      </w:r>
      <w:r w:rsidR="002C6F88" w:rsidRPr="006302C6">
        <w:rPr>
          <w:rFonts w:eastAsia="Times New Roman"/>
        </w:rPr>
        <w:fldChar w:fldCharType="begin" w:fldLock="1"/>
      </w:r>
      <w:r w:rsidR="002C6F88" w:rsidRPr="006302C6">
        <w:rPr>
          <w:rFonts w:eastAsia="Times New Roman"/>
        </w:rPr>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id":"ITEM-2","itemData":{"DOI":"10.1111/spc3.12158","ISSN":"17519004","author":[{"dropping-particle":"","family":"Graham","given":"Jesse","non-dropping-particle":"","parse-names":false,"suffix":""},{"dropping-particle":"","family":"Meindl","given":"Peter","non-dropping-particle":"","parse-names":false,"suffix":""},{"dropping-particle":"","family":"Koleva","given":"Spassena","non-dropping-particle":"","parse-names":false,"suffix":""},{"dropping-particle":"","family":"Iyer","given":"Ravi","non-dropping-particle":"","parse-names":false,"suffix":""},{"dropping-particle":"","family":"Johnson","given":"Kate M.","non-dropping-particle":"","parse-names":false,"suffix":""}],"container-title":"Social and Personality Psychology Compass","id":"ITEM-2","issue":"3","issued":{"date-parts":[["2015","3","1"]]},"page":"158-170","title":"When values and behavior conflict: Moral pluralism and intrapersonal moral hypocrisy","type":"article-journal","volume":"9"},"uris":["http://www.mendeley.com/documents/?uuid=d635a4a7-f843-34e7-92be-857067b477bf"]}],"mendeley":{"formattedCitation":"(Alicke et al., 2013; Graham et al., 2015)","plainTextFormattedCitation":"(Alicke et al., 2013; Graham et al., 2015)","previouslyFormattedCitation":"(Alicke et al., 2013; Graham et al., 2015)"},"properties":{"noteIndex":0},"schema":"https://github.com/citation-style-language/schema/raw/master/csl-citation.json"}</w:instrText>
      </w:r>
      <w:r w:rsidR="002C6F88" w:rsidRPr="006302C6">
        <w:rPr>
          <w:rFonts w:eastAsia="Times New Roman"/>
        </w:rPr>
        <w:fldChar w:fldCharType="separate"/>
      </w:r>
      <w:r w:rsidR="002C6F88" w:rsidRPr="006302C6">
        <w:rPr>
          <w:rFonts w:eastAsia="Times New Roman"/>
          <w:noProof/>
        </w:rPr>
        <w:t>(Alicke et al., 2013; Graham et al., 2015)</w:t>
      </w:r>
      <w:r w:rsidR="002C6F88" w:rsidRPr="006302C6">
        <w:rPr>
          <w:rFonts w:eastAsia="Times New Roman"/>
        </w:rPr>
        <w:fldChar w:fldCharType="end"/>
      </w:r>
      <w:r w:rsidR="002C6F88" w:rsidRPr="006302C6">
        <w:rPr>
          <w:rFonts w:eastAsia="Times New Roman"/>
        </w:rPr>
        <w:t>, although again the moral benefits perspective predict</w:t>
      </w:r>
      <w:r w:rsidR="00A87B30" w:rsidRPr="006302C6">
        <w:rPr>
          <w:rFonts w:eastAsia="Times New Roman"/>
        </w:rPr>
        <w:t>s</w:t>
      </w:r>
      <w:r w:rsidR="002C6F88" w:rsidRPr="006302C6">
        <w:rPr>
          <w:rFonts w:eastAsia="Times New Roman"/>
        </w:rPr>
        <w:t xml:space="preserve"> </w:t>
      </w:r>
      <w:r w:rsidR="00A87B30" w:rsidRPr="006302C6">
        <w:rPr>
          <w:rFonts w:eastAsia="Times New Roman"/>
        </w:rPr>
        <w:t>the answer</w:t>
      </w:r>
      <w:r w:rsidR="002C6F88" w:rsidRPr="006302C6">
        <w:rPr>
          <w:rFonts w:eastAsia="Times New Roman"/>
        </w:rPr>
        <w:t xml:space="preserve"> depends on the attributions people make about how the actor feels about the transgression. </w:t>
      </w:r>
      <w:r w:rsidR="00737BD9" w:rsidRPr="006302C6">
        <w:rPr>
          <w:rFonts w:eastAsia="Times New Roman"/>
        </w:rPr>
        <w:t xml:space="preserve">Last, </w:t>
      </w:r>
      <w:r w:rsidR="00737BD9" w:rsidRPr="006302C6">
        <w:t xml:space="preserve">appearing virtuous and feeling virtuous may not be the only moral benefits that could trigger hypocrisy judgments; so could having the right to influence others to be more or less virtuous. For example, a student who tells peers to party but then secretly studies is probably seen as a hypocrite </w:t>
      </w:r>
      <w:r w:rsidR="00737BD9" w:rsidRPr="006302C6">
        <w:fldChar w:fldCharType="begin" w:fldLock="1"/>
      </w:r>
      <w:r w:rsidR="007D761D" w:rsidRPr="006302C6">
        <w:instrText>ADDIN CSL_CITATION {"citationItems":[{"id":"ITEM-1","itemData":{"DOI":"10.1080/09515089.2012.677397","ISSN":"0951-5089","abstract":"Hypocrisy is a multi-faceted concept that has been studied empirically by psychologists and discussed logically by philosophers. In this study, we pose various behavioral scenarios to research participants and ask them to indicate whether the actor in the scenario behaved hypocritically. We assess many of the components that have been considered to be necessary for hypocrisy (e.g., the intent to deceive, self-deception), factors that may or may not be distinguished from hypocrisy (e.g., weakness of will), and factors that may moderate hypocrisy (e.g., the degree of discrepancy between the attitude and behavior, whether the attitude is stated publicly, and the nature and severity of the behavioral consequences). Our findings indicate that lay conceptions of hypocrisy are often at odds with philosophical speculation. We argue that a complete understanding of the criteria for hypocrisy requires consideration of how ordinary people construe the concept. In contrast to some concepts (e.g., physical causation),...","author":[{"dropping-particle":"","family":"Alicke","given":"Mark","non-dropping-particle":"","parse-names":false,"suffix":""},{"dropping-particle":"","family":"Gordon","given":"Ellen","non-dropping-particle":"","parse-names":false,"suffix":""},{"dropping-particle":"","family":"Rose","given":"David","non-dropping-particle":"","parse-names":false,"suffix":""}],"container-title":"Philosophical Psychology","id":"ITEM-1","issue":"5","issued":{"date-parts":[["2013","10"]]},"page":"673-701","publisher":" Taylor &amp; Francis Group ","title":"Hypocrisy: What counts?","type":"article-journal","volume":"26"},"uris":["http://www.mendeley.com/documents/?uuid=f9913cf9-876b-3d69-a4a8-ac515e64390d"]}],"mendeley":{"formattedCitation":"(Alicke et al., 2013)","plainTextFormattedCitation":"(Alicke et al., 2013)","previouslyFormattedCitation":"(Alicke et al., 2013)"},"properties":{"noteIndex":0},"schema":"https://github.com/citation-style-language/schema/raw/master/csl-citation.json"}</w:instrText>
      </w:r>
      <w:r w:rsidR="00737BD9" w:rsidRPr="006302C6">
        <w:fldChar w:fldCharType="separate"/>
      </w:r>
      <w:r w:rsidR="00737BD9" w:rsidRPr="006302C6">
        <w:rPr>
          <w:noProof/>
        </w:rPr>
        <w:t>(Alicke et al., 2013)</w:t>
      </w:r>
      <w:r w:rsidR="00737BD9" w:rsidRPr="006302C6">
        <w:fldChar w:fldCharType="end"/>
      </w:r>
      <w:r w:rsidR="00737BD9" w:rsidRPr="006302C6">
        <w:t xml:space="preserve"> because he claims the benefit of trying to influence others without paying the cost of doing the same thing himself. </w:t>
      </w:r>
      <w:r w:rsidR="00234728" w:rsidRPr="006302C6">
        <w:rPr>
          <w:rFonts w:eastAsia="Times New Roman"/>
        </w:rPr>
        <w:t xml:space="preserve">Future work should test the predictions of the </w:t>
      </w:r>
      <w:r w:rsidR="000B601D" w:rsidRPr="006302C6">
        <w:rPr>
          <w:rFonts w:eastAsia="Times New Roman"/>
        </w:rPr>
        <w:t>undeserved</w:t>
      </w:r>
      <w:r w:rsidR="00234728" w:rsidRPr="006302C6">
        <w:rPr>
          <w:rFonts w:eastAsia="Times New Roman"/>
        </w:rPr>
        <w:t xml:space="preserve">-benefits theory about when these and other </w:t>
      </w:r>
      <w:r w:rsidR="00234728" w:rsidRPr="006302C6">
        <w:rPr>
          <w:rFonts w:eastAsia="Times New Roman"/>
        </w:rPr>
        <w:lastRenderedPageBreak/>
        <w:t>ambiguous cases of moral inconsistency count or do not count as hypocrisy</w:t>
      </w:r>
      <w:r w:rsidR="001A2F89" w:rsidRPr="006302C6">
        <w:rPr>
          <w:rFonts w:eastAsia="Times New Roman"/>
        </w:rPr>
        <w:t xml:space="preserve"> in the eyes of lay people</w:t>
      </w:r>
      <w:r w:rsidR="00234728" w:rsidRPr="006302C6">
        <w:rPr>
          <w:rFonts w:eastAsia="Times New Roman"/>
        </w:rPr>
        <w:t xml:space="preserve">. </w:t>
      </w:r>
    </w:p>
    <w:p w14:paraId="4DB39864" w14:textId="6D2132CE" w:rsidR="00B35D41" w:rsidRPr="006302C6" w:rsidRDefault="004B17FB" w:rsidP="00B35D41">
      <w:pPr>
        <w:spacing w:line="480" w:lineRule="auto"/>
      </w:pPr>
      <w:r w:rsidRPr="006302C6">
        <w:rPr>
          <w:b/>
        </w:rPr>
        <w:t>Practical Implications</w:t>
      </w:r>
    </w:p>
    <w:p w14:paraId="4ED46660" w14:textId="56F257D3" w:rsidR="00B35D41" w:rsidRPr="006302C6" w:rsidRDefault="007C784C" w:rsidP="00B35D41">
      <w:pPr>
        <w:spacing w:line="480" w:lineRule="auto"/>
        <w:ind w:firstLine="720"/>
      </w:pPr>
      <w:r w:rsidRPr="006302C6">
        <w:t>Our research points to the practical question of how employees in</w:t>
      </w:r>
      <w:r w:rsidR="00B35D41" w:rsidRPr="006302C6">
        <w:t xml:space="preserve"> </w:t>
      </w:r>
      <w:r w:rsidR="006B2B37" w:rsidRPr="006302C6">
        <w:t xml:space="preserve">“sin-industry” </w:t>
      </w:r>
      <w:r w:rsidR="00B35D41" w:rsidRPr="006302C6">
        <w:t xml:space="preserve">organizations are judged for their </w:t>
      </w:r>
      <w:r w:rsidR="00E84825" w:rsidRPr="006302C6">
        <w:t xml:space="preserve">good deeds outside </w:t>
      </w:r>
      <w:r w:rsidR="006B2B37" w:rsidRPr="006302C6">
        <w:t xml:space="preserve">work. For example, how would people think about the volunteering and charitable contributions by any of </w:t>
      </w:r>
      <w:r w:rsidR="00E84825" w:rsidRPr="006302C6">
        <w:t>the 1.7 million people working in the gambling industry</w:t>
      </w:r>
      <w:r w:rsidR="002E00A6" w:rsidRPr="006302C6">
        <w:t xml:space="preserve"> </w:t>
      </w:r>
      <w:r w:rsidR="002E00A6" w:rsidRPr="006302C6">
        <w:fldChar w:fldCharType="begin" w:fldLock="1"/>
      </w:r>
      <w:r w:rsidR="002E00A6" w:rsidRPr="006302C6">
        <w:instrText>ADDIN CSL_CITATION {"citationItems":[{"id":"ITEM-1","itemData":{"author":[{"dropping-particle":"","family":"Pierceall","given":"Kimberly","non-dropping-particle":"","parse-names":false,"suffix":""}],"container-title":"Business Insider","id":"ITEM-1","issued":{"date-parts":[["2014"]]},"title":"The US gambling industry is worth $240 billion","type":"article-magazine"},"uris":["http://www.mendeley.com/documents/?uuid=62d1fd8e-ae55-4d09-83fc-e45f0b406e04"]}],"mendeley":{"formattedCitation":"(Pierceall, 2014)","plainTextFormattedCitation":"(Pierceall, 2014)","previouslyFormattedCitation":"(Pierceall, 2014)"},"properties":{"noteIndex":0},"schema":"https://github.com/citation-style-language/schema/raw/master/csl-citation.json"}</w:instrText>
      </w:r>
      <w:r w:rsidR="002E00A6" w:rsidRPr="006302C6">
        <w:fldChar w:fldCharType="separate"/>
      </w:r>
      <w:r w:rsidR="002E00A6" w:rsidRPr="006302C6">
        <w:rPr>
          <w:noProof/>
        </w:rPr>
        <w:t>(Pierceall, 2014)</w:t>
      </w:r>
      <w:r w:rsidR="002E00A6" w:rsidRPr="006302C6">
        <w:fldChar w:fldCharType="end"/>
      </w:r>
      <w:r w:rsidR="00E84825" w:rsidRPr="006302C6">
        <w:t>, the 3.8 million in fast food</w:t>
      </w:r>
      <w:r w:rsidR="002E00A6" w:rsidRPr="006302C6">
        <w:t xml:space="preserve"> </w:t>
      </w:r>
      <w:r w:rsidR="002E00A6" w:rsidRPr="006302C6">
        <w:fldChar w:fldCharType="begin" w:fldLock="1"/>
      </w:r>
      <w:r w:rsidR="002E00A6" w:rsidRPr="006302C6">
        <w:instrText>ADDIN CSL_CITATION {"citationItems":[{"id":"ITEM-1","itemData":{"author":[{"dropping-particle":"","family":"Samadi","given":"Nima","non-dropping-particle":"","parse-names":false,"suffix":""}],"id":"ITEM-1","issued":{"date-parts":[["2013"]]},"number-of-pages":"1-33","title":"Fast food restuarants in the US","type":"report"},"uris":["http://www.mendeley.com/documents/?uuid=976de5d5-b4d3-4b48-8561-e701b0efbdef"]}],"mendeley":{"formattedCitation":"(Samadi, 2013)","plainTextFormattedCitation":"(Samadi, 2013)","previouslyFormattedCitation":"(Samadi, 2013)"},"properties":{"noteIndex":0},"schema":"https://github.com/citation-style-language/schema/raw/master/csl-citation.json"}</w:instrText>
      </w:r>
      <w:r w:rsidR="002E00A6" w:rsidRPr="006302C6">
        <w:fldChar w:fldCharType="separate"/>
      </w:r>
      <w:r w:rsidR="002E00A6" w:rsidRPr="006302C6">
        <w:rPr>
          <w:noProof/>
        </w:rPr>
        <w:t>(Samadi, 2013)</w:t>
      </w:r>
      <w:r w:rsidR="002E00A6" w:rsidRPr="006302C6">
        <w:fldChar w:fldCharType="end"/>
      </w:r>
      <w:r w:rsidR="00E84825" w:rsidRPr="006302C6">
        <w:t>, or the 12 million in tobacco manufactur</w:t>
      </w:r>
      <w:r w:rsidR="002E00A6" w:rsidRPr="006302C6">
        <w:t xml:space="preserve">ing </w:t>
      </w:r>
      <w:r w:rsidR="002E00A6" w:rsidRPr="006302C6">
        <w:fldChar w:fldCharType="begin" w:fldLock="1"/>
      </w:r>
      <w:r w:rsidR="002E00A6" w:rsidRPr="006302C6">
        <w:instrText>ADDIN CSL_CITATION {"citationItems":[{"id":"ITEM-1","itemData":{"author":[{"dropping-particle":"","family":"International Labour Organization","given":"","non-dropping-particle":"","parse-names":false,"suffix":""}],"id":"ITEM-1","issued":{"date-parts":[["2014"]]},"number-of-pages":"1-112","publisher-place":"Geneva","title":"Tobacco sector employment statistical update","type":"report"},"uris":["http://www.mendeley.com/documents/?uuid=587b1eaf-7d24-434c-bdcc-91d85ae02699"]}],"mendeley":{"formattedCitation":"(International Labour Organization, 2014)","plainTextFormattedCitation":"(International Labour Organization, 2014)","previouslyFormattedCitation":"(International Labour Organization, 2014)"},"properties":{"noteIndex":0},"schema":"https://github.com/citation-style-language/schema/raw/master/csl-citation.json"}</w:instrText>
      </w:r>
      <w:r w:rsidR="002E00A6" w:rsidRPr="006302C6">
        <w:fldChar w:fldCharType="separate"/>
      </w:r>
      <w:r w:rsidR="002E00A6" w:rsidRPr="006302C6">
        <w:rPr>
          <w:noProof/>
        </w:rPr>
        <w:t>(International Labour Organization, 2014)</w:t>
      </w:r>
      <w:r w:rsidR="002E00A6" w:rsidRPr="006302C6">
        <w:fldChar w:fldCharType="end"/>
      </w:r>
      <w:r w:rsidR="00B35D41" w:rsidRPr="006302C6">
        <w:t xml:space="preserve">? </w:t>
      </w:r>
      <w:r w:rsidR="006B2B37" w:rsidRPr="006302C6">
        <w:t>O</w:t>
      </w:r>
      <w:r w:rsidR="00B35D41" w:rsidRPr="006302C6">
        <w:t xml:space="preserve">ur theorizing and </w:t>
      </w:r>
      <w:r w:rsidR="00E84825" w:rsidRPr="006302C6">
        <w:t>results</w:t>
      </w:r>
      <w:r w:rsidR="00B35D41" w:rsidRPr="006302C6">
        <w:t xml:space="preserve"> suggest that </w:t>
      </w:r>
      <w:r w:rsidR="006B2B37" w:rsidRPr="006302C6">
        <w:t>the answer may depend on</w:t>
      </w:r>
      <w:r w:rsidR="00B35D41" w:rsidRPr="006302C6">
        <w:t xml:space="preserve"> how audiences believe </w:t>
      </w:r>
      <w:r w:rsidR="006B2B37" w:rsidRPr="006302C6">
        <w:t>the</w:t>
      </w:r>
      <w:r w:rsidR="00B35D41" w:rsidRPr="006302C6">
        <w:t xml:space="preserve"> individual</w:t>
      </w:r>
      <w:r w:rsidR="00E84825" w:rsidRPr="006302C6">
        <w:t>s</w:t>
      </w:r>
      <w:r w:rsidR="00B35D41" w:rsidRPr="006302C6">
        <w:t xml:space="preserve"> feel about themselves</w:t>
      </w:r>
      <w:r w:rsidR="006B2B37" w:rsidRPr="006302C6">
        <w:t xml:space="preserve"> in light of their good deeds</w:t>
      </w:r>
      <w:r w:rsidR="00B35D41" w:rsidRPr="006302C6">
        <w:t xml:space="preserve">. </w:t>
      </w:r>
      <w:r w:rsidR="00125C30" w:rsidRPr="006302C6">
        <w:t>Some audiences</w:t>
      </w:r>
      <w:r w:rsidR="00B35D41" w:rsidRPr="006302C6">
        <w:t xml:space="preserve"> may be more likely to cast </w:t>
      </w:r>
      <w:r w:rsidR="00E84825" w:rsidRPr="006302C6">
        <w:t>them</w:t>
      </w:r>
      <w:r w:rsidR="00B35D41" w:rsidRPr="006302C6">
        <w:t xml:space="preserve"> as hypocrite</w:t>
      </w:r>
      <w:r w:rsidR="00E84825" w:rsidRPr="006302C6">
        <w:t>s</w:t>
      </w:r>
      <w:r w:rsidR="00B35D41" w:rsidRPr="006302C6">
        <w:t xml:space="preserve"> to the extent that they believe </w:t>
      </w:r>
      <w:r w:rsidR="00E84825" w:rsidRPr="006302C6">
        <w:t>individuals</w:t>
      </w:r>
      <w:r w:rsidR="00B35D41" w:rsidRPr="006302C6">
        <w:t xml:space="preserve"> feel better than they deserve – </w:t>
      </w:r>
      <w:r w:rsidR="006B2B37" w:rsidRPr="006302C6">
        <w:t>for example, the individuals feel virtuous despite not doing</w:t>
      </w:r>
      <w:r w:rsidR="00B35D41" w:rsidRPr="006302C6">
        <w:t xml:space="preserve"> enough good deeds, </w:t>
      </w:r>
      <w:r w:rsidR="006B2B37" w:rsidRPr="006302C6">
        <w:t>doing</w:t>
      </w:r>
      <w:r w:rsidR="00B35D41" w:rsidRPr="006302C6">
        <w:t xml:space="preserve"> the </w:t>
      </w:r>
      <w:r w:rsidR="006B2B37" w:rsidRPr="006302C6">
        <w:t>“</w:t>
      </w:r>
      <w:r w:rsidR="00B35D41" w:rsidRPr="006302C6">
        <w:t>wrong</w:t>
      </w:r>
      <w:r w:rsidR="006B2B37" w:rsidRPr="006302C6">
        <w:t>”</w:t>
      </w:r>
      <w:r w:rsidR="00B35D41" w:rsidRPr="006302C6">
        <w:t xml:space="preserve"> kinds of good deeds, or </w:t>
      </w:r>
      <w:r w:rsidR="006B2B37" w:rsidRPr="006302C6">
        <w:t>doing</w:t>
      </w:r>
      <w:r w:rsidR="00B35D41" w:rsidRPr="006302C6">
        <w:t xml:space="preserve"> good deeds that </w:t>
      </w:r>
      <w:r w:rsidR="006B2B37" w:rsidRPr="006302C6">
        <w:t>have little positive impact</w:t>
      </w:r>
      <w:r w:rsidR="00B35D41" w:rsidRPr="006302C6">
        <w:t xml:space="preserve">. </w:t>
      </w:r>
    </w:p>
    <w:p w14:paraId="12DA281F" w14:textId="66D53B59" w:rsidR="001347DC" w:rsidRPr="006302C6" w:rsidRDefault="001347DC" w:rsidP="00B35D41">
      <w:pPr>
        <w:spacing w:line="480" w:lineRule="auto"/>
        <w:rPr>
          <w:rFonts w:eastAsia="Cambria Math"/>
          <w:b/>
        </w:rPr>
      </w:pPr>
      <w:r w:rsidRPr="006302C6">
        <w:rPr>
          <w:rFonts w:eastAsia="Cambria Math"/>
          <w:b/>
        </w:rPr>
        <w:t>Conclusion</w:t>
      </w:r>
    </w:p>
    <w:p w14:paraId="093F96E3" w14:textId="6745526C" w:rsidR="00B43A78" w:rsidRPr="006302C6" w:rsidRDefault="00482F57" w:rsidP="00D76CFA">
      <w:pPr>
        <w:spacing w:line="480" w:lineRule="auto"/>
        <w:ind w:firstLine="720"/>
        <w:rPr>
          <w:rFonts w:eastAsia="Cambria Math"/>
        </w:rPr>
      </w:pPr>
      <w:r w:rsidRPr="006302C6">
        <w:rPr>
          <w:rFonts w:eastAsia="Cambria Math"/>
        </w:rPr>
        <w:t xml:space="preserve">Seven </w:t>
      </w:r>
      <w:r w:rsidR="007941BA" w:rsidRPr="006302C6">
        <w:rPr>
          <w:rFonts w:eastAsia="Cambria Math"/>
        </w:rPr>
        <w:t xml:space="preserve">studies document a broader interpretation of hypocrisy than has been previously understood: </w:t>
      </w:r>
      <w:r w:rsidR="003B6D77" w:rsidRPr="006302C6">
        <w:rPr>
          <w:rFonts w:eastAsia="Cambria Math"/>
        </w:rPr>
        <w:t xml:space="preserve">Even </w:t>
      </w:r>
      <w:r w:rsidR="007941BA" w:rsidRPr="006302C6">
        <w:rPr>
          <w:rFonts w:eastAsia="Cambria Math"/>
        </w:rPr>
        <w:t xml:space="preserve">do-gooders face moral condemnation as hypocrites if their private charity appears inconsistent with their public-facing identity. Together, these </w:t>
      </w:r>
      <w:r w:rsidR="005C6D36" w:rsidRPr="006302C6">
        <w:rPr>
          <w:rFonts w:eastAsia="Cambria Math"/>
        </w:rPr>
        <w:t>provide new evidence</w:t>
      </w:r>
      <w:r w:rsidR="007941BA" w:rsidRPr="006302C6">
        <w:rPr>
          <w:rFonts w:eastAsia="Cambria Math"/>
        </w:rPr>
        <w:t xml:space="preserve"> that </w:t>
      </w:r>
      <w:r w:rsidR="005C6D36" w:rsidRPr="006302C6">
        <w:rPr>
          <w:rFonts w:eastAsia="Cambria Math"/>
        </w:rPr>
        <w:t xml:space="preserve">the shadow of hypocrisy can extend even to those </w:t>
      </w:r>
      <w:r w:rsidR="00D629F8" w:rsidRPr="006302C6">
        <w:rPr>
          <w:rFonts w:eastAsia="Cambria Math"/>
        </w:rPr>
        <w:t>virtuous</w:t>
      </w:r>
      <w:r w:rsidR="005C6D36" w:rsidRPr="006302C6">
        <w:rPr>
          <w:rFonts w:eastAsia="Cambria Math"/>
        </w:rPr>
        <w:t xml:space="preserve"> deeds if they seem to </w:t>
      </w:r>
      <w:r w:rsidRPr="006302C6">
        <w:rPr>
          <w:rFonts w:eastAsia="Cambria Math"/>
        </w:rPr>
        <w:t xml:space="preserve">help individuals </w:t>
      </w:r>
      <w:r w:rsidR="00D629F8" w:rsidRPr="006302C6">
        <w:rPr>
          <w:rFonts w:eastAsia="Cambria Math"/>
        </w:rPr>
        <w:t>moral</w:t>
      </w:r>
      <w:r w:rsidR="0012247D" w:rsidRPr="006302C6">
        <w:rPr>
          <w:rFonts w:eastAsia="Cambria Math"/>
        </w:rPr>
        <w:t>ly</w:t>
      </w:r>
      <w:r w:rsidR="00D629F8" w:rsidRPr="006302C6">
        <w:rPr>
          <w:rFonts w:eastAsia="Cambria Math"/>
        </w:rPr>
        <w:t xml:space="preserve"> cleans</w:t>
      </w:r>
      <w:r w:rsidRPr="006302C6">
        <w:rPr>
          <w:rFonts w:eastAsia="Cambria Math"/>
        </w:rPr>
        <w:t>e themselves</w:t>
      </w:r>
      <w:r w:rsidR="005C6D36" w:rsidRPr="006302C6">
        <w:rPr>
          <w:rFonts w:eastAsia="Cambria Math"/>
        </w:rPr>
        <w:t>.</w:t>
      </w:r>
    </w:p>
    <w:p w14:paraId="1AA0E139" w14:textId="77777777" w:rsidR="003B6D77" w:rsidRPr="006302C6" w:rsidRDefault="003B6D77">
      <w:r w:rsidRPr="006302C6">
        <w:br w:type="page"/>
      </w:r>
    </w:p>
    <w:p w14:paraId="042050C3" w14:textId="66C7036F" w:rsidR="008371F2" w:rsidRPr="006302C6" w:rsidRDefault="008371F2" w:rsidP="008371F2">
      <w:pPr>
        <w:widowControl w:val="0"/>
        <w:autoSpaceDE w:val="0"/>
        <w:autoSpaceDN w:val="0"/>
        <w:adjustRightInd w:val="0"/>
        <w:ind w:left="480" w:hanging="480"/>
        <w:jc w:val="center"/>
        <w:rPr>
          <w:b/>
        </w:rPr>
      </w:pPr>
      <w:r w:rsidRPr="006302C6">
        <w:rPr>
          <w:b/>
        </w:rPr>
        <w:lastRenderedPageBreak/>
        <w:t>References</w:t>
      </w:r>
    </w:p>
    <w:p w14:paraId="7BDB94CF" w14:textId="77777777" w:rsidR="008371F2" w:rsidRPr="006302C6" w:rsidRDefault="008371F2" w:rsidP="008371F2">
      <w:pPr>
        <w:widowControl w:val="0"/>
        <w:autoSpaceDE w:val="0"/>
        <w:autoSpaceDN w:val="0"/>
        <w:adjustRightInd w:val="0"/>
        <w:ind w:left="480" w:hanging="480"/>
        <w:jc w:val="center"/>
        <w:rPr>
          <w:b/>
        </w:rPr>
      </w:pPr>
    </w:p>
    <w:p w14:paraId="5B165AB9" w14:textId="2F9481CA" w:rsidR="006F5653" w:rsidRPr="006302C6" w:rsidRDefault="008371F2" w:rsidP="006F5653">
      <w:pPr>
        <w:widowControl w:val="0"/>
        <w:autoSpaceDE w:val="0"/>
        <w:autoSpaceDN w:val="0"/>
        <w:adjustRightInd w:val="0"/>
        <w:spacing w:line="480" w:lineRule="auto"/>
        <w:ind w:left="480" w:hanging="480"/>
        <w:rPr>
          <w:noProof/>
        </w:rPr>
      </w:pPr>
      <w:r w:rsidRPr="006302C6">
        <w:rPr>
          <w:b/>
        </w:rPr>
        <w:fldChar w:fldCharType="begin" w:fldLock="1"/>
      </w:r>
      <w:r w:rsidRPr="006302C6">
        <w:rPr>
          <w:b/>
        </w:rPr>
        <w:instrText xml:space="preserve">ADDIN Mendeley Bibliography CSL_BIBLIOGRAPHY </w:instrText>
      </w:r>
      <w:r w:rsidRPr="006302C6">
        <w:rPr>
          <w:b/>
        </w:rPr>
        <w:fldChar w:fldCharType="separate"/>
      </w:r>
      <w:r w:rsidR="006F5653" w:rsidRPr="006302C6">
        <w:rPr>
          <w:noProof/>
        </w:rPr>
        <w:t xml:space="preserve">Abeler, J., Nosenzo, D., &amp; Raymond, C. (2019). Preferences for truth‐telling. </w:t>
      </w:r>
      <w:r w:rsidR="006F5653" w:rsidRPr="006302C6">
        <w:rPr>
          <w:i/>
          <w:iCs/>
          <w:noProof/>
        </w:rPr>
        <w:t>Econometrica</w:t>
      </w:r>
      <w:r w:rsidR="006F5653" w:rsidRPr="006302C6">
        <w:rPr>
          <w:noProof/>
        </w:rPr>
        <w:t xml:space="preserve">, </w:t>
      </w:r>
      <w:r w:rsidR="006F5653" w:rsidRPr="006302C6">
        <w:rPr>
          <w:i/>
          <w:iCs/>
          <w:noProof/>
        </w:rPr>
        <w:t>87</w:t>
      </w:r>
      <w:r w:rsidR="006F5653" w:rsidRPr="006302C6">
        <w:rPr>
          <w:noProof/>
        </w:rPr>
        <w:t>(4), 1115–1153.</w:t>
      </w:r>
    </w:p>
    <w:p w14:paraId="03A35F2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Alicke, M. (2008). Blaming badly. </w:t>
      </w:r>
      <w:r w:rsidRPr="006302C6">
        <w:rPr>
          <w:i/>
          <w:iCs/>
          <w:noProof/>
        </w:rPr>
        <w:t>Journal of Cognition and Culture</w:t>
      </w:r>
      <w:r w:rsidRPr="006302C6">
        <w:rPr>
          <w:noProof/>
        </w:rPr>
        <w:t xml:space="preserve">, </w:t>
      </w:r>
      <w:r w:rsidRPr="006302C6">
        <w:rPr>
          <w:i/>
          <w:iCs/>
          <w:noProof/>
        </w:rPr>
        <w:t>8</w:t>
      </w:r>
      <w:r w:rsidRPr="006302C6">
        <w:rPr>
          <w:noProof/>
        </w:rPr>
        <w:t>(1–2), 179–186.</w:t>
      </w:r>
    </w:p>
    <w:p w14:paraId="2D850207"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Alicke, M., Gordon, E., &amp; Rose, D. (2013). Hypocrisy: What counts? </w:t>
      </w:r>
      <w:r w:rsidRPr="006302C6">
        <w:rPr>
          <w:i/>
          <w:iCs/>
          <w:noProof/>
        </w:rPr>
        <w:t>Philosophical Psychology</w:t>
      </w:r>
      <w:r w:rsidRPr="006302C6">
        <w:rPr>
          <w:noProof/>
        </w:rPr>
        <w:t xml:space="preserve">, </w:t>
      </w:r>
      <w:r w:rsidRPr="006302C6">
        <w:rPr>
          <w:i/>
          <w:iCs/>
          <w:noProof/>
        </w:rPr>
        <w:t>26</w:t>
      </w:r>
      <w:r w:rsidRPr="006302C6">
        <w:rPr>
          <w:noProof/>
        </w:rPr>
        <w:t>(5), 673–701. https://doi.org/10.1080/09515089.2012.677397</w:t>
      </w:r>
    </w:p>
    <w:p w14:paraId="62AB913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Andreoni, J. (1988). Privately provided public goods in a large economy: the limits of altruism. </w:t>
      </w:r>
      <w:r w:rsidRPr="006302C6">
        <w:rPr>
          <w:i/>
          <w:iCs/>
          <w:noProof/>
        </w:rPr>
        <w:t>Journal of Public Economics</w:t>
      </w:r>
      <w:r w:rsidRPr="006302C6">
        <w:rPr>
          <w:noProof/>
        </w:rPr>
        <w:t xml:space="preserve">, </w:t>
      </w:r>
      <w:r w:rsidRPr="006302C6">
        <w:rPr>
          <w:i/>
          <w:iCs/>
          <w:noProof/>
        </w:rPr>
        <w:t>35</w:t>
      </w:r>
      <w:r w:rsidRPr="006302C6">
        <w:rPr>
          <w:noProof/>
        </w:rPr>
        <w:t>(1), 57–73.</w:t>
      </w:r>
    </w:p>
    <w:p w14:paraId="6AEFFB6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Andreoni, J. (1990). Impure altruism and donations to public goods: A theory of warm-glow giving. </w:t>
      </w:r>
      <w:r w:rsidRPr="006302C6">
        <w:rPr>
          <w:i/>
          <w:iCs/>
          <w:noProof/>
        </w:rPr>
        <w:t>The Economic Journal</w:t>
      </w:r>
      <w:r w:rsidRPr="006302C6">
        <w:rPr>
          <w:noProof/>
        </w:rPr>
        <w:t xml:space="preserve">, </w:t>
      </w:r>
      <w:r w:rsidRPr="006302C6">
        <w:rPr>
          <w:i/>
          <w:iCs/>
          <w:noProof/>
        </w:rPr>
        <w:t>100</w:t>
      </w:r>
      <w:r w:rsidRPr="006302C6">
        <w:rPr>
          <w:noProof/>
        </w:rPr>
        <w:t>(401), 464–477.</w:t>
      </w:r>
    </w:p>
    <w:p w14:paraId="138C45E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Aquino, K., &amp; Reed, I. I. (2002). The self-importance of moral identity. </w:t>
      </w:r>
      <w:r w:rsidRPr="006302C6">
        <w:rPr>
          <w:i/>
          <w:iCs/>
          <w:noProof/>
        </w:rPr>
        <w:t>Journal of Personality and Social Psychology</w:t>
      </w:r>
      <w:r w:rsidRPr="006302C6">
        <w:rPr>
          <w:noProof/>
        </w:rPr>
        <w:t xml:space="preserve">, </w:t>
      </w:r>
      <w:r w:rsidRPr="006302C6">
        <w:rPr>
          <w:i/>
          <w:iCs/>
          <w:noProof/>
        </w:rPr>
        <w:t>83</w:t>
      </w:r>
      <w:r w:rsidRPr="006302C6">
        <w:rPr>
          <w:noProof/>
        </w:rPr>
        <w:t>(6), 1423–1440.</w:t>
      </w:r>
    </w:p>
    <w:p w14:paraId="0762A4A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Aronson, E. (1968). Dissonance theory: Progress and problems. In R. P. Abelson, E. Aronson, W. J. McGuire, T. M. Newcomb, M. J. Rosenberg, &amp; P. H. Tannenbaum (Eds.), </w:t>
      </w:r>
      <w:r w:rsidRPr="006302C6">
        <w:rPr>
          <w:i/>
          <w:iCs/>
          <w:noProof/>
        </w:rPr>
        <w:t>Theories of Cognitive Consistency: A Sourcebook</w:t>
      </w:r>
      <w:r w:rsidRPr="006302C6">
        <w:rPr>
          <w:noProof/>
        </w:rPr>
        <w:t xml:space="preserve"> (pp. 5–27). Chicago: Rand McNally.</w:t>
      </w:r>
    </w:p>
    <w:p w14:paraId="6E529C0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Aronson, E., Fried, C., &amp; Stone, J. (1991). Overcoming denial and increasing the intention to use condoms through the induction of hypocrisy. </w:t>
      </w:r>
      <w:r w:rsidRPr="006302C6">
        <w:rPr>
          <w:i/>
          <w:iCs/>
          <w:noProof/>
        </w:rPr>
        <w:t>American Journal of Public Health</w:t>
      </w:r>
      <w:r w:rsidRPr="006302C6">
        <w:rPr>
          <w:noProof/>
        </w:rPr>
        <w:t xml:space="preserve">, </w:t>
      </w:r>
      <w:r w:rsidRPr="006302C6">
        <w:rPr>
          <w:i/>
          <w:iCs/>
          <w:noProof/>
        </w:rPr>
        <w:t>81</w:t>
      </w:r>
      <w:r w:rsidRPr="006302C6">
        <w:rPr>
          <w:noProof/>
        </w:rPr>
        <w:t>(12), 1636–1638. https://doi.org/10.2105/AJPH.81.12.1636</w:t>
      </w:r>
    </w:p>
    <w:p w14:paraId="7239068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Axelrod, R., &amp; Hamilton, W. D. (1981). The evolution of cooperation. </w:t>
      </w:r>
      <w:r w:rsidRPr="006302C6">
        <w:rPr>
          <w:i/>
          <w:iCs/>
          <w:noProof/>
        </w:rPr>
        <w:t>Science</w:t>
      </w:r>
      <w:r w:rsidRPr="006302C6">
        <w:rPr>
          <w:noProof/>
        </w:rPr>
        <w:t xml:space="preserve">, </w:t>
      </w:r>
      <w:r w:rsidRPr="006302C6">
        <w:rPr>
          <w:i/>
          <w:iCs/>
          <w:noProof/>
        </w:rPr>
        <w:t>211</w:t>
      </w:r>
      <w:r w:rsidRPr="006302C6">
        <w:rPr>
          <w:noProof/>
        </w:rPr>
        <w:t>(4489), 1390–1396.</w:t>
      </w:r>
    </w:p>
    <w:p w14:paraId="10BC02E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Barasch, A., Levine, E. E., Berman, J. Z., &amp; Small, D. A. (2014). Selfish or selfless? On the signal value of emotion in altruistic behavior. </w:t>
      </w:r>
      <w:r w:rsidRPr="006302C6">
        <w:rPr>
          <w:i/>
          <w:iCs/>
          <w:noProof/>
        </w:rPr>
        <w:t>Journal of Personality and Social Psychology</w:t>
      </w:r>
      <w:r w:rsidRPr="006302C6">
        <w:rPr>
          <w:noProof/>
        </w:rPr>
        <w:t xml:space="preserve">, </w:t>
      </w:r>
      <w:r w:rsidRPr="006302C6">
        <w:rPr>
          <w:i/>
          <w:iCs/>
          <w:noProof/>
        </w:rPr>
        <w:t>107</w:t>
      </w:r>
      <w:r w:rsidRPr="006302C6">
        <w:rPr>
          <w:noProof/>
        </w:rPr>
        <w:t>(3), 393–413. https://doi.org/10.1037/a0037207</w:t>
      </w:r>
    </w:p>
    <w:p w14:paraId="17C7D84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lastRenderedPageBreak/>
        <w:t xml:space="preserve">Barden, J., Rucker, D. D., &amp; Petty, R. E. (2005). “Saying one thing and doing another”: Examining the impact of event order on hypocrisy judgments of others. </w:t>
      </w:r>
      <w:r w:rsidRPr="006302C6">
        <w:rPr>
          <w:i/>
          <w:iCs/>
          <w:noProof/>
        </w:rPr>
        <w:t>Personality and Social Psychology Bulletin</w:t>
      </w:r>
      <w:r w:rsidRPr="006302C6">
        <w:rPr>
          <w:noProof/>
        </w:rPr>
        <w:t xml:space="preserve">, </w:t>
      </w:r>
      <w:r w:rsidRPr="006302C6">
        <w:rPr>
          <w:i/>
          <w:iCs/>
          <w:noProof/>
        </w:rPr>
        <w:t>31</w:t>
      </w:r>
      <w:r w:rsidRPr="006302C6">
        <w:rPr>
          <w:noProof/>
        </w:rPr>
        <w:t>(11), 1463–1474. https://doi.org/10.1177/0146167205276430</w:t>
      </w:r>
    </w:p>
    <w:p w14:paraId="68C18B9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Barden, J., Rucker, D. D., Petty, R. E., &amp; Rios, K. (2014). Order of actions mitigates hypocrisy judgments for ingroup more than outgroup members. </w:t>
      </w:r>
      <w:r w:rsidRPr="006302C6">
        <w:rPr>
          <w:i/>
          <w:iCs/>
          <w:noProof/>
        </w:rPr>
        <w:t>Group Processes &amp; Intergroup Relations</w:t>
      </w:r>
      <w:r w:rsidRPr="006302C6">
        <w:rPr>
          <w:noProof/>
        </w:rPr>
        <w:t xml:space="preserve">, </w:t>
      </w:r>
      <w:r w:rsidRPr="006302C6">
        <w:rPr>
          <w:i/>
          <w:iCs/>
          <w:noProof/>
        </w:rPr>
        <w:t>17</w:t>
      </w:r>
      <w:r w:rsidRPr="006302C6">
        <w:rPr>
          <w:noProof/>
        </w:rPr>
        <w:t>(5), 590–601. https://doi.org/10.1177/1368430213510192</w:t>
      </w:r>
    </w:p>
    <w:p w14:paraId="6413F6B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(2002). Justice motivation and moral motivation. In M. Ross &amp; D. T. Miller (Eds.), </w:t>
      </w:r>
      <w:r w:rsidRPr="006302C6">
        <w:rPr>
          <w:i/>
          <w:iCs/>
          <w:noProof/>
        </w:rPr>
        <w:t>The justice motive in everyday life</w:t>
      </w:r>
      <w:r w:rsidRPr="006302C6">
        <w:rPr>
          <w:noProof/>
        </w:rPr>
        <w:t xml:space="preserve"> (pp. 91–106). Cambridge: Cambridge University Press.</w:t>
      </w:r>
    </w:p>
    <w:p w14:paraId="6CEDB24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Batson, J. G., Griffitt, C. A., Barrientos, S., Brandt, J. R., Sprengelmeyer, P., &amp; Bayly, M. J. (1989). Negative-state relief and the empathy—altruism hypothesis. </w:t>
      </w:r>
      <w:r w:rsidRPr="006302C6">
        <w:rPr>
          <w:i/>
          <w:iCs/>
          <w:noProof/>
        </w:rPr>
        <w:t>Journal of Personality and Social Psychology</w:t>
      </w:r>
      <w:r w:rsidRPr="006302C6">
        <w:rPr>
          <w:noProof/>
        </w:rPr>
        <w:t xml:space="preserve">, </w:t>
      </w:r>
      <w:r w:rsidRPr="006302C6">
        <w:rPr>
          <w:i/>
          <w:iCs/>
          <w:noProof/>
        </w:rPr>
        <w:t>56</w:t>
      </w:r>
      <w:r w:rsidRPr="006302C6">
        <w:rPr>
          <w:noProof/>
        </w:rPr>
        <w:t>(6), 922–933. https://doi.org/10.1037/0022-3514.56.6.922</w:t>
      </w:r>
    </w:p>
    <w:p w14:paraId="75DD7D7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Dyck, J. L., Brandt, J. R., Batson, J. G., Powell, A. L., McMaster, M. R., &amp; Griffitt, C. (1988). Five studies testing two new egoistic alternatives to the empathy-altruism hypothesis. </w:t>
      </w:r>
      <w:r w:rsidRPr="006302C6">
        <w:rPr>
          <w:i/>
          <w:iCs/>
          <w:noProof/>
        </w:rPr>
        <w:t>Journal of Personality and Social Psychology</w:t>
      </w:r>
      <w:r w:rsidRPr="006302C6">
        <w:rPr>
          <w:noProof/>
        </w:rPr>
        <w:t>, Vol. 55, pp. 52–77. https://doi.org/10.1037/0022-3514.55.1.52</w:t>
      </w:r>
    </w:p>
    <w:p w14:paraId="4D246F64"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Kobrynowicz, D., Dinnerstein, J. L., Kampf, H. C., &amp; Wilson, A. D. (1997). In a very different voice: Unmasking moral hypocrisy. </w:t>
      </w:r>
      <w:r w:rsidRPr="006302C6">
        <w:rPr>
          <w:i/>
          <w:iCs/>
          <w:noProof/>
        </w:rPr>
        <w:t>Journal of Personality and Social Psychology</w:t>
      </w:r>
      <w:r w:rsidRPr="006302C6">
        <w:rPr>
          <w:noProof/>
        </w:rPr>
        <w:t xml:space="preserve">, </w:t>
      </w:r>
      <w:r w:rsidRPr="006302C6">
        <w:rPr>
          <w:i/>
          <w:iCs/>
          <w:noProof/>
        </w:rPr>
        <w:t>72</w:t>
      </w:r>
      <w:r w:rsidRPr="006302C6">
        <w:rPr>
          <w:noProof/>
        </w:rPr>
        <w:t>(6), 1335–1348. https://doi.org/10.1037/0022-3514.72.6.1335</w:t>
      </w:r>
    </w:p>
    <w:p w14:paraId="09D22BB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Thompson, E. R., &amp; Chen, H. (2002). Moral hypocrisy: Addressing some alternatives. </w:t>
      </w:r>
      <w:r w:rsidRPr="006302C6">
        <w:rPr>
          <w:i/>
          <w:iCs/>
          <w:noProof/>
        </w:rPr>
        <w:t>Journal of Personality and Social Psychology</w:t>
      </w:r>
      <w:r w:rsidRPr="006302C6">
        <w:rPr>
          <w:noProof/>
        </w:rPr>
        <w:t xml:space="preserve">, </w:t>
      </w:r>
      <w:r w:rsidRPr="006302C6">
        <w:rPr>
          <w:i/>
          <w:iCs/>
          <w:noProof/>
        </w:rPr>
        <w:t>83</w:t>
      </w:r>
      <w:r w:rsidRPr="006302C6">
        <w:rPr>
          <w:noProof/>
        </w:rPr>
        <w:t>(2), 330–339. https://doi.org/10.1037/0022-3514.83.2.330</w:t>
      </w:r>
    </w:p>
    <w:p w14:paraId="5EE3E3E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Batson, C. D., Thompson, E. R., Seuferling, G., Whitney, H., &amp; Strongman, J. A. (1999). Moral </w:t>
      </w:r>
      <w:r w:rsidRPr="006302C6">
        <w:rPr>
          <w:noProof/>
        </w:rPr>
        <w:lastRenderedPageBreak/>
        <w:t xml:space="preserve">hypocrisy: Appearing moral to oneself without being so. </w:t>
      </w:r>
      <w:r w:rsidRPr="006302C6">
        <w:rPr>
          <w:i/>
          <w:iCs/>
          <w:noProof/>
        </w:rPr>
        <w:t>Journal of Personality and Social Psychology</w:t>
      </w:r>
      <w:r w:rsidRPr="006302C6">
        <w:rPr>
          <w:noProof/>
        </w:rPr>
        <w:t xml:space="preserve">, </w:t>
      </w:r>
      <w:r w:rsidRPr="006302C6">
        <w:rPr>
          <w:i/>
          <w:iCs/>
          <w:noProof/>
        </w:rPr>
        <w:t>77</w:t>
      </w:r>
      <w:r w:rsidRPr="006302C6">
        <w:rPr>
          <w:noProof/>
        </w:rPr>
        <w:t>(3), 525–537. https://doi.org/10.1037/0022-3514.77.3.525</w:t>
      </w:r>
    </w:p>
    <w:p w14:paraId="67AAAEEA"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Bhatti, Y., Hansen, K. M., &amp; Olsen, A. L. (2013). Political hypocrisy: The effect of political scandals on candidate evaluations. </w:t>
      </w:r>
      <w:r w:rsidRPr="006302C6">
        <w:rPr>
          <w:i/>
          <w:iCs/>
          <w:noProof/>
        </w:rPr>
        <w:t>Acta Politica</w:t>
      </w:r>
      <w:r w:rsidRPr="006302C6">
        <w:rPr>
          <w:noProof/>
        </w:rPr>
        <w:t xml:space="preserve">, </w:t>
      </w:r>
      <w:r w:rsidRPr="006302C6">
        <w:rPr>
          <w:i/>
          <w:iCs/>
          <w:noProof/>
        </w:rPr>
        <w:t>48</w:t>
      </w:r>
      <w:r w:rsidRPr="006302C6">
        <w:rPr>
          <w:noProof/>
        </w:rPr>
        <w:t>(4), 408–428.</w:t>
      </w:r>
    </w:p>
    <w:p w14:paraId="1A05485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Bryan, C. J., Adams, G. S., &amp; Monin, B. (2013). When cheating would make you a cheater: Implicating the self prevents unethical behavior. </w:t>
      </w:r>
      <w:r w:rsidRPr="006302C6">
        <w:rPr>
          <w:i/>
          <w:iCs/>
          <w:noProof/>
        </w:rPr>
        <w:t>Journal of Experimental Psychology: General</w:t>
      </w:r>
      <w:r w:rsidRPr="006302C6">
        <w:rPr>
          <w:noProof/>
        </w:rPr>
        <w:t xml:space="preserve">, </w:t>
      </w:r>
      <w:r w:rsidRPr="006302C6">
        <w:rPr>
          <w:i/>
          <w:iCs/>
          <w:noProof/>
        </w:rPr>
        <w:t>142</w:t>
      </w:r>
      <w:r w:rsidRPr="006302C6">
        <w:rPr>
          <w:noProof/>
        </w:rPr>
        <w:t>(4), 1001–1005.</w:t>
      </w:r>
    </w:p>
    <w:p w14:paraId="57B4D25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Buhrmester, M., Kwang, T., &amp; Gosling, S. D. (2011). Amazon’s Mechanical Turk: A new source of inexpensive, yet high-quality, data? </w:t>
      </w:r>
      <w:r w:rsidRPr="006302C6">
        <w:rPr>
          <w:i/>
          <w:iCs/>
          <w:noProof/>
        </w:rPr>
        <w:t>Perspectives on Psychological Science</w:t>
      </w:r>
      <w:r w:rsidRPr="006302C6">
        <w:rPr>
          <w:noProof/>
        </w:rPr>
        <w:t xml:space="preserve">, </w:t>
      </w:r>
      <w:r w:rsidRPr="006302C6">
        <w:rPr>
          <w:i/>
          <w:iCs/>
          <w:noProof/>
        </w:rPr>
        <w:t>6</w:t>
      </w:r>
      <w:r w:rsidRPr="006302C6">
        <w:rPr>
          <w:noProof/>
        </w:rPr>
        <w:t>(1), 3–5. https://doi.org/10.1177/1745691610393980</w:t>
      </w:r>
    </w:p>
    <w:p w14:paraId="4EF688A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Bullock, J. G., Green, D. P., &amp; Ha, S. E. (2010). Yes, but what’s the mechanism? (don’t expect an easy answer). </w:t>
      </w:r>
      <w:r w:rsidRPr="006302C6">
        <w:rPr>
          <w:i/>
          <w:iCs/>
          <w:noProof/>
        </w:rPr>
        <w:t>Journal of Personality and Social Psychology</w:t>
      </w:r>
      <w:r w:rsidRPr="006302C6">
        <w:rPr>
          <w:noProof/>
        </w:rPr>
        <w:t xml:space="preserve">, </w:t>
      </w:r>
      <w:r w:rsidRPr="006302C6">
        <w:rPr>
          <w:i/>
          <w:iCs/>
          <w:noProof/>
        </w:rPr>
        <w:t>98</w:t>
      </w:r>
      <w:r w:rsidRPr="006302C6">
        <w:rPr>
          <w:noProof/>
        </w:rPr>
        <w:t>(4), 550–558. https://doi.org/10.1037/a0018933</w:t>
      </w:r>
    </w:p>
    <w:p w14:paraId="62E482B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Carlsmith, J. M., &amp; Gross, A. E. (1969). Some effects of guilt on compliance. </w:t>
      </w:r>
      <w:r w:rsidRPr="006302C6">
        <w:rPr>
          <w:i/>
          <w:iCs/>
          <w:noProof/>
        </w:rPr>
        <w:t>Journal of Personality and Social Psychology</w:t>
      </w:r>
      <w:r w:rsidRPr="006302C6">
        <w:rPr>
          <w:noProof/>
        </w:rPr>
        <w:t xml:space="preserve">, </w:t>
      </w:r>
      <w:r w:rsidRPr="006302C6">
        <w:rPr>
          <w:i/>
          <w:iCs/>
          <w:noProof/>
        </w:rPr>
        <w:t>11</w:t>
      </w:r>
      <w:r w:rsidRPr="006302C6">
        <w:rPr>
          <w:noProof/>
        </w:rPr>
        <w:t>(3), 232–239. https://doi.org/10.1037/h0027039</w:t>
      </w:r>
    </w:p>
    <w:p w14:paraId="7376CA5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Crisp, R., &amp; Cowton, C. (1994). Hypocrisy and moral seriousness. </w:t>
      </w:r>
      <w:r w:rsidRPr="006302C6">
        <w:rPr>
          <w:i/>
          <w:iCs/>
          <w:noProof/>
        </w:rPr>
        <w:t>American Philosophical Quarterly</w:t>
      </w:r>
      <w:r w:rsidRPr="006302C6">
        <w:rPr>
          <w:noProof/>
        </w:rPr>
        <w:t xml:space="preserve">, </w:t>
      </w:r>
      <w:r w:rsidRPr="006302C6">
        <w:rPr>
          <w:i/>
          <w:iCs/>
          <w:noProof/>
        </w:rPr>
        <w:t>31</w:t>
      </w:r>
      <w:r w:rsidRPr="006302C6">
        <w:rPr>
          <w:noProof/>
        </w:rPr>
        <w:t>(4), 343–349. https://doi.org/10.2307/20009796</w:t>
      </w:r>
    </w:p>
    <w:p w14:paraId="2F3C759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Cushman, F. (2008). Crime and punishment: Distinguishing the roles of causal and intentional analyses in moral judgment. </w:t>
      </w:r>
      <w:r w:rsidRPr="006302C6">
        <w:rPr>
          <w:i/>
          <w:iCs/>
          <w:noProof/>
        </w:rPr>
        <w:t>Cognition</w:t>
      </w:r>
      <w:r w:rsidRPr="006302C6">
        <w:rPr>
          <w:noProof/>
        </w:rPr>
        <w:t xml:space="preserve">, </w:t>
      </w:r>
      <w:r w:rsidRPr="006302C6">
        <w:rPr>
          <w:i/>
          <w:iCs/>
          <w:noProof/>
        </w:rPr>
        <w:t>108</w:t>
      </w:r>
      <w:r w:rsidRPr="006302C6">
        <w:rPr>
          <w:noProof/>
        </w:rPr>
        <w:t>(2), 353–380.</w:t>
      </w:r>
    </w:p>
    <w:p w14:paraId="3D781EE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de Hooge, I. E., Nelissen, R. M. A., Breugelmans, S. M., &amp; Zeelenberg, M. (2011). What is moral about guilt? Acting “prosocially” at the disadvantage of others. </w:t>
      </w:r>
      <w:r w:rsidRPr="006302C6">
        <w:rPr>
          <w:i/>
          <w:iCs/>
          <w:noProof/>
        </w:rPr>
        <w:t>Journal of Personality and Social Psychology</w:t>
      </w:r>
      <w:r w:rsidRPr="006302C6">
        <w:rPr>
          <w:noProof/>
        </w:rPr>
        <w:t xml:space="preserve">, </w:t>
      </w:r>
      <w:r w:rsidRPr="006302C6">
        <w:rPr>
          <w:i/>
          <w:iCs/>
          <w:noProof/>
        </w:rPr>
        <w:t>100</w:t>
      </w:r>
      <w:r w:rsidRPr="006302C6">
        <w:rPr>
          <w:noProof/>
        </w:rPr>
        <w:t>(3), 462–473. https://doi.org/10.1037/a0021459</w:t>
      </w:r>
    </w:p>
    <w:p w14:paraId="4446B08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(2014). Making mountains of morality from molehills of virtue: Threat causes </w:t>
      </w:r>
      <w:r w:rsidRPr="006302C6">
        <w:rPr>
          <w:noProof/>
        </w:rPr>
        <w:lastRenderedPageBreak/>
        <w:t xml:space="preserve">people to overestimate their moral credentials. </w:t>
      </w:r>
      <w:r w:rsidRPr="006302C6">
        <w:rPr>
          <w:i/>
          <w:iCs/>
          <w:noProof/>
        </w:rPr>
        <w:t>Personality and Social Psychology Bulletin</w:t>
      </w:r>
      <w:r w:rsidRPr="006302C6">
        <w:rPr>
          <w:noProof/>
        </w:rPr>
        <w:t xml:space="preserve">, </w:t>
      </w:r>
      <w:r w:rsidRPr="006302C6">
        <w:rPr>
          <w:i/>
          <w:iCs/>
          <w:noProof/>
        </w:rPr>
        <w:t>40</w:t>
      </w:r>
      <w:r w:rsidRPr="006302C6">
        <w:rPr>
          <w:noProof/>
        </w:rPr>
        <w:t>(8), 972–985.</w:t>
      </w:r>
    </w:p>
    <w:p w14:paraId="66EFFE3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(2016). Beyond “being good frees us to be bad:” Moral Self-Licensing and the fabrication of moral credentials. In P. A. M. Van Lange &amp; J.-W. van Prooijen (Eds.), </w:t>
      </w:r>
      <w:r w:rsidRPr="006302C6">
        <w:rPr>
          <w:i/>
          <w:iCs/>
          <w:noProof/>
        </w:rPr>
        <w:t>Cheating, corruption, and concealment: The roots of dishonesty.</w:t>
      </w:r>
      <w:r w:rsidRPr="006302C6">
        <w:rPr>
          <w:noProof/>
        </w:rPr>
        <w:t xml:space="preserve"> (pp. 33–54). Cambridge UK: Cambridge University Press.</w:t>
      </w:r>
    </w:p>
    <w:p w14:paraId="1FF9756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&amp; Conway, P. (2015). When virtue leads to villainy: Advances in research on moral self-licensing. </w:t>
      </w:r>
      <w:r w:rsidRPr="006302C6">
        <w:rPr>
          <w:i/>
          <w:iCs/>
          <w:noProof/>
        </w:rPr>
        <w:t>Current Opinion in Psychology</w:t>
      </w:r>
      <w:r w:rsidRPr="006302C6">
        <w:rPr>
          <w:noProof/>
        </w:rPr>
        <w:t xml:space="preserve">, </w:t>
      </w:r>
      <w:r w:rsidRPr="006302C6">
        <w:rPr>
          <w:i/>
          <w:iCs/>
          <w:noProof/>
        </w:rPr>
        <w:t>6</w:t>
      </w:r>
      <w:r w:rsidRPr="006302C6">
        <w:rPr>
          <w:noProof/>
        </w:rPr>
        <w:t>, 32–35.</w:t>
      </w:r>
    </w:p>
    <w:p w14:paraId="4018D07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Lucas, B. J., &amp; O’Connor, K. (2015). Hypocrisy by association: When organizational membership increases condemnation for wrongdoing. </w:t>
      </w:r>
      <w:r w:rsidRPr="006302C6">
        <w:rPr>
          <w:i/>
          <w:iCs/>
          <w:noProof/>
        </w:rPr>
        <w:t>Organizational Behavior and Human Decision Processes</w:t>
      </w:r>
      <w:r w:rsidRPr="006302C6">
        <w:rPr>
          <w:noProof/>
        </w:rPr>
        <w:t xml:space="preserve">, </w:t>
      </w:r>
      <w:r w:rsidRPr="006302C6">
        <w:rPr>
          <w:i/>
          <w:iCs/>
          <w:noProof/>
        </w:rPr>
        <w:t>130</w:t>
      </w:r>
      <w:r w:rsidRPr="006302C6">
        <w:rPr>
          <w:noProof/>
        </w:rPr>
        <w:t>, 147–159. https://doi.org/10.1016/j.obhdp.2015.05.001</w:t>
      </w:r>
    </w:p>
    <w:p w14:paraId="130186D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Markus, H. R., Jackman, L. M., Muramoto, Y., &amp; Muluk, H. (2018). Hypocrisy and culture: Failing to practice what you preach receives harsher interpersonal reactions in independent (vs. interdependent) cultures. </w:t>
      </w:r>
      <w:r w:rsidRPr="006302C6">
        <w:rPr>
          <w:i/>
          <w:iCs/>
          <w:noProof/>
        </w:rPr>
        <w:t>Journal of Experimental Social Psychology</w:t>
      </w:r>
      <w:r w:rsidRPr="006302C6">
        <w:rPr>
          <w:noProof/>
        </w:rPr>
        <w:t>. https://doi.org/10.1016/J.JESP.2017.12.009</w:t>
      </w:r>
    </w:p>
    <w:p w14:paraId="3C9E053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&amp; Miller, D. T. (2015). Do as I say, not as I’ve done: Suffering for a misdeed reduces the hypocrisy of advising others against it. </w:t>
      </w:r>
      <w:r w:rsidRPr="006302C6">
        <w:rPr>
          <w:i/>
          <w:iCs/>
          <w:noProof/>
        </w:rPr>
        <w:t>Organizational Behavior and Human Decision Processes</w:t>
      </w:r>
      <w:r w:rsidRPr="006302C6">
        <w:rPr>
          <w:noProof/>
        </w:rPr>
        <w:t xml:space="preserve">, </w:t>
      </w:r>
      <w:r w:rsidRPr="006302C6">
        <w:rPr>
          <w:i/>
          <w:iCs/>
          <w:noProof/>
        </w:rPr>
        <w:t>131</w:t>
      </w:r>
      <w:r w:rsidRPr="006302C6">
        <w:rPr>
          <w:noProof/>
        </w:rPr>
        <w:t>, 16–32. https://doi.org/10.1016/j.obhdp.2015.07.004</w:t>
      </w:r>
    </w:p>
    <w:p w14:paraId="153B3AD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&amp; Monin, B. (2010). Letting people off the hook: When do good deeds excuse transgressions? </w:t>
      </w:r>
      <w:r w:rsidRPr="006302C6">
        <w:rPr>
          <w:i/>
          <w:iCs/>
          <w:noProof/>
        </w:rPr>
        <w:t>Personality and Social Psychology Bulletin</w:t>
      </w:r>
      <w:r w:rsidRPr="006302C6">
        <w:rPr>
          <w:noProof/>
        </w:rPr>
        <w:t xml:space="preserve">, </w:t>
      </w:r>
      <w:r w:rsidRPr="006302C6">
        <w:rPr>
          <w:i/>
          <w:iCs/>
          <w:noProof/>
        </w:rPr>
        <w:t>36</w:t>
      </w:r>
      <w:r w:rsidRPr="006302C6">
        <w:rPr>
          <w:noProof/>
        </w:rPr>
        <w:t>(12), 1618–1634. https://doi.org/10.1177/0146167210385922</w:t>
      </w:r>
    </w:p>
    <w:p w14:paraId="1C4E245A"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Effron, D. A., O’Connor, K., Leroy, H., &amp; Lucas, B. J. (2018). From inconsistency to hypocrisy: </w:t>
      </w:r>
      <w:r w:rsidRPr="006302C6">
        <w:rPr>
          <w:noProof/>
        </w:rPr>
        <w:lastRenderedPageBreak/>
        <w:t xml:space="preserve">When does “saying one thing but doing another” invite condemnation? </w:t>
      </w:r>
      <w:r w:rsidRPr="006302C6">
        <w:rPr>
          <w:i/>
          <w:iCs/>
          <w:noProof/>
        </w:rPr>
        <w:t>Research in Organizational Behavior</w:t>
      </w:r>
      <w:r w:rsidRPr="006302C6">
        <w:rPr>
          <w:noProof/>
        </w:rPr>
        <w:t xml:space="preserve">, </w:t>
      </w:r>
      <w:r w:rsidRPr="006302C6">
        <w:rPr>
          <w:i/>
          <w:iCs/>
          <w:noProof/>
        </w:rPr>
        <w:t>38</w:t>
      </w:r>
      <w:r w:rsidRPr="006302C6">
        <w:rPr>
          <w:noProof/>
        </w:rPr>
        <w:t>, 61–75. https://doi.org/10.1016/J.RIOB.2018.10.003</w:t>
      </w:r>
    </w:p>
    <w:p w14:paraId="7CD5520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Fehr, E., &amp; Gächter, S. (2002). Altruistic punishment in humans. </w:t>
      </w:r>
      <w:r w:rsidRPr="006302C6">
        <w:rPr>
          <w:i/>
          <w:iCs/>
          <w:noProof/>
        </w:rPr>
        <w:t>Nature</w:t>
      </w:r>
      <w:r w:rsidRPr="006302C6">
        <w:rPr>
          <w:noProof/>
        </w:rPr>
        <w:t xml:space="preserve">, </w:t>
      </w:r>
      <w:r w:rsidRPr="006302C6">
        <w:rPr>
          <w:i/>
          <w:iCs/>
          <w:noProof/>
        </w:rPr>
        <w:t>415</w:t>
      </w:r>
      <w:r w:rsidRPr="006302C6">
        <w:rPr>
          <w:noProof/>
        </w:rPr>
        <w:t>(6868), 137.</w:t>
      </w:r>
    </w:p>
    <w:p w14:paraId="1EB8E5B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Feinberg, A. (2015). Family values activist Josh Duggar had a paid Ashley Madison account. </w:t>
      </w:r>
      <w:r w:rsidRPr="006302C6">
        <w:rPr>
          <w:i/>
          <w:iCs/>
          <w:noProof/>
        </w:rPr>
        <w:t>Gawker</w:t>
      </w:r>
      <w:r w:rsidRPr="006302C6">
        <w:rPr>
          <w:noProof/>
        </w:rPr>
        <w:t>. Retrieved from http://gawker.com/family-values-activist-josh-duggar-had-a-paid-ashley-ma-1725132091</w:t>
      </w:r>
    </w:p>
    <w:p w14:paraId="3652154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Festinger, L. (1957). </w:t>
      </w:r>
      <w:r w:rsidRPr="006302C6">
        <w:rPr>
          <w:i/>
          <w:iCs/>
          <w:noProof/>
        </w:rPr>
        <w:t>A Theory of Cognitive Dissonance</w:t>
      </w:r>
      <w:r w:rsidRPr="006302C6">
        <w:rPr>
          <w:noProof/>
        </w:rPr>
        <w:t>. Evanston, Ill: Row, Peterson.</w:t>
      </w:r>
    </w:p>
    <w:p w14:paraId="0606C5D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Fiedler, K., Schott, M., &amp; Meiser, T. (2011). What mediation analysis can (not) do. </w:t>
      </w:r>
      <w:r w:rsidRPr="006302C6">
        <w:rPr>
          <w:i/>
          <w:iCs/>
          <w:noProof/>
        </w:rPr>
        <w:t>Journal of Experimental Social Psychology</w:t>
      </w:r>
      <w:r w:rsidRPr="006302C6">
        <w:rPr>
          <w:noProof/>
        </w:rPr>
        <w:t xml:space="preserve">, </w:t>
      </w:r>
      <w:r w:rsidRPr="006302C6">
        <w:rPr>
          <w:i/>
          <w:iCs/>
          <w:noProof/>
        </w:rPr>
        <w:t>47</w:t>
      </w:r>
      <w:r w:rsidRPr="006302C6">
        <w:rPr>
          <w:noProof/>
        </w:rPr>
        <w:t>(6), 1231–1236.</w:t>
      </w:r>
    </w:p>
    <w:p w14:paraId="4CE0B7C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Frank, R. H. (1988). </w:t>
      </w:r>
      <w:r w:rsidRPr="006302C6">
        <w:rPr>
          <w:i/>
          <w:iCs/>
          <w:noProof/>
        </w:rPr>
        <w:t>Passions within reason: The strategic role of the emotions.</w:t>
      </w:r>
      <w:r w:rsidRPr="006302C6">
        <w:rPr>
          <w:noProof/>
        </w:rPr>
        <w:t xml:space="preserve"> WW Norton &amp; Co.</w:t>
      </w:r>
    </w:p>
    <w:p w14:paraId="63F70BA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Gawronski, B., &amp; Bodenhausen, G. V. (2006). Associative and propositional processes in evaluation: an integrative review of implicit and explicit attitude change. </w:t>
      </w:r>
      <w:r w:rsidRPr="006302C6">
        <w:rPr>
          <w:i/>
          <w:iCs/>
          <w:noProof/>
        </w:rPr>
        <w:t>Psychological Bulletin</w:t>
      </w:r>
      <w:r w:rsidRPr="006302C6">
        <w:rPr>
          <w:noProof/>
        </w:rPr>
        <w:t xml:space="preserve">, </w:t>
      </w:r>
      <w:r w:rsidRPr="006302C6">
        <w:rPr>
          <w:i/>
          <w:iCs/>
          <w:noProof/>
        </w:rPr>
        <w:t>132</w:t>
      </w:r>
      <w:r w:rsidRPr="006302C6">
        <w:rPr>
          <w:noProof/>
        </w:rPr>
        <w:t>(5), 692–731.</w:t>
      </w:r>
    </w:p>
    <w:p w14:paraId="1786247D"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Goffman, E. (1959). </w:t>
      </w:r>
      <w:r w:rsidRPr="006302C6">
        <w:rPr>
          <w:i/>
          <w:iCs/>
          <w:noProof/>
        </w:rPr>
        <w:t>The presentation of self in everyday life</w:t>
      </w:r>
      <w:r w:rsidRPr="006302C6">
        <w:rPr>
          <w:noProof/>
        </w:rPr>
        <w:t>. New York: Anchor.</w:t>
      </w:r>
    </w:p>
    <w:p w14:paraId="103292B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Gollwitzer, M., &amp; Melzer, A. (2012). Macbeth and the joystick: Evidence for moral cleansing after playing a violent video game. </w:t>
      </w:r>
      <w:r w:rsidRPr="006302C6">
        <w:rPr>
          <w:i/>
          <w:iCs/>
          <w:noProof/>
        </w:rPr>
        <w:t>Journal of Experimental Social Psychology</w:t>
      </w:r>
      <w:r w:rsidRPr="006302C6">
        <w:rPr>
          <w:noProof/>
        </w:rPr>
        <w:t xml:space="preserve">, </w:t>
      </w:r>
      <w:r w:rsidRPr="006302C6">
        <w:rPr>
          <w:i/>
          <w:iCs/>
          <w:noProof/>
        </w:rPr>
        <w:t>48</w:t>
      </w:r>
      <w:r w:rsidRPr="006302C6">
        <w:rPr>
          <w:noProof/>
        </w:rPr>
        <w:t>(6), 1356–1360. https://doi.org/10.1016/J.JESP.2012.07.001</w:t>
      </w:r>
    </w:p>
    <w:p w14:paraId="7F3294D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Graham, J., Meindl, P., Koleva, S., Iyer, R., &amp; Johnson, K. M. (2015). When values and behavior conflict: Moral pluralism and intrapersonal moral hypocrisy. </w:t>
      </w:r>
      <w:r w:rsidRPr="006302C6">
        <w:rPr>
          <w:i/>
          <w:iCs/>
          <w:noProof/>
        </w:rPr>
        <w:t>Social and Personality Psychology Compass</w:t>
      </w:r>
      <w:r w:rsidRPr="006302C6">
        <w:rPr>
          <w:noProof/>
        </w:rPr>
        <w:t xml:space="preserve">, </w:t>
      </w:r>
      <w:r w:rsidRPr="006302C6">
        <w:rPr>
          <w:i/>
          <w:iCs/>
          <w:noProof/>
        </w:rPr>
        <w:t>9</w:t>
      </w:r>
      <w:r w:rsidRPr="006302C6">
        <w:rPr>
          <w:noProof/>
        </w:rPr>
        <w:t>(3), 158–170. https://doi.org/10.1111/spc3.12158</w:t>
      </w:r>
    </w:p>
    <w:p w14:paraId="52852F0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Green, D. P., Ha, S. E., &amp; Bullock, J. G. (2010). Enough already about “black box” experiments: Studying mediation is more difficult than most scholars suppose. </w:t>
      </w:r>
      <w:r w:rsidRPr="006302C6">
        <w:rPr>
          <w:i/>
          <w:iCs/>
          <w:noProof/>
        </w:rPr>
        <w:t xml:space="preserve">The Annals of the </w:t>
      </w:r>
      <w:r w:rsidRPr="006302C6">
        <w:rPr>
          <w:i/>
          <w:iCs/>
          <w:noProof/>
        </w:rPr>
        <w:lastRenderedPageBreak/>
        <w:t>American Academy of Political and Social Science</w:t>
      </w:r>
      <w:r w:rsidRPr="006302C6">
        <w:rPr>
          <w:noProof/>
        </w:rPr>
        <w:t xml:space="preserve">, </w:t>
      </w:r>
      <w:r w:rsidRPr="006302C6">
        <w:rPr>
          <w:i/>
          <w:iCs/>
          <w:noProof/>
        </w:rPr>
        <w:t>628</w:t>
      </w:r>
      <w:r w:rsidRPr="006302C6">
        <w:rPr>
          <w:noProof/>
        </w:rPr>
        <w:t>(1), 200–208.</w:t>
      </w:r>
    </w:p>
    <w:p w14:paraId="5A6A3CD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Greenbaum, R. L., Mawritz, M. B., &amp; Piccolo, R. F. (2015). When leaders fail to “walk the talk”: Supervisor undermining and perceptions of leader hypocrisy. </w:t>
      </w:r>
      <w:r w:rsidRPr="006302C6">
        <w:rPr>
          <w:i/>
          <w:iCs/>
          <w:noProof/>
        </w:rPr>
        <w:t>Journal of Management</w:t>
      </w:r>
      <w:r w:rsidRPr="006302C6">
        <w:rPr>
          <w:noProof/>
        </w:rPr>
        <w:t xml:space="preserve">, </w:t>
      </w:r>
      <w:r w:rsidRPr="006302C6">
        <w:rPr>
          <w:i/>
          <w:iCs/>
          <w:noProof/>
        </w:rPr>
        <w:t>41</w:t>
      </w:r>
      <w:r w:rsidRPr="006302C6">
        <w:rPr>
          <w:noProof/>
        </w:rPr>
        <w:t>(3), 929–956. https://doi.org/10.1177/0149206312442386</w:t>
      </w:r>
    </w:p>
    <w:p w14:paraId="38AC01E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Hale, W. J., &amp; Pillow, D. R. (2015). Asymmetries in perceptions of self and others’ hypocrisy: Rethinking the meaning and perception of the construct. </w:t>
      </w:r>
      <w:r w:rsidRPr="006302C6">
        <w:rPr>
          <w:i/>
          <w:iCs/>
          <w:noProof/>
        </w:rPr>
        <w:t>European Journal of Social Psychology</w:t>
      </w:r>
      <w:r w:rsidRPr="006302C6">
        <w:rPr>
          <w:noProof/>
        </w:rPr>
        <w:t xml:space="preserve">, </w:t>
      </w:r>
      <w:r w:rsidRPr="006302C6">
        <w:rPr>
          <w:i/>
          <w:iCs/>
          <w:noProof/>
        </w:rPr>
        <w:t>45</w:t>
      </w:r>
      <w:r w:rsidRPr="006302C6">
        <w:rPr>
          <w:noProof/>
        </w:rPr>
        <w:t>(1), 88–98. https://doi.org/10.1002/ejsp.2064</w:t>
      </w:r>
    </w:p>
    <w:p w14:paraId="39D0FA6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Harris, R. J., Deeks, J. J., Altman, D. G., Bradburn, M. J., Harbord, R. M., &amp; Sterne, J. A. C. (2008). Metan: fixed-and random-effects meta-analysis. </w:t>
      </w:r>
      <w:r w:rsidRPr="006302C6">
        <w:rPr>
          <w:i/>
          <w:iCs/>
          <w:noProof/>
        </w:rPr>
        <w:t>The Stata Journal</w:t>
      </w:r>
      <w:r w:rsidRPr="006302C6">
        <w:rPr>
          <w:noProof/>
        </w:rPr>
        <w:t xml:space="preserve">, </w:t>
      </w:r>
      <w:r w:rsidRPr="006302C6">
        <w:rPr>
          <w:i/>
          <w:iCs/>
          <w:noProof/>
        </w:rPr>
        <w:t>8</w:t>
      </w:r>
      <w:r w:rsidRPr="006302C6">
        <w:rPr>
          <w:noProof/>
        </w:rPr>
        <w:t>(1), 3–28.</w:t>
      </w:r>
    </w:p>
    <w:p w14:paraId="2123A10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Hayes, A. (2013). Introduction to mediation, moderation, and conditional process analysis. </w:t>
      </w:r>
      <w:r w:rsidRPr="006302C6">
        <w:rPr>
          <w:i/>
          <w:iCs/>
          <w:noProof/>
        </w:rPr>
        <w:t>New York, NY: Guilford</w:t>
      </w:r>
      <w:r w:rsidRPr="006302C6">
        <w:rPr>
          <w:noProof/>
        </w:rPr>
        <w:t>, 3–4. https://doi.org/978-1-60918-230-4</w:t>
      </w:r>
    </w:p>
    <w:p w14:paraId="6EE47DCD"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Horton, J. J., Rand, D. G., &amp; Zeckhauser, R. J. (2011). The online laboratory: Conducting experiments in a real labor market. </w:t>
      </w:r>
      <w:r w:rsidRPr="006302C6">
        <w:rPr>
          <w:i/>
          <w:iCs/>
          <w:noProof/>
        </w:rPr>
        <w:t>Experimental Economics</w:t>
      </w:r>
      <w:r w:rsidRPr="006302C6">
        <w:rPr>
          <w:noProof/>
        </w:rPr>
        <w:t xml:space="preserve">, </w:t>
      </w:r>
      <w:r w:rsidRPr="006302C6">
        <w:rPr>
          <w:i/>
          <w:iCs/>
          <w:noProof/>
        </w:rPr>
        <w:t>14</w:t>
      </w:r>
      <w:r w:rsidRPr="006302C6">
        <w:rPr>
          <w:noProof/>
        </w:rPr>
        <w:t>(3), 399–425. https://doi.org/10.1007/s10683-011-9273-9</w:t>
      </w:r>
    </w:p>
    <w:p w14:paraId="4EBB0487"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Hugh-Jones, D., &amp; Reinstein, D. (2012). Anonymous rituals. </w:t>
      </w:r>
      <w:r w:rsidRPr="006302C6">
        <w:rPr>
          <w:i/>
          <w:iCs/>
          <w:noProof/>
        </w:rPr>
        <w:t>Journal of Economic Behavior &amp; Organization</w:t>
      </w:r>
      <w:r w:rsidRPr="006302C6">
        <w:rPr>
          <w:noProof/>
        </w:rPr>
        <w:t xml:space="preserve">, </w:t>
      </w:r>
      <w:r w:rsidRPr="006302C6">
        <w:rPr>
          <w:i/>
          <w:iCs/>
          <w:noProof/>
        </w:rPr>
        <w:t>81</w:t>
      </w:r>
      <w:r w:rsidRPr="006302C6">
        <w:rPr>
          <w:noProof/>
        </w:rPr>
        <w:t>(2), 478–489.</w:t>
      </w:r>
    </w:p>
    <w:p w14:paraId="77A98DF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International Labour Organization. (2014). </w:t>
      </w:r>
      <w:r w:rsidRPr="006302C6">
        <w:rPr>
          <w:i/>
          <w:iCs/>
          <w:noProof/>
        </w:rPr>
        <w:t>Tobacco sector employment statistical update</w:t>
      </w:r>
      <w:r w:rsidRPr="006302C6">
        <w:rPr>
          <w:noProof/>
        </w:rPr>
        <w:t>. Retrieved from http://www.ilo.org/wcmsp5/groups/public/---ed_dialogue/---sector/documents/publication/wcms_329284.pdf</w:t>
      </w:r>
    </w:p>
    <w:p w14:paraId="3EB88EF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Izard, C. E., Libero, D. Z., Putnam, P., &amp; Haynes, O. M. (1993). Stability of emotion experiences and their relations to traits of personality. </w:t>
      </w:r>
      <w:r w:rsidRPr="006302C6">
        <w:rPr>
          <w:i/>
          <w:iCs/>
          <w:noProof/>
        </w:rPr>
        <w:t>Journal of Personality and Social Psychology</w:t>
      </w:r>
      <w:r w:rsidRPr="006302C6">
        <w:rPr>
          <w:noProof/>
        </w:rPr>
        <w:t xml:space="preserve">, </w:t>
      </w:r>
      <w:r w:rsidRPr="006302C6">
        <w:rPr>
          <w:i/>
          <w:iCs/>
          <w:noProof/>
        </w:rPr>
        <w:t>64</w:t>
      </w:r>
      <w:r w:rsidRPr="006302C6">
        <w:rPr>
          <w:noProof/>
        </w:rPr>
        <w:t>(5), 847–860. https://doi.org/10.1037/0022-3514.64.5.847</w:t>
      </w:r>
    </w:p>
    <w:p w14:paraId="4952010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Janney, J. J., &amp; Gove, S. (2011). Reputation and corporate social responsibility aberrations, </w:t>
      </w:r>
      <w:r w:rsidRPr="006302C6">
        <w:rPr>
          <w:noProof/>
        </w:rPr>
        <w:lastRenderedPageBreak/>
        <w:t xml:space="preserve">trends, and hypocrisy: Reactions to firm choices in the stock option backdating scandal. </w:t>
      </w:r>
      <w:r w:rsidRPr="006302C6">
        <w:rPr>
          <w:i/>
          <w:iCs/>
          <w:noProof/>
        </w:rPr>
        <w:t>Journal of Management Studies</w:t>
      </w:r>
      <w:r w:rsidRPr="006302C6">
        <w:rPr>
          <w:noProof/>
        </w:rPr>
        <w:t xml:space="preserve">, </w:t>
      </w:r>
      <w:r w:rsidRPr="006302C6">
        <w:rPr>
          <w:i/>
          <w:iCs/>
          <w:noProof/>
        </w:rPr>
        <w:t>48</w:t>
      </w:r>
      <w:r w:rsidRPr="006302C6">
        <w:rPr>
          <w:noProof/>
        </w:rPr>
        <w:t>(7), 1562–1585. https://doi.org/10.1111/j.1467-6486.2010.00984.x</w:t>
      </w:r>
    </w:p>
    <w:p w14:paraId="69FE858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Jordan, J. J., Hoffman, M., Bloom, P., &amp; Rand, D. G. (2016). Third-party punishment as a costly signal of trustworthiness. </w:t>
      </w:r>
      <w:r w:rsidRPr="006302C6">
        <w:rPr>
          <w:i/>
          <w:iCs/>
          <w:noProof/>
        </w:rPr>
        <w:t>Nature</w:t>
      </w:r>
      <w:r w:rsidRPr="006302C6">
        <w:rPr>
          <w:noProof/>
        </w:rPr>
        <w:t xml:space="preserve">, </w:t>
      </w:r>
      <w:r w:rsidRPr="006302C6">
        <w:rPr>
          <w:i/>
          <w:iCs/>
          <w:noProof/>
        </w:rPr>
        <w:t>530</w:t>
      </w:r>
      <w:r w:rsidRPr="006302C6">
        <w:rPr>
          <w:noProof/>
        </w:rPr>
        <w:t>(7591), 473–476.</w:t>
      </w:r>
    </w:p>
    <w:p w14:paraId="64560614"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Jordan, J. J., Sommers, R., Bloom, P., &amp; Rand, D. G. (2017). Why do we hate hypocrites? Evidence for a theory of false signaling. </w:t>
      </w:r>
      <w:r w:rsidRPr="006302C6">
        <w:rPr>
          <w:i/>
          <w:iCs/>
          <w:noProof/>
        </w:rPr>
        <w:t>Psychological Science</w:t>
      </w:r>
      <w:r w:rsidRPr="006302C6">
        <w:rPr>
          <w:noProof/>
        </w:rPr>
        <w:t xml:space="preserve">, </w:t>
      </w:r>
      <w:r w:rsidRPr="006302C6">
        <w:rPr>
          <w:i/>
          <w:iCs/>
          <w:noProof/>
        </w:rPr>
        <w:t>28</w:t>
      </w:r>
      <w:r w:rsidRPr="006302C6">
        <w:rPr>
          <w:noProof/>
        </w:rPr>
        <w:t>(3), 356–368. https://doi.org/10.1177/0956797616685771</w:t>
      </w:r>
    </w:p>
    <w:p w14:paraId="53340C4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Jordan, J., Mullen, E., &amp; Murnighan, J. K. (2011). Striving for the moral self: The effects of recalling past moral actions on future moral behavior. </w:t>
      </w:r>
      <w:r w:rsidRPr="006302C6">
        <w:rPr>
          <w:i/>
          <w:iCs/>
          <w:noProof/>
        </w:rPr>
        <w:t>Personality and Social Psychology Bulletin</w:t>
      </w:r>
      <w:r w:rsidRPr="006302C6">
        <w:rPr>
          <w:noProof/>
        </w:rPr>
        <w:t xml:space="preserve">, </w:t>
      </w:r>
      <w:r w:rsidRPr="006302C6">
        <w:rPr>
          <w:i/>
          <w:iCs/>
          <w:noProof/>
        </w:rPr>
        <w:t>37</w:t>
      </w:r>
      <w:r w:rsidRPr="006302C6">
        <w:rPr>
          <w:noProof/>
        </w:rPr>
        <w:t>(5), 701–713. https://doi.org/10.1177/0146167211400208</w:t>
      </w:r>
    </w:p>
    <w:p w14:paraId="0EC7BF8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Karlan, D., &amp; List, J. A. (2007). Does price matter in charitable giving? Evidence from a large-scale natural field experiment. </w:t>
      </w:r>
      <w:r w:rsidRPr="006302C6">
        <w:rPr>
          <w:i/>
          <w:iCs/>
          <w:noProof/>
        </w:rPr>
        <w:t>American Economic Review</w:t>
      </w:r>
      <w:r w:rsidRPr="006302C6">
        <w:rPr>
          <w:noProof/>
        </w:rPr>
        <w:t xml:space="preserve">, </w:t>
      </w:r>
      <w:r w:rsidRPr="006302C6">
        <w:rPr>
          <w:i/>
          <w:iCs/>
          <w:noProof/>
        </w:rPr>
        <w:t>97</w:t>
      </w:r>
      <w:r w:rsidRPr="006302C6">
        <w:rPr>
          <w:noProof/>
        </w:rPr>
        <w:t>(5), 1774–1793.</w:t>
      </w:r>
    </w:p>
    <w:p w14:paraId="200C9A8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Ketelaar, T., &amp; Tung Au, W. (2003). The effects of feelings of guilt on the behaviour of uncooperative individuals in repeated social bargaining games: An affect-as-information interpretation of the role of emotion in social interaction. </w:t>
      </w:r>
      <w:r w:rsidRPr="006302C6">
        <w:rPr>
          <w:i/>
          <w:iCs/>
          <w:noProof/>
        </w:rPr>
        <w:t>Cognition and Emotion</w:t>
      </w:r>
      <w:r w:rsidRPr="006302C6">
        <w:rPr>
          <w:noProof/>
        </w:rPr>
        <w:t xml:space="preserve">, </w:t>
      </w:r>
      <w:r w:rsidRPr="006302C6">
        <w:rPr>
          <w:i/>
          <w:iCs/>
          <w:noProof/>
        </w:rPr>
        <w:t>17</w:t>
      </w:r>
      <w:r w:rsidRPr="006302C6">
        <w:rPr>
          <w:noProof/>
        </w:rPr>
        <w:t>(3), 429–453. https://doi.org/10.1080/02699930143000662</w:t>
      </w:r>
    </w:p>
    <w:p w14:paraId="1E91151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Knobe, J. (2003). Intentional action and side effects in ordinary language. </w:t>
      </w:r>
      <w:r w:rsidRPr="006302C6">
        <w:rPr>
          <w:i/>
          <w:iCs/>
          <w:noProof/>
        </w:rPr>
        <w:t>Analysis</w:t>
      </w:r>
      <w:r w:rsidRPr="006302C6">
        <w:rPr>
          <w:noProof/>
        </w:rPr>
        <w:t xml:space="preserve">, </w:t>
      </w:r>
      <w:r w:rsidRPr="006302C6">
        <w:rPr>
          <w:i/>
          <w:iCs/>
          <w:noProof/>
        </w:rPr>
        <w:t>63</w:t>
      </w:r>
      <w:r w:rsidRPr="006302C6">
        <w:rPr>
          <w:noProof/>
        </w:rPr>
        <w:t>(3), 190–194.</w:t>
      </w:r>
    </w:p>
    <w:p w14:paraId="3EE40534"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Kreps, T. A., Laurin, K., &amp; Merritt, A. C. (2017). Hypocritical flip-flop, or courageous evolution? When leaders change their moral minds. </w:t>
      </w:r>
      <w:r w:rsidRPr="006302C6">
        <w:rPr>
          <w:i/>
          <w:iCs/>
          <w:noProof/>
        </w:rPr>
        <w:t>Journal of Personality and Social Psychology</w:t>
      </w:r>
      <w:r w:rsidRPr="006302C6">
        <w:rPr>
          <w:noProof/>
        </w:rPr>
        <w:t xml:space="preserve">, </w:t>
      </w:r>
      <w:r w:rsidRPr="006302C6">
        <w:rPr>
          <w:i/>
          <w:iCs/>
          <w:noProof/>
        </w:rPr>
        <w:t>113</w:t>
      </w:r>
      <w:r w:rsidRPr="006302C6">
        <w:rPr>
          <w:noProof/>
        </w:rPr>
        <w:t>(5), 730–752. https://doi.org/10.1037/pspi0000103</w:t>
      </w:r>
    </w:p>
    <w:p w14:paraId="4CA8658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Kruger, J., &amp; Gilovich, T. (1999). “ Naive cynicism” in everyday theories of responsibility </w:t>
      </w:r>
      <w:r w:rsidRPr="006302C6">
        <w:rPr>
          <w:noProof/>
        </w:rPr>
        <w:lastRenderedPageBreak/>
        <w:t xml:space="preserve">assessment: On biased assumptions of bias. </w:t>
      </w:r>
      <w:r w:rsidRPr="006302C6">
        <w:rPr>
          <w:i/>
          <w:iCs/>
          <w:noProof/>
        </w:rPr>
        <w:t>Journal of Personality and Social Psychology</w:t>
      </w:r>
      <w:r w:rsidRPr="006302C6">
        <w:rPr>
          <w:noProof/>
        </w:rPr>
        <w:t xml:space="preserve">, </w:t>
      </w:r>
      <w:r w:rsidRPr="006302C6">
        <w:rPr>
          <w:i/>
          <w:iCs/>
          <w:noProof/>
        </w:rPr>
        <w:t>76</w:t>
      </w:r>
      <w:r w:rsidRPr="006302C6">
        <w:rPr>
          <w:noProof/>
        </w:rPr>
        <w:t>(5), 743–753.</w:t>
      </w:r>
    </w:p>
    <w:p w14:paraId="734C748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Kruger, J., &amp; Gilovich, T. (2004). Actions, intentions, and self-assessment: The road to self-enhancement is paved with good intentions. </w:t>
      </w:r>
      <w:r w:rsidRPr="006302C6">
        <w:rPr>
          <w:i/>
          <w:iCs/>
          <w:noProof/>
        </w:rPr>
        <w:t>Personality and Social Psychology Bulletin</w:t>
      </w:r>
      <w:r w:rsidRPr="006302C6">
        <w:rPr>
          <w:noProof/>
        </w:rPr>
        <w:t xml:space="preserve">, </w:t>
      </w:r>
      <w:r w:rsidRPr="006302C6">
        <w:rPr>
          <w:i/>
          <w:iCs/>
          <w:noProof/>
        </w:rPr>
        <w:t>30</w:t>
      </w:r>
      <w:r w:rsidRPr="006302C6">
        <w:rPr>
          <w:noProof/>
        </w:rPr>
        <w:t>(3), 328–339.</w:t>
      </w:r>
    </w:p>
    <w:p w14:paraId="571FB35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Lammers, J. (2012). Abstraction increases hypocrisy. </w:t>
      </w:r>
      <w:r w:rsidRPr="006302C6">
        <w:rPr>
          <w:i/>
          <w:iCs/>
          <w:noProof/>
        </w:rPr>
        <w:t>Journal of Experimental Social Psychology</w:t>
      </w:r>
      <w:r w:rsidRPr="006302C6">
        <w:rPr>
          <w:noProof/>
        </w:rPr>
        <w:t xml:space="preserve">, </w:t>
      </w:r>
      <w:r w:rsidRPr="006302C6">
        <w:rPr>
          <w:i/>
          <w:iCs/>
          <w:noProof/>
        </w:rPr>
        <w:t>48</w:t>
      </w:r>
      <w:r w:rsidRPr="006302C6">
        <w:rPr>
          <w:noProof/>
        </w:rPr>
        <w:t>(2), 475–480. https://doi.org/10.1016/J.JESP.2011.07.006</w:t>
      </w:r>
    </w:p>
    <w:p w14:paraId="762EF487"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Lammers, J., Stapel, D. A., &amp; Galinsky, A. D. (2010). Power increases hypocrisy: Moralizing in reasoning, immorality in behavior. </w:t>
      </w:r>
      <w:r w:rsidRPr="006302C6">
        <w:rPr>
          <w:i/>
          <w:iCs/>
          <w:noProof/>
        </w:rPr>
        <w:t>Psychological Science</w:t>
      </w:r>
      <w:r w:rsidRPr="006302C6">
        <w:rPr>
          <w:noProof/>
        </w:rPr>
        <w:t xml:space="preserve">, </w:t>
      </w:r>
      <w:r w:rsidRPr="006302C6">
        <w:rPr>
          <w:i/>
          <w:iCs/>
          <w:noProof/>
        </w:rPr>
        <w:t>21</w:t>
      </w:r>
      <w:r w:rsidRPr="006302C6">
        <w:rPr>
          <w:noProof/>
        </w:rPr>
        <w:t>(5), 737–744. https://doi.org/10.1177/0956797610368810</w:t>
      </w:r>
    </w:p>
    <w:p w14:paraId="0267D18A"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Laurent, S. M., Clark, B. A. M., Walker, S., &amp; Wiseman, K. D. (2014). Punishing hypocrisy: The roles of hypocrisy and moral emotions in deciding culpability and punishment of criminal and civil moral transgressors. </w:t>
      </w:r>
      <w:r w:rsidRPr="006302C6">
        <w:rPr>
          <w:i/>
          <w:iCs/>
          <w:noProof/>
        </w:rPr>
        <w:t>Cognition and Emotion</w:t>
      </w:r>
      <w:r w:rsidRPr="006302C6">
        <w:rPr>
          <w:noProof/>
        </w:rPr>
        <w:t xml:space="preserve">, </w:t>
      </w:r>
      <w:r w:rsidRPr="006302C6">
        <w:rPr>
          <w:i/>
          <w:iCs/>
          <w:noProof/>
        </w:rPr>
        <w:t>28</w:t>
      </w:r>
      <w:r w:rsidRPr="006302C6">
        <w:rPr>
          <w:noProof/>
        </w:rPr>
        <w:t>(1), 59–83. https://doi.org/10.1080/02699931.2013.801339</w:t>
      </w:r>
    </w:p>
    <w:p w14:paraId="63DE3D3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Lee, S. W. S., &amp; Schwarz, N. (2010). Washing away postdecisional dissonance. </w:t>
      </w:r>
      <w:r w:rsidRPr="006302C6">
        <w:rPr>
          <w:i/>
          <w:iCs/>
          <w:noProof/>
        </w:rPr>
        <w:t>Science</w:t>
      </w:r>
      <w:r w:rsidRPr="006302C6">
        <w:rPr>
          <w:noProof/>
        </w:rPr>
        <w:t xml:space="preserve">, </w:t>
      </w:r>
      <w:r w:rsidRPr="006302C6">
        <w:rPr>
          <w:i/>
          <w:iCs/>
          <w:noProof/>
        </w:rPr>
        <w:t>328</w:t>
      </w:r>
      <w:r w:rsidRPr="006302C6">
        <w:rPr>
          <w:noProof/>
        </w:rPr>
        <w:t>(5979), 709.</w:t>
      </w:r>
    </w:p>
    <w:p w14:paraId="5FDFA65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Lee, S. W. S., &amp; Schwarz, N. (2011). Wiping the slate clean: Psychological consequences of physical cleansing. </w:t>
      </w:r>
      <w:r w:rsidRPr="006302C6">
        <w:rPr>
          <w:i/>
          <w:iCs/>
          <w:noProof/>
        </w:rPr>
        <w:t>Current Directions in Psychological Science</w:t>
      </w:r>
      <w:r w:rsidRPr="006302C6">
        <w:rPr>
          <w:noProof/>
        </w:rPr>
        <w:t xml:space="preserve">, </w:t>
      </w:r>
      <w:r w:rsidRPr="006302C6">
        <w:rPr>
          <w:i/>
          <w:iCs/>
          <w:noProof/>
        </w:rPr>
        <w:t>20</w:t>
      </w:r>
      <w:r w:rsidRPr="006302C6">
        <w:rPr>
          <w:noProof/>
        </w:rPr>
        <w:t>(5), 307–311.</w:t>
      </w:r>
    </w:p>
    <w:p w14:paraId="21FD91B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Lerner, M. J. (1980). </w:t>
      </w:r>
      <w:r w:rsidRPr="006302C6">
        <w:rPr>
          <w:i/>
          <w:iCs/>
          <w:noProof/>
        </w:rPr>
        <w:t>The belief in a just world: A fundamental delusion</w:t>
      </w:r>
      <w:r w:rsidRPr="006302C6">
        <w:rPr>
          <w:noProof/>
        </w:rPr>
        <w:t>. New York: Plenum Press.</w:t>
      </w:r>
    </w:p>
    <w:p w14:paraId="17CC6DE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Lerner, M. J., &amp; Miller, D. T. (1978). Just world research and the attribution process: Looking back and ahead. </w:t>
      </w:r>
      <w:r w:rsidRPr="006302C6">
        <w:rPr>
          <w:i/>
          <w:iCs/>
          <w:noProof/>
        </w:rPr>
        <w:t>Psychological Bulletin</w:t>
      </w:r>
      <w:r w:rsidRPr="006302C6">
        <w:rPr>
          <w:noProof/>
        </w:rPr>
        <w:t xml:space="preserve">, </w:t>
      </w:r>
      <w:r w:rsidRPr="006302C6">
        <w:rPr>
          <w:i/>
          <w:iCs/>
          <w:noProof/>
        </w:rPr>
        <w:t>85</w:t>
      </w:r>
      <w:r w:rsidRPr="006302C6">
        <w:rPr>
          <w:noProof/>
        </w:rPr>
        <w:t>(5), 1030–1051.</w:t>
      </w:r>
    </w:p>
    <w:p w14:paraId="18A10EE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Lönnqvist, J. E., Irlenbusch, B., &amp; Walkowitz, G. (2014). Moral hypocrisy: Impression </w:t>
      </w:r>
      <w:r w:rsidRPr="006302C6">
        <w:rPr>
          <w:noProof/>
        </w:rPr>
        <w:lastRenderedPageBreak/>
        <w:t xml:space="preserve">management or self-deception? </w:t>
      </w:r>
      <w:r w:rsidRPr="006302C6">
        <w:rPr>
          <w:i/>
          <w:iCs/>
          <w:noProof/>
        </w:rPr>
        <w:t>Journal of Experimental Social Psychology</w:t>
      </w:r>
      <w:r w:rsidRPr="006302C6">
        <w:rPr>
          <w:noProof/>
        </w:rPr>
        <w:t xml:space="preserve">, </w:t>
      </w:r>
      <w:r w:rsidRPr="006302C6">
        <w:rPr>
          <w:i/>
          <w:iCs/>
          <w:noProof/>
        </w:rPr>
        <w:t>55</w:t>
      </w:r>
      <w:r w:rsidRPr="006302C6">
        <w:rPr>
          <w:noProof/>
        </w:rPr>
        <w:t>, 53–62. https://doi.org/10.1016/j.jesp.2014.06.004</w:t>
      </w:r>
    </w:p>
    <w:p w14:paraId="75C4D76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MacKinnon, D. P., Krull, J. L., &amp; Lockwood, C. M. (2000). Equivalence of the mediation, confounding and suppression effect. </w:t>
      </w:r>
      <w:r w:rsidRPr="006302C6">
        <w:rPr>
          <w:i/>
          <w:iCs/>
          <w:noProof/>
        </w:rPr>
        <w:t>Prevention Science : The Official Journal of the Society for Prevention Research</w:t>
      </w:r>
      <w:r w:rsidRPr="006302C6">
        <w:rPr>
          <w:noProof/>
        </w:rPr>
        <w:t xml:space="preserve">, </w:t>
      </w:r>
      <w:r w:rsidRPr="006302C6">
        <w:rPr>
          <w:i/>
          <w:iCs/>
          <w:noProof/>
        </w:rPr>
        <w:t>1</w:t>
      </w:r>
      <w:r w:rsidRPr="006302C6">
        <w:rPr>
          <w:noProof/>
        </w:rPr>
        <w:t>(4), 173–181. https://doi.org/10.1023/A1026595011371</w:t>
      </w:r>
    </w:p>
    <w:p w14:paraId="1B8797E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Malle, B. F., &amp; Knobe, J. (1997). The folk concept of intentionality. </w:t>
      </w:r>
      <w:r w:rsidRPr="006302C6">
        <w:rPr>
          <w:i/>
          <w:iCs/>
          <w:noProof/>
        </w:rPr>
        <w:t>Journal of Experimental Social Psychology</w:t>
      </w:r>
      <w:r w:rsidRPr="006302C6">
        <w:rPr>
          <w:noProof/>
        </w:rPr>
        <w:t xml:space="preserve">, </w:t>
      </w:r>
      <w:r w:rsidRPr="006302C6">
        <w:rPr>
          <w:i/>
          <w:iCs/>
          <w:noProof/>
        </w:rPr>
        <w:t>33</w:t>
      </w:r>
      <w:r w:rsidRPr="006302C6">
        <w:rPr>
          <w:noProof/>
        </w:rPr>
        <w:t>(2), 101–121.</w:t>
      </w:r>
    </w:p>
    <w:p w14:paraId="3BDC4A5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May, A. (2018, June 22). Husband cheating? Ashely Madison says member signups spiked in these cities last year. </w:t>
      </w:r>
      <w:r w:rsidRPr="006302C6">
        <w:rPr>
          <w:i/>
          <w:iCs/>
          <w:noProof/>
        </w:rPr>
        <w:t>USA Today</w:t>
      </w:r>
      <w:r w:rsidRPr="006302C6">
        <w:rPr>
          <w:noProof/>
        </w:rPr>
        <w:t>.</w:t>
      </w:r>
    </w:p>
    <w:p w14:paraId="0D1C02D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Mazar, N., Amir, O., &amp; Ariely, D. (2008). The dishonesty of honest people: A theory of self-concept maintenance. </w:t>
      </w:r>
      <w:r w:rsidRPr="006302C6">
        <w:rPr>
          <w:i/>
          <w:iCs/>
          <w:noProof/>
        </w:rPr>
        <w:t>Journal of Marketing Research</w:t>
      </w:r>
      <w:r w:rsidRPr="006302C6">
        <w:rPr>
          <w:noProof/>
        </w:rPr>
        <w:t xml:space="preserve">, </w:t>
      </w:r>
      <w:r w:rsidRPr="006302C6">
        <w:rPr>
          <w:i/>
          <w:iCs/>
          <w:noProof/>
        </w:rPr>
        <w:t>45</w:t>
      </w:r>
      <w:r w:rsidRPr="006302C6">
        <w:rPr>
          <w:noProof/>
        </w:rPr>
        <w:t>(6), 633–644. https://doi.org/10.1509/jmkr.45.6.633</w:t>
      </w:r>
    </w:p>
    <w:p w14:paraId="06A667F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Mazar, N., &amp; Zhong, C.-B. (2010). Do green products make us better people? </w:t>
      </w:r>
      <w:r w:rsidRPr="006302C6">
        <w:rPr>
          <w:i/>
          <w:iCs/>
          <w:noProof/>
        </w:rPr>
        <w:t>Psychological Science</w:t>
      </w:r>
      <w:r w:rsidRPr="006302C6">
        <w:rPr>
          <w:noProof/>
        </w:rPr>
        <w:t xml:space="preserve">, </w:t>
      </w:r>
      <w:r w:rsidRPr="006302C6">
        <w:rPr>
          <w:i/>
          <w:iCs/>
          <w:noProof/>
        </w:rPr>
        <w:t>21</w:t>
      </w:r>
      <w:r w:rsidRPr="006302C6">
        <w:rPr>
          <w:noProof/>
        </w:rPr>
        <w:t>(4), 494–498. https://doi.org/10.1177/0956797610363538</w:t>
      </w:r>
    </w:p>
    <w:p w14:paraId="38EE875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Mazzocco, P. J., Alicke, M. D., &amp; Davis, T. L. (2004). On the robustness of outcome bias: No constraint by prior culpability. </w:t>
      </w:r>
      <w:r w:rsidRPr="006302C6">
        <w:rPr>
          <w:i/>
          <w:iCs/>
          <w:noProof/>
        </w:rPr>
        <w:t>Basic and Applied Social Psychology</w:t>
      </w:r>
      <w:r w:rsidRPr="006302C6">
        <w:rPr>
          <w:noProof/>
        </w:rPr>
        <w:t xml:space="preserve">, </w:t>
      </w:r>
      <w:r w:rsidRPr="006302C6">
        <w:rPr>
          <w:i/>
          <w:iCs/>
          <w:noProof/>
        </w:rPr>
        <w:t>26</w:t>
      </w:r>
      <w:r w:rsidRPr="006302C6">
        <w:rPr>
          <w:noProof/>
        </w:rPr>
        <w:t>(2–3), 131–146.</w:t>
      </w:r>
    </w:p>
    <w:p w14:paraId="31CA883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Monin, B., &amp; Merritt, A. (2012). Moral hypocrisy, moral inconsistency, and the struggle for moral integrity. In M. Mikulincer &amp; P. R. Shaver (Eds.), </w:t>
      </w:r>
      <w:r w:rsidRPr="006302C6">
        <w:rPr>
          <w:i/>
          <w:iCs/>
          <w:noProof/>
        </w:rPr>
        <w:t>The social psychology of morality: Exploring the causes of good and evil.</w:t>
      </w:r>
      <w:r w:rsidRPr="006302C6">
        <w:rPr>
          <w:noProof/>
        </w:rPr>
        <w:t xml:space="preserve"> (pp. 167–184). https://doi.org/10.1037/13091-009</w:t>
      </w:r>
    </w:p>
    <w:p w14:paraId="41D98D7D"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Nelissen, R. M. A., Dijker, A. J. M., &amp; deVries, N. K. (2007). How to turn a hawk into a dove and vice versa: Interactions between emotions and goals in a give-some dilemma game. </w:t>
      </w:r>
      <w:r w:rsidRPr="006302C6">
        <w:rPr>
          <w:i/>
          <w:iCs/>
          <w:noProof/>
        </w:rPr>
        <w:t>Journal of Experimental Social Psychology</w:t>
      </w:r>
      <w:r w:rsidRPr="006302C6">
        <w:rPr>
          <w:noProof/>
        </w:rPr>
        <w:t xml:space="preserve">, </w:t>
      </w:r>
      <w:r w:rsidRPr="006302C6">
        <w:rPr>
          <w:i/>
          <w:iCs/>
          <w:noProof/>
        </w:rPr>
        <w:t>43</w:t>
      </w:r>
      <w:r w:rsidRPr="006302C6">
        <w:rPr>
          <w:noProof/>
        </w:rPr>
        <w:t>(2), 280–286. https://doi.org/10.1016/J.JESP.2006.01.009</w:t>
      </w:r>
    </w:p>
    <w:p w14:paraId="5215BB84"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lastRenderedPageBreak/>
        <w:t xml:space="preserve">Newman, G. E., &amp; Cain, D. M. (2014). Tainted Altruism: When Doing Some Good Is Evaluated as Worse Than Doing No Good at All. </w:t>
      </w:r>
      <w:r w:rsidRPr="006302C6">
        <w:rPr>
          <w:i/>
          <w:iCs/>
          <w:noProof/>
        </w:rPr>
        <w:t>Psychological Science</w:t>
      </w:r>
      <w:r w:rsidRPr="006302C6">
        <w:rPr>
          <w:noProof/>
        </w:rPr>
        <w:t xml:space="preserve">, </w:t>
      </w:r>
      <w:r w:rsidRPr="006302C6">
        <w:rPr>
          <w:i/>
          <w:iCs/>
          <w:noProof/>
        </w:rPr>
        <w:t>25</w:t>
      </w:r>
      <w:r w:rsidRPr="006302C6">
        <w:rPr>
          <w:noProof/>
        </w:rPr>
        <w:t>(3), 648–655. https://doi.org/10.1177/0956797613504785</w:t>
      </w:r>
    </w:p>
    <w:p w14:paraId="26C79F4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Palanski, M. E., &amp; Yammarino, F. J. (2011). Impact of behavioral integrity on follower job performance: A three-study examination. </w:t>
      </w:r>
      <w:r w:rsidRPr="006302C6">
        <w:rPr>
          <w:i/>
          <w:iCs/>
          <w:noProof/>
        </w:rPr>
        <w:t>The Leadership Quarterly</w:t>
      </w:r>
      <w:r w:rsidRPr="006302C6">
        <w:rPr>
          <w:noProof/>
        </w:rPr>
        <w:t xml:space="preserve">, </w:t>
      </w:r>
      <w:r w:rsidRPr="006302C6">
        <w:rPr>
          <w:i/>
          <w:iCs/>
          <w:noProof/>
        </w:rPr>
        <w:t>22</w:t>
      </w:r>
      <w:r w:rsidRPr="006302C6">
        <w:rPr>
          <w:noProof/>
        </w:rPr>
        <w:t>(4), 765–786. https://doi.org/10.1016/J.LEAQUA.2011.05.014</w:t>
      </w:r>
    </w:p>
    <w:p w14:paraId="5335547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Paolacci, G., Chandler, J., &amp; Ipeirotis, P. (2010). Running experiments on amazon mechanical turk. </w:t>
      </w:r>
      <w:r w:rsidRPr="006302C6">
        <w:rPr>
          <w:i/>
          <w:iCs/>
          <w:noProof/>
        </w:rPr>
        <w:t>Judgment and Decision Making</w:t>
      </w:r>
      <w:r w:rsidRPr="006302C6">
        <w:rPr>
          <w:noProof/>
        </w:rPr>
        <w:t xml:space="preserve">, </w:t>
      </w:r>
      <w:r w:rsidRPr="006302C6">
        <w:rPr>
          <w:i/>
          <w:iCs/>
          <w:noProof/>
        </w:rPr>
        <w:t>5</w:t>
      </w:r>
      <w:r w:rsidRPr="006302C6">
        <w:rPr>
          <w:noProof/>
        </w:rPr>
        <w:t>(5), 411–419. https://doi.org/10.2139/ssrn.1626226</w:t>
      </w:r>
    </w:p>
    <w:p w14:paraId="3FF5F02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Peer, E., Brandimarte, L., Samat, S., &amp; Acquisti, A. (2017). Beyond the Turk: Alternative platforms for crowdsourcing behavioral research. </w:t>
      </w:r>
      <w:r w:rsidRPr="006302C6">
        <w:rPr>
          <w:i/>
          <w:iCs/>
          <w:noProof/>
        </w:rPr>
        <w:t>Journal of Experimental Social Psychology</w:t>
      </w:r>
      <w:r w:rsidRPr="006302C6">
        <w:rPr>
          <w:noProof/>
        </w:rPr>
        <w:t xml:space="preserve">, </w:t>
      </w:r>
      <w:r w:rsidRPr="006302C6">
        <w:rPr>
          <w:i/>
          <w:iCs/>
          <w:noProof/>
        </w:rPr>
        <w:t>70</w:t>
      </w:r>
      <w:r w:rsidRPr="006302C6">
        <w:rPr>
          <w:noProof/>
        </w:rPr>
        <w:t>, 153–163.</w:t>
      </w:r>
    </w:p>
    <w:p w14:paraId="590B1EB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Pierceall, K. (2014). The US gambling industry is worth $240 billion. </w:t>
      </w:r>
      <w:r w:rsidRPr="006302C6">
        <w:rPr>
          <w:i/>
          <w:iCs/>
          <w:noProof/>
        </w:rPr>
        <w:t>Business Insider</w:t>
      </w:r>
      <w:r w:rsidRPr="006302C6">
        <w:rPr>
          <w:noProof/>
        </w:rPr>
        <w:t>. Retrieved from http://www.businessinsider.com/the-us-gambling-industry-is-worth-240-billion-2014-9</w:t>
      </w:r>
    </w:p>
    <w:p w14:paraId="1AA58FA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Powell, C. A. J., &amp; Smith, R. H. (2013). Schadenfreude caused by the exposure of hypocrisy in others. </w:t>
      </w:r>
      <w:r w:rsidRPr="006302C6">
        <w:rPr>
          <w:i/>
          <w:iCs/>
          <w:noProof/>
        </w:rPr>
        <w:t>Self and Identity</w:t>
      </w:r>
      <w:r w:rsidRPr="006302C6">
        <w:rPr>
          <w:noProof/>
        </w:rPr>
        <w:t xml:space="preserve">, </w:t>
      </w:r>
      <w:r w:rsidRPr="006302C6">
        <w:rPr>
          <w:i/>
          <w:iCs/>
          <w:noProof/>
        </w:rPr>
        <w:t>12</w:t>
      </w:r>
      <w:r w:rsidRPr="006302C6">
        <w:rPr>
          <w:noProof/>
        </w:rPr>
        <w:t>(4), 413–431. https://doi.org/10.1080/15298868.2012.687013</w:t>
      </w:r>
    </w:p>
    <w:p w14:paraId="5C8485E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Puente, M. (2015). Duggar’s ex-employer denounces new scandal. </w:t>
      </w:r>
      <w:r w:rsidRPr="006302C6">
        <w:rPr>
          <w:i/>
          <w:iCs/>
          <w:noProof/>
        </w:rPr>
        <w:t>USA Today</w:t>
      </w:r>
      <w:r w:rsidRPr="006302C6">
        <w:rPr>
          <w:noProof/>
        </w:rPr>
        <w:t>. Retrieved from https://www.usatoday.com/story/life/2015/08/21/duggars-ex-employer-denounces-his-new-scandal/32129687/</w:t>
      </w:r>
    </w:p>
    <w:p w14:paraId="6310F9E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Ratner, R. K., &amp; Miller, D. T. (2001). The norm of self-interest and its effects on social action. </w:t>
      </w:r>
      <w:r w:rsidRPr="006302C6">
        <w:rPr>
          <w:i/>
          <w:iCs/>
          <w:noProof/>
        </w:rPr>
        <w:t>Journal of Personality and Social Psychology</w:t>
      </w:r>
      <w:r w:rsidRPr="006302C6">
        <w:rPr>
          <w:noProof/>
        </w:rPr>
        <w:t xml:space="preserve">, </w:t>
      </w:r>
      <w:r w:rsidRPr="006302C6">
        <w:rPr>
          <w:i/>
          <w:iCs/>
          <w:noProof/>
        </w:rPr>
        <w:t>81</w:t>
      </w:r>
      <w:r w:rsidRPr="006302C6">
        <w:rPr>
          <w:noProof/>
        </w:rPr>
        <w:t>(1), 5–16.</w:t>
      </w:r>
    </w:p>
    <w:p w14:paraId="1D4F1138"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Richard, F. D., Bond, C. F., &amp; Stokes-Zoota, J. J. (2003). One hundred years of social psychology quantitatively described. </w:t>
      </w:r>
      <w:r w:rsidRPr="006302C6">
        <w:rPr>
          <w:i/>
          <w:iCs/>
          <w:noProof/>
        </w:rPr>
        <w:t>Review of General Psychology</w:t>
      </w:r>
      <w:r w:rsidRPr="006302C6">
        <w:rPr>
          <w:noProof/>
        </w:rPr>
        <w:t xml:space="preserve">, </w:t>
      </w:r>
      <w:r w:rsidRPr="006302C6">
        <w:rPr>
          <w:i/>
          <w:iCs/>
          <w:noProof/>
        </w:rPr>
        <w:t>7</w:t>
      </w:r>
      <w:r w:rsidRPr="006302C6">
        <w:rPr>
          <w:noProof/>
        </w:rPr>
        <w:t xml:space="preserve">(4), 331–363. </w:t>
      </w:r>
      <w:r w:rsidRPr="006302C6">
        <w:rPr>
          <w:noProof/>
        </w:rPr>
        <w:lastRenderedPageBreak/>
        <w:t>https://doi.org/10.1037/1089-2680.7.4.331</w:t>
      </w:r>
    </w:p>
    <w:p w14:paraId="7D545B12"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Ross, M., &amp; Miller, D. T. (2002). </w:t>
      </w:r>
      <w:r w:rsidRPr="006302C6">
        <w:rPr>
          <w:i/>
          <w:iCs/>
          <w:noProof/>
        </w:rPr>
        <w:t>The justice motive in everyday life</w:t>
      </w:r>
      <w:r w:rsidRPr="006302C6">
        <w:rPr>
          <w:noProof/>
        </w:rPr>
        <w:t>. Cambridge University Press.</w:t>
      </w:r>
    </w:p>
    <w:p w14:paraId="2836B78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Sachdeva, S., Iliev, R., &amp; Medin, D. L. (2009). Sinning saints and saintly sinners: The paradox of moral self-regulation. </w:t>
      </w:r>
      <w:r w:rsidRPr="006302C6">
        <w:rPr>
          <w:i/>
          <w:iCs/>
          <w:noProof/>
        </w:rPr>
        <w:t>Psychological Science</w:t>
      </w:r>
      <w:r w:rsidRPr="006302C6">
        <w:rPr>
          <w:noProof/>
        </w:rPr>
        <w:t xml:space="preserve">, </w:t>
      </w:r>
      <w:r w:rsidRPr="006302C6">
        <w:rPr>
          <w:i/>
          <w:iCs/>
          <w:noProof/>
        </w:rPr>
        <w:t>20</w:t>
      </w:r>
      <w:r w:rsidRPr="006302C6">
        <w:rPr>
          <w:noProof/>
        </w:rPr>
        <w:t>(4), 523–528. https://doi.org/10.1111/j.1467-9280.2009.02326.x</w:t>
      </w:r>
    </w:p>
    <w:p w14:paraId="562C795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Samadi, N. (2013). </w:t>
      </w:r>
      <w:r w:rsidRPr="006302C6">
        <w:rPr>
          <w:i/>
          <w:iCs/>
          <w:noProof/>
        </w:rPr>
        <w:t>Fast food restuarants in the US</w:t>
      </w:r>
      <w:r w:rsidRPr="006302C6">
        <w:rPr>
          <w:noProof/>
        </w:rPr>
        <w:t>. Retrieved from http://lgdata.s3-website-us-east-1.amazonaws.com/docs/807/817331/72221A_Fast_Food_Restaurants_in_the_US_industry_report.pdf</w:t>
      </w:r>
    </w:p>
    <w:p w14:paraId="03388FC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Shalvi, S., Dana, J., Handgraaf, M. J. J., &amp; De Dreu, C. K. W. (2011). Justified ethicality: Observing desired counterfactuals modifies ethical perceptions and behavior. </w:t>
      </w:r>
      <w:r w:rsidRPr="006302C6">
        <w:rPr>
          <w:i/>
          <w:iCs/>
          <w:noProof/>
        </w:rPr>
        <w:t>Organizational Behavior and Human Decision Processes</w:t>
      </w:r>
      <w:r w:rsidRPr="006302C6">
        <w:rPr>
          <w:noProof/>
        </w:rPr>
        <w:t xml:space="preserve">, </w:t>
      </w:r>
      <w:r w:rsidRPr="006302C6">
        <w:rPr>
          <w:i/>
          <w:iCs/>
          <w:noProof/>
        </w:rPr>
        <w:t>115</w:t>
      </w:r>
      <w:r w:rsidRPr="006302C6">
        <w:rPr>
          <w:noProof/>
        </w:rPr>
        <w:t>(2), 181–190.</w:t>
      </w:r>
    </w:p>
    <w:p w14:paraId="2BF142A1"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Simons, T. (2002). Behavioral Integrity: The perceived alignment between managers’ words and deeds as a research focus. </w:t>
      </w:r>
      <w:r w:rsidRPr="006302C6">
        <w:rPr>
          <w:i/>
          <w:iCs/>
          <w:noProof/>
        </w:rPr>
        <w:t>Organization Science</w:t>
      </w:r>
      <w:r w:rsidRPr="006302C6">
        <w:rPr>
          <w:noProof/>
        </w:rPr>
        <w:t xml:space="preserve">, </w:t>
      </w:r>
      <w:r w:rsidRPr="006302C6">
        <w:rPr>
          <w:i/>
          <w:iCs/>
          <w:noProof/>
        </w:rPr>
        <w:t>13</w:t>
      </w:r>
      <w:r w:rsidRPr="006302C6">
        <w:rPr>
          <w:noProof/>
        </w:rPr>
        <w:t>(1), 18–35. https://doi.org/10.1287/orsc.13.1.18.543</w:t>
      </w:r>
    </w:p>
    <w:p w14:paraId="6195D2D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Simons, T., Friedman, R., Liu, L. A., &amp; McLean Parks, J. (2007). Racial differences in sensitivity to behavioral integrity: Attitudinal consequences, in-group effects, and “trickle down” among Black and non-Black employees. </w:t>
      </w:r>
      <w:r w:rsidRPr="006302C6">
        <w:rPr>
          <w:i/>
          <w:iCs/>
          <w:noProof/>
        </w:rPr>
        <w:t>Journal of Applied Psychology</w:t>
      </w:r>
      <w:r w:rsidRPr="006302C6">
        <w:rPr>
          <w:noProof/>
        </w:rPr>
        <w:t xml:space="preserve">, </w:t>
      </w:r>
      <w:r w:rsidRPr="006302C6">
        <w:rPr>
          <w:i/>
          <w:iCs/>
          <w:noProof/>
        </w:rPr>
        <w:t>92</w:t>
      </w:r>
      <w:r w:rsidRPr="006302C6">
        <w:rPr>
          <w:noProof/>
        </w:rPr>
        <w:t>(3), 650–665. https://doi.org/10.1037/0021-9010.92.3.650</w:t>
      </w:r>
    </w:p>
    <w:p w14:paraId="4BC63D0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Spencer, S. J., Zanna, M. P., &amp; Fong, G. T. (2005). Establishing a causal chain: why experiments are often more effective than mediational analyses in examining psychological processes. </w:t>
      </w:r>
      <w:r w:rsidRPr="006302C6">
        <w:rPr>
          <w:i/>
          <w:iCs/>
          <w:noProof/>
        </w:rPr>
        <w:t>Journal of Personality and Social Psychology</w:t>
      </w:r>
      <w:r w:rsidRPr="006302C6">
        <w:rPr>
          <w:noProof/>
        </w:rPr>
        <w:t xml:space="preserve">, </w:t>
      </w:r>
      <w:r w:rsidRPr="006302C6">
        <w:rPr>
          <w:i/>
          <w:iCs/>
          <w:noProof/>
        </w:rPr>
        <w:t>89</w:t>
      </w:r>
      <w:r w:rsidRPr="006302C6">
        <w:rPr>
          <w:noProof/>
        </w:rPr>
        <w:t xml:space="preserve">(6), 845–851. </w:t>
      </w:r>
      <w:r w:rsidRPr="006302C6">
        <w:rPr>
          <w:noProof/>
        </w:rPr>
        <w:lastRenderedPageBreak/>
        <w:t>https://doi.org/10.1037/0022-3514.89.6.845</w:t>
      </w:r>
    </w:p>
    <w:p w14:paraId="0F1EFA0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Stearns, D. C., &amp; Parrott, W. G. (2012). When feeling bad makes you look good: Guilt, shame, and person perception. </w:t>
      </w:r>
      <w:r w:rsidRPr="006302C6">
        <w:rPr>
          <w:i/>
          <w:iCs/>
          <w:noProof/>
        </w:rPr>
        <w:t>Cognition &amp; Emotion</w:t>
      </w:r>
      <w:r w:rsidRPr="006302C6">
        <w:rPr>
          <w:noProof/>
        </w:rPr>
        <w:t xml:space="preserve">, </w:t>
      </w:r>
      <w:r w:rsidRPr="006302C6">
        <w:rPr>
          <w:i/>
          <w:iCs/>
          <w:noProof/>
        </w:rPr>
        <w:t>26</w:t>
      </w:r>
      <w:r w:rsidRPr="006302C6">
        <w:rPr>
          <w:noProof/>
        </w:rPr>
        <w:t>(3), 407–430.</w:t>
      </w:r>
    </w:p>
    <w:p w14:paraId="3269930A"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Steele, C. M. (1988). The psychology of self-affirmation: Sustaining the integrity of the self. In </w:t>
      </w:r>
      <w:r w:rsidRPr="006302C6">
        <w:rPr>
          <w:i/>
          <w:iCs/>
          <w:noProof/>
        </w:rPr>
        <w:t>Advances in experimental social psychology</w:t>
      </w:r>
      <w:r w:rsidRPr="006302C6">
        <w:rPr>
          <w:noProof/>
        </w:rPr>
        <w:t xml:space="preserve"> (Vol. 21, pp. 261–302). Elsevier.</w:t>
      </w:r>
    </w:p>
    <w:p w14:paraId="173AB39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Stoll, M. L. (2002). The Ethics of Marketing Good Corporate Conduct. </w:t>
      </w:r>
      <w:r w:rsidRPr="006302C6">
        <w:rPr>
          <w:i/>
          <w:iCs/>
          <w:noProof/>
        </w:rPr>
        <w:t>Journal of Business Ethics</w:t>
      </w:r>
      <w:r w:rsidRPr="006302C6">
        <w:rPr>
          <w:noProof/>
        </w:rPr>
        <w:t xml:space="preserve">, </w:t>
      </w:r>
      <w:r w:rsidRPr="006302C6">
        <w:rPr>
          <w:i/>
          <w:iCs/>
          <w:noProof/>
        </w:rPr>
        <w:t>41</w:t>
      </w:r>
      <w:r w:rsidRPr="006302C6">
        <w:rPr>
          <w:noProof/>
        </w:rPr>
        <w:t>(1), 121–129. https://doi.org/10.1023/A:1021306407656</w:t>
      </w:r>
    </w:p>
    <w:p w14:paraId="420849E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Stone, J., &amp; Fernandez, N. C. (2008). To practice what we preach: The use of hypocrisy and cognitive dissonance to motivate behavior change. </w:t>
      </w:r>
      <w:r w:rsidRPr="006302C6">
        <w:rPr>
          <w:i/>
          <w:iCs/>
          <w:noProof/>
        </w:rPr>
        <w:t>Social and Personality Psychology Compass</w:t>
      </w:r>
      <w:r w:rsidRPr="006302C6">
        <w:rPr>
          <w:noProof/>
        </w:rPr>
        <w:t xml:space="preserve">, </w:t>
      </w:r>
      <w:r w:rsidRPr="006302C6">
        <w:rPr>
          <w:i/>
          <w:iCs/>
          <w:noProof/>
        </w:rPr>
        <w:t>2</w:t>
      </w:r>
      <w:r w:rsidRPr="006302C6">
        <w:rPr>
          <w:noProof/>
        </w:rPr>
        <w:t>(2), 1024–1051. https://doi.org/10.1111/j.1751-9004.2008.00088.x</w:t>
      </w:r>
    </w:p>
    <w:p w14:paraId="5306DBA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Stone, J., Wiegand, A. W., Cooper, J., &amp; Aronson, E. (1997). When exemplification fails: hypocrisy and the motive for self-integrity. </w:t>
      </w:r>
      <w:r w:rsidRPr="006302C6">
        <w:rPr>
          <w:i/>
          <w:iCs/>
          <w:noProof/>
        </w:rPr>
        <w:t>Journal of Personality and Social Psychology</w:t>
      </w:r>
      <w:r w:rsidRPr="006302C6">
        <w:rPr>
          <w:noProof/>
        </w:rPr>
        <w:t xml:space="preserve">, </w:t>
      </w:r>
      <w:r w:rsidRPr="006302C6">
        <w:rPr>
          <w:i/>
          <w:iCs/>
          <w:noProof/>
        </w:rPr>
        <w:t>72</w:t>
      </w:r>
      <w:r w:rsidRPr="006302C6">
        <w:rPr>
          <w:noProof/>
        </w:rPr>
        <w:t>(1), 54–65.</w:t>
      </w:r>
    </w:p>
    <w:p w14:paraId="4926A316"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Szabados, B., &amp; Soifer, E. (2004). </w:t>
      </w:r>
      <w:r w:rsidRPr="006302C6">
        <w:rPr>
          <w:i/>
          <w:iCs/>
          <w:noProof/>
        </w:rPr>
        <w:t>Hypocrisy: Ethical Investigations</w:t>
      </w:r>
      <w:r w:rsidRPr="006302C6">
        <w:rPr>
          <w:noProof/>
        </w:rPr>
        <w:t>. Peterborough, Ontario, Canada: Broadview Press.</w:t>
      </w:r>
    </w:p>
    <w:p w14:paraId="6A4B6D03"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Tangney, J. P., &amp; Dearing, R. L. (2002). </w:t>
      </w:r>
      <w:r w:rsidRPr="006302C6">
        <w:rPr>
          <w:i/>
          <w:iCs/>
          <w:noProof/>
        </w:rPr>
        <w:t>Shame and guilt</w:t>
      </w:r>
      <w:r w:rsidRPr="006302C6">
        <w:rPr>
          <w:noProof/>
        </w:rPr>
        <w:t>. New York: Guilford Press.</w:t>
      </w:r>
    </w:p>
    <w:p w14:paraId="6AA20D1D"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Tangney, J. P., Stuewig, J., &amp; Mashek, D. J. (2007). Moral emotions and moral behavior. </w:t>
      </w:r>
      <w:r w:rsidRPr="006302C6">
        <w:rPr>
          <w:i/>
          <w:iCs/>
          <w:noProof/>
        </w:rPr>
        <w:t>Annual Review of Psychology</w:t>
      </w:r>
      <w:r w:rsidRPr="006302C6">
        <w:rPr>
          <w:noProof/>
        </w:rPr>
        <w:t xml:space="preserve">, </w:t>
      </w:r>
      <w:r w:rsidRPr="006302C6">
        <w:rPr>
          <w:i/>
          <w:iCs/>
          <w:noProof/>
        </w:rPr>
        <w:t>58</w:t>
      </w:r>
      <w:r w:rsidRPr="006302C6">
        <w:rPr>
          <w:noProof/>
        </w:rPr>
        <w:t>(1), 345–372. https://doi.org/10.1146/annurev.psych.56.091103.070145</w:t>
      </w:r>
    </w:p>
    <w:p w14:paraId="65DE097E"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Tedeschi, J. T., Schlenker, B. R., &amp; Bonoma, T. V. (1971). Cognitive dissonance: Private ratiocination or public spectacle? </w:t>
      </w:r>
      <w:r w:rsidRPr="006302C6">
        <w:rPr>
          <w:i/>
          <w:iCs/>
          <w:noProof/>
        </w:rPr>
        <w:t>American Psychologist</w:t>
      </w:r>
      <w:r w:rsidRPr="006302C6">
        <w:rPr>
          <w:noProof/>
        </w:rPr>
        <w:t xml:space="preserve">, </w:t>
      </w:r>
      <w:r w:rsidRPr="006302C6">
        <w:rPr>
          <w:i/>
          <w:iCs/>
          <w:noProof/>
        </w:rPr>
        <w:t>26</w:t>
      </w:r>
      <w:r w:rsidRPr="006302C6">
        <w:rPr>
          <w:noProof/>
        </w:rPr>
        <w:t>(8), 685–695. https://doi.org/10.1037/h0032110</w:t>
      </w:r>
    </w:p>
    <w:p w14:paraId="121F1F90"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Tetlock, P. E., Kristel, O. V., Elson, S. B., Green, M. C., &amp; Lerner, J. S. (2000). The psychology </w:t>
      </w:r>
      <w:r w:rsidRPr="006302C6">
        <w:rPr>
          <w:noProof/>
        </w:rPr>
        <w:lastRenderedPageBreak/>
        <w:t xml:space="preserve">of the unthinkable: Taboo trade-offs, forbidden base rates, and heretical counterfactuals. </w:t>
      </w:r>
      <w:r w:rsidRPr="006302C6">
        <w:rPr>
          <w:i/>
          <w:iCs/>
          <w:noProof/>
        </w:rPr>
        <w:t>Journal of Personality and Social Psychology</w:t>
      </w:r>
      <w:r w:rsidRPr="006302C6">
        <w:rPr>
          <w:noProof/>
        </w:rPr>
        <w:t xml:space="preserve">, </w:t>
      </w:r>
      <w:r w:rsidRPr="006302C6">
        <w:rPr>
          <w:i/>
          <w:iCs/>
          <w:noProof/>
        </w:rPr>
        <w:t>78</w:t>
      </w:r>
      <w:r w:rsidRPr="006302C6">
        <w:rPr>
          <w:noProof/>
        </w:rPr>
        <w:t>(5), 853–870. https://doi.org/10.1037/0022-3514.78.5.853</w:t>
      </w:r>
    </w:p>
    <w:p w14:paraId="4F0A834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Valdesolo, P., &amp; DeSteno, D. (2007). Moral hypocrisy. </w:t>
      </w:r>
      <w:r w:rsidRPr="006302C6">
        <w:rPr>
          <w:i/>
          <w:iCs/>
          <w:noProof/>
        </w:rPr>
        <w:t>Psychological Science</w:t>
      </w:r>
      <w:r w:rsidRPr="006302C6">
        <w:rPr>
          <w:noProof/>
        </w:rPr>
        <w:t xml:space="preserve">, </w:t>
      </w:r>
      <w:r w:rsidRPr="006302C6">
        <w:rPr>
          <w:i/>
          <w:iCs/>
          <w:noProof/>
        </w:rPr>
        <w:t>18</w:t>
      </w:r>
      <w:r w:rsidRPr="006302C6">
        <w:rPr>
          <w:noProof/>
        </w:rPr>
        <w:t>(8), 689–690. https://doi.org/10.1111/j.1467-9280.2007.01961.x</w:t>
      </w:r>
    </w:p>
    <w:p w14:paraId="615BC5F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Valdesolo, P., &amp; DeSteno, D. (2008). The duality of virtue: Deconstructing the moral hypocrite. </w:t>
      </w:r>
      <w:r w:rsidRPr="006302C6">
        <w:rPr>
          <w:i/>
          <w:iCs/>
          <w:noProof/>
        </w:rPr>
        <w:t>Journal of Experimental Social Psychology</w:t>
      </w:r>
      <w:r w:rsidRPr="006302C6">
        <w:rPr>
          <w:noProof/>
        </w:rPr>
        <w:t xml:space="preserve">, </w:t>
      </w:r>
      <w:r w:rsidRPr="006302C6">
        <w:rPr>
          <w:i/>
          <w:iCs/>
          <w:noProof/>
        </w:rPr>
        <w:t>44</w:t>
      </w:r>
      <w:r w:rsidRPr="006302C6">
        <w:rPr>
          <w:noProof/>
        </w:rPr>
        <w:t>(5), 1334–1338.</w:t>
      </w:r>
    </w:p>
    <w:p w14:paraId="18C74A6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Van Zee, A. (2009). The promotion and marketing of oxycontin: commercial triumph, public health tragedy. </w:t>
      </w:r>
      <w:r w:rsidRPr="006302C6">
        <w:rPr>
          <w:i/>
          <w:iCs/>
          <w:noProof/>
        </w:rPr>
        <w:t>American Journal of Public Health</w:t>
      </w:r>
      <w:r w:rsidRPr="006302C6">
        <w:rPr>
          <w:noProof/>
        </w:rPr>
        <w:t xml:space="preserve">, </w:t>
      </w:r>
      <w:r w:rsidRPr="006302C6">
        <w:rPr>
          <w:i/>
          <w:iCs/>
          <w:noProof/>
        </w:rPr>
        <w:t>99</w:t>
      </w:r>
      <w:r w:rsidRPr="006302C6">
        <w:rPr>
          <w:noProof/>
        </w:rPr>
        <w:t>(2), 221–227.</w:t>
      </w:r>
    </w:p>
    <w:p w14:paraId="307E6D4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Wagner, T., Lutz, R. J., &amp; Weitz, B. A. (2009). Corporate hypocrisy: Overcoming the threat of inconsistent corporate social responsibility perceptions. </w:t>
      </w:r>
      <w:r w:rsidRPr="006302C6">
        <w:rPr>
          <w:i/>
          <w:iCs/>
          <w:noProof/>
        </w:rPr>
        <w:t>Journal of Marketing</w:t>
      </w:r>
      <w:r w:rsidRPr="006302C6">
        <w:rPr>
          <w:noProof/>
        </w:rPr>
        <w:t xml:space="preserve">, </w:t>
      </w:r>
      <w:r w:rsidRPr="006302C6">
        <w:rPr>
          <w:i/>
          <w:iCs/>
          <w:noProof/>
        </w:rPr>
        <w:t>73</w:t>
      </w:r>
      <w:r w:rsidRPr="006302C6">
        <w:rPr>
          <w:noProof/>
        </w:rPr>
        <w:t>(6), 77–91. https://doi.org/10.1509/jmkg.73.6.77</w:t>
      </w:r>
    </w:p>
    <w:p w14:paraId="7D32C2B5"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Walker, T. (2015). Ashley Madison hack: Website founder Noel Biderman is married father of two who says he has never cheated on his wife. </w:t>
      </w:r>
      <w:r w:rsidRPr="006302C6">
        <w:rPr>
          <w:i/>
          <w:iCs/>
          <w:noProof/>
        </w:rPr>
        <w:t>The Independent</w:t>
      </w:r>
      <w:r w:rsidRPr="006302C6">
        <w:rPr>
          <w:noProof/>
        </w:rPr>
        <w:t>. Retrieved from https://www.independent.co.uk/life-style/gadgets-and-tech/news/ashley-madison-hack-website-founder-noel-biderman-is-married-father-of-two-who-says-he-has-never-10466406.html</w:t>
      </w:r>
    </w:p>
    <w:p w14:paraId="1F64A75F"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Walster, E., Walster, G. W., &amp; Berscheid, E. (1978). </w:t>
      </w:r>
      <w:r w:rsidRPr="006302C6">
        <w:rPr>
          <w:i/>
          <w:iCs/>
          <w:noProof/>
        </w:rPr>
        <w:t>Equity: Theory and research</w:t>
      </w:r>
      <w:r w:rsidRPr="006302C6">
        <w:rPr>
          <w:noProof/>
        </w:rPr>
        <w:t>.</w:t>
      </w:r>
    </w:p>
    <w:p w14:paraId="7375A6AC"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Xu, H., Bègue, L., &amp; Shankland, R. (2011). Guilt and guiltlessness: An integrative review. </w:t>
      </w:r>
      <w:r w:rsidRPr="006302C6">
        <w:rPr>
          <w:i/>
          <w:iCs/>
          <w:noProof/>
        </w:rPr>
        <w:t>Social and Personality Psychology Compass</w:t>
      </w:r>
      <w:r w:rsidRPr="006302C6">
        <w:rPr>
          <w:noProof/>
        </w:rPr>
        <w:t xml:space="preserve">, </w:t>
      </w:r>
      <w:r w:rsidRPr="006302C6">
        <w:rPr>
          <w:i/>
          <w:iCs/>
          <w:noProof/>
        </w:rPr>
        <w:t>5</w:t>
      </w:r>
      <w:r w:rsidRPr="006302C6">
        <w:rPr>
          <w:noProof/>
        </w:rPr>
        <w:t>(7), 440–457. https://doi.org/10.1111/j.1751-9004.2011.00364.x</w:t>
      </w:r>
    </w:p>
    <w:p w14:paraId="03881969"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Zhong, C.-B., Ku, G., Lount, R. B., &amp; Murnighan, J. K. (2010). Compensatory ethics. </w:t>
      </w:r>
      <w:r w:rsidRPr="006302C6">
        <w:rPr>
          <w:i/>
          <w:iCs/>
          <w:noProof/>
        </w:rPr>
        <w:t>Journal of Business Ethics</w:t>
      </w:r>
      <w:r w:rsidRPr="006302C6">
        <w:rPr>
          <w:noProof/>
        </w:rPr>
        <w:t xml:space="preserve">, </w:t>
      </w:r>
      <w:r w:rsidRPr="006302C6">
        <w:rPr>
          <w:i/>
          <w:iCs/>
          <w:noProof/>
        </w:rPr>
        <w:t>92</w:t>
      </w:r>
      <w:r w:rsidRPr="006302C6">
        <w:rPr>
          <w:noProof/>
        </w:rPr>
        <w:t>(3), 323–339. https://doi.org/10.1007/s10551-009-0161-6</w:t>
      </w:r>
    </w:p>
    <w:p w14:paraId="17438D9D"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lastRenderedPageBreak/>
        <w:t xml:space="preserve">Zhong, C.-B., &amp; Liljenquist, K. (2006). Washing away your sins: Threatened morality and physical cleansing. </w:t>
      </w:r>
      <w:r w:rsidRPr="006302C6">
        <w:rPr>
          <w:i/>
          <w:iCs/>
          <w:noProof/>
        </w:rPr>
        <w:t>Science</w:t>
      </w:r>
      <w:r w:rsidRPr="006302C6">
        <w:rPr>
          <w:noProof/>
        </w:rPr>
        <w:t xml:space="preserve">, </w:t>
      </w:r>
      <w:r w:rsidRPr="006302C6">
        <w:rPr>
          <w:i/>
          <w:iCs/>
          <w:noProof/>
        </w:rPr>
        <w:t>313</w:t>
      </w:r>
      <w:r w:rsidRPr="006302C6">
        <w:rPr>
          <w:noProof/>
        </w:rPr>
        <w:t>(5792), 1451–1452.</w:t>
      </w:r>
    </w:p>
    <w:p w14:paraId="159C89EB" w14:textId="77777777" w:rsidR="006F5653" w:rsidRPr="006302C6" w:rsidRDefault="006F5653" w:rsidP="006F5653">
      <w:pPr>
        <w:widowControl w:val="0"/>
        <w:autoSpaceDE w:val="0"/>
        <w:autoSpaceDN w:val="0"/>
        <w:adjustRightInd w:val="0"/>
        <w:spacing w:line="480" w:lineRule="auto"/>
        <w:ind w:left="480" w:hanging="480"/>
        <w:rPr>
          <w:noProof/>
        </w:rPr>
      </w:pPr>
      <w:r w:rsidRPr="006302C6">
        <w:rPr>
          <w:noProof/>
        </w:rPr>
        <w:t xml:space="preserve">Zhong, C.-B., Liljenquist, K., &amp; Cain, D. M. (2009). Moral self-regulation: LIcensing and compensation. In D. De Cremer (Ed.), </w:t>
      </w:r>
      <w:r w:rsidRPr="006302C6">
        <w:rPr>
          <w:i/>
          <w:iCs/>
          <w:noProof/>
        </w:rPr>
        <w:t>Psychological Perspectives on Ethical Behavior and Decision Making</w:t>
      </w:r>
      <w:r w:rsidRPr="006302C6">
        <w:rPr>
          <w:noProof/>
        </w:rPr>
        <w:t xml:space="preserve"> (pp. 75–89). Charlotte, N.C.: Information Age.</w:t>
      </w:r>
    </w:p>
    <w:p w14:paraId="0816AC9B" w14:textId="3163B398" w:rsidR="008371F2" w:rsidRPr="006302C6" w:rsidRDefault="008371F2" w:rsidP="006F5653">
      <w:pPr>
        <w:widowControl w:val="0"/>
        <w:autoSpaceDE w:val="0"/>
        <w:autoSpaceDN w:val="0"/>
        <w:adjustRightInd w:val="0"/>
        <w:spacing w:line="480" w:lineRule="auto"/>
        <w:ind w:left="480" w:hanging="480"/>
        <w:rPr>
          <w:b/>
        </w:rPr>
      </w:pPr>
      <w:r w:rsidRPr="006302C6">
        <w:rPr>
          <w:b/>
        </w:rPr>
        <w:fldChar w:fldCharType="end"/>
      </w:r>
    </w:p>
    <w:p w14:paraId="39B8B877" w14:textId="77777777" w:rsidR="008371F2" w:rsidRPr="006302C6" w:rsidRDefault="008371F2" w:rsidP="00880415">
      <w:pPr>
        <w:rPr>
          <w:b/>
        </w:rPr>
      </w:pPr>
    </w:p>
    <w:p w14:paraId="10D823AC" w14:textId="4EDD2CFD" w:rsidR="00D76CFA" w:rsidRPr="006302C6" w:rsidRDefault="00D76CFA">
      <w:pPr>
        <w:rPr>
          <w:b/>
        </w:rPr>
      </w:pPr>
      <w:r w:rsidRPr="006302C6">
        <w:rPr>
          <w:b/>
        </w:rPr>
        <w:br w:type="page"/>
      </w:r>
    </w:p>
    <w:p w14:paraId="1F79B5DF" w14:textId="77777777" w:rsidR="00DC7EC8" w:rsidRPr="006302C6" w:rsidRDefault="00DC7EC8" w:rsidP="00DC7EC8">
      <w:r w:rsidRPr="006302C6">
        <w:rPr>
          <w:b/>
        </w:rPr>
        <w:lastRenderedPageBreak/>
        <w:t xml:space="preserve">Table 1. </w:t>
      </w:r>
      <w:r w:rsidRPr="006302C6">
        <w:t>Summary of Predicted Tests.</w:t>
      </w:r>
    </w:p>
    <w:tbl>
      <w:tblPr>
        <w:tblStyle w:val="TableGrid"/>
        <w:tblW w:w="85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995"/>
        <w:gridCol w:w="1800"/>
        <w:gridCol w:w="462"/>
        <w:gridCol w:w="883"/>
        <w:gridCol w:w="185"/>
        <w:gridCol w:w="1300"/>
        <w:gridCol w:w="140"/>
        <w:gridCol w:w="1300"/>
        <w:gridCol w:w="140"/>
      </w:tblGrid>
      <w:tr w:rsidR="00DC7EC8" w:rsidRPr="006302C6" w14:paraId="793901E0" w14:textId="77777777" w:rsidTr="00BF3221">
        <w:trPr>
          <w:gridAfter w:val="1"/>
          <w:wAfter w:w="140" w:type="dxa"/>
          <w:trHeight w:val="342"/>
          <w:jc w:val="center"/>
        </w:trPr>
        <w:tc>
          <w:tcPr>
            <w:tcW w:w="1345" w:type="dxa"/>
            <w:tcBorders>
              <w:bottom w:val="single" w:sz="4" w:space="0" w:color="auto"/>
            </w:tcBorders>
            <w:noWrap/>
          </w:tcPr>
          <w:p w14:paraId="1B42FD9C" w14:textId="77777777" w:rsidR="00DC7EC8" w:rsidRPr="006302C6" w:rsidRDefault="00DC7EC8" w:rsidP="00BF3221">
            <w:pPr>
              <w:rPr>
                <w:b/>
                <w:bCs/>
                <w:sz w:val="22"/>
                <w:szCs w:val="22"/>
              </w:rPr>
            </w:pPr>
          </w:p>
        </w:tc>
        <w:tc>
          <w:tcPr>
            <w:tcW w:w="3257" w:type="dxa"/>
            <w:gridSpan w:val="3"/>
            <w:tcBorders>
              <w:bottom w:val="single" w:sz="4" w:space="0" w:color="auto"/>
            </w:tcBorders>
            <w:noWrap/>
          </w:tcPr>
          <w:p w14:paraId="74081C17" w14:textId="77777777" w:rsidR="00DC7EC8" w:rsidRPr="006302C6" w:rsidRDefault="00DC7EC8" w:rsidP="00BF3221">
            <w:pPr>
              <w:rPr>
                <w:b/>
                <w:bCs/>
                <w:sz w:val="22"/>
                <w:szCs w:val="22"/>
              </w:rPr>
            </w:pPr>
          </w:p>
        </w:tc>
        <w:tc>
          <w:tcPr>
            <w:tcW w:w="883" w:type="dxa"/>
            <w:tcBorders>
              <w:bottom w:val="single" w:sz="4" w:space="0" w:color="auto"/>
            </w:tcBorders>
            <w:noWrap/>
          </w:tcPr>
          <w:p w14:paraId="762A9710" w14:textId="77777777" w:rsidR="00DC7EC8" w:rsidRPr="006302C6" w:rsidRDefault="00DC7EC8" w:rsidP="00BF3221">
            <w:pPr>
              <w:rPr>
                <w:b/>
                <w:bCs/>
                <w:sz w:val="22"/>
                <w:szCs w:val="22"/>
              </w:rPr>
            </w:pPr>
          </w:p>
        </w:tc>
        <w:tc>
          <w:tcPr>
            <w:tcW w:w="1485" w:type="dxa"/>
            <w:gridSpan w:val="2"/>
            <w:tcBorders>
              <w:bottom w:val="single" w:sz="4" w:space="0" w:color="auto"/>
            </w:tcBorders>
            <w:noWrap/>
            <w:vAlign w:val="center"/>
          </w:tcPr>
          <w:p w14:paraId="5AF232A1" w14:textId="77777777" w:rsidR="00DC7EC8" w:rsidRPr="006302C6" w:rsidRDefault="00DC7EC8" w:rsidP="00BF3221">
            <w:pPr>
              <w:jc w:val="center"/>
              <w:rPr>
                <w:b/>
                <w:bCs/>
                <w:i/>
                <w:iCs/>
                <w:sz w:val="22"/>
                <w:szCs w:val="22"/>
              </w:rPr>
            </w:pPr>
          </w:p>
        </w:tc>
        <w:tc>
          <w:tcPr>
            <w:tcW w:w="1440" w:type="dxa"/>
            <w:gridSpan w:val="2"/>
            <w:tcBorders>
              <w:bottom w:val="single" w:sz="4" w:space="0" w:color="auto"/>
            </w:tcBorders>
          </w:tcPr>
          <w:p w14:paraId="188D2108" w14:textId="77777777" w:rsidR="00DC7EC8" w:rsidRPr="006302C6" w:rsidRDefault="00DC7EC8" w:rsidP="00BF3221">
            <w:pPr>
              <w:jc w:val="center"/>
              <w:rPr>
                <w:b/>
                <w:bCs/>
                <w:i/>
                <w:iCs/>
                <w:sz w:val="22"/>
                <w:szCs w:val="22"/>
              </w:rPr>
            </w:pPr>
          </w:p>
        </w:tc>
      </w:tr>
      <w:tr w:rsidR="00DC7EC8" w:rsidRPr="006302C6" w14:paraId="29A9330D" w14:textId="77777777" w:rsidTr="00BF3221">
        <w:trPr>
          <w:trHeight w:val="467"/>
          <w:jc w:val="center"/>
        </w:trPr>
        <w:tc>
          <w:tcPr>
            <w:tcW w:w="2340" w:type="dxa"/>
            <w:gridSpan w:val="2"/>
            <w:tcBorders>
              <w:top w:val="single" w:sz="4" w:space="0" w:color="auto"/>
              <w:bottom w:val="single" w:sz="4" w:space="0" w:color="auto"/>
            </w:tcBorders>
            <w:noWrap/>
            <w:vAlign w:val="center"/>
            <w:hideMark/>
          </w:tcPr>
          <w:p w14:paraId="1B09E3A4" w14:textId="77777777" w:rsidR="00DC7EC8" w:rsidRPr="006302C6" w:rsidRDefault="00DC7EC8" w:rsidP="00BF3221">
            <w:pPr>
              <w:jc w:val="center"/>
              <w:rPr>
                <w:b/>
                <w:bCs/>
                <w:sz w:val="22"/>
                <w:szCs w:val="22"/>
              </w:rPr>
            </w:pPr>
            <w:r w:rsidRPr="006302C6">
              <w:rPr>
                <w:b/>
                <w:bCs/>
                <w:sz w:val="22"/>
                <w:szCs w:val="22"/>
              </w:rPr>
              <w:t>Effect</w:t>
            </w:r>
          </w:p>
        </w:tc>
        <w:tc>
          <w:tcPr>
            <w:tcW w:w="1800" w:type="dxa"/>
            <w:tcBorders>
              <w:top w:val="single" w:sz="4" w:space="0" w:color="auto"/>
              <w:bottom w:val="single" w:sz="4" w:space="0" w:color="auto"/>
            </w:tcBorders>
            <w:noWrap/>
            <w:vAlign w:val="center"/>
            <w:hideMark/>
          </w:tcPr>
          <w:p w14:paraId="656EC864" w14:textId="77777777" w:rsidR="00DC7EC8" w:rsidRPr="006302C6" w:rsidRDefault="00DC7EC8" w:rsidP="00BF3221">
            <w:pPr>
              <w:jc w:val="center"/>
              <w:rPr>
                <w:b/>
                <w:bCs/>
                <w:sz w:val="22"/>
                <w:szCs w:val="22"/>
              </w:rPr>
            </w:pPr>
            <w:r w:rsidRPr="006302C6">
              <w:rPr>
                <w:b/>
                <w:bCs/>
                <w:sz w:val="22"/>
                <w:szCs w:val="22"/>
              </w:rPr>
              <w:t>Study</w:t>
            </w:r>
          </w:p>
        </w:tc>
        <w:tc>
          <w:tcPr>
            <w:tcW w:w="1530" w:type="dxa"/>
            <w:gridSpan w:val="3"/>
            <w:tcBorders>
              <w:top w:val="single" w:sz="4" w:space="0" w:color="auto"/>
              <w:bottom w:val="single" w:sz="4" w:space="0" w:color="auto"/>
            </w:tcBorders>
            <w:noWrap/>
            <w:vAlign w:val="center"/>
            <w:hideMark/>
          </w:tcPr>
          <w:p w14:paraId="660A9EE9" w14:textId="77777777" w:rsidR="00DC7EC8" w:rsidRPr="006302C6" w:rsidRDefault="00DC7EC8" w:rsidP="00BF3221">
            <w:pPr>
              <w:jc w:val="center"/>
              <w:rPr>
                <w:b/>
                <w:bCs/>
                <w:i/>
                <w:iCs/>
                <w:sz w:val="22"/>
                <w:szCs w:val="22"/>
              </w:rPr>
            </w:pPr>
            <w:r w:rsidRPr="006302C6">
              <w:rPr>
                <w:b/>
                <w:bCs/>
                <w:iCs/>
                <w:sz w:val="22"/>
                <w:szCs w:val="22"/>
              </w:rPr>
              <w:t>Test Statistic (</w:t>
            </w:r>
            <w:r w:rsidRPr="006302C6">
              <w:rPr>
                <w:b/>
                <w:bCs/>
                <w:i/>
                <w:iCs/>
                <w:sz w:val="22"/>
                <w:szCs w:val="22"/>
              </w:rPr>
              <w:t xml:space="preserve">t </w:t>
            </w:r>
            <w:r w:rsidRPr="006302C6">
              <w:rPr>
                <w:b/>
                <w:bCs/>
                <w:iCs/>
                <w:sz w:val="22"/>
                <w:szCs w:val="22"/>
              </w:rPr>
              <w:t xml:space="preserve">or </w:t>
            </w:r>
            <w:r w:rsidRPr="006302C6">
              <w:rPr>
                <w:b/>
                <w:bCs/>
                <w:i/>
                <w:iCs/>
                <w:sz w:val="22"/>
                <w:szCs w:val="22"/>
              </w:rPr>
              <w:t>z</w:t>
            </w:r>
            <w:r w:rsidRPr="006302C6">
              <w:rPr>
                <w:b/>
                <w:bCs/>
                <w:iCs/>
                <w:sz w:val="22"/>
                <w:szCs w:val="22"/>
              </w:rPr>
              <w:t>)</w:t>
            </w:r>
            <w:r w:rsidRPr="006302C6">
              <w:rPr>
                <w:b/>
                <w:bCs/>
                <w:iCs/>
                <w:sz w:val="22"/>
                <w:szCs w:val="22"/>
                <w:vertAlign w:val="superscript"/>
              </w:rPr>
              <w:t>*</w:t>
            </w:r>
          </w:p>
        </w:tc>
        <w:tc>
          <w:tcPr>
            <w:tcW w:w="1440" w:type="dxa"/>
            <w:gridSpan w:val="2"/>
            <w:tcBorders>
              <w:top w:val="single" w:sz="4" w:space="0" w:color="auto"/>
              <w:bottom w:val="single" w:sz="4" w:space="0" w:color="auto"/>
            </w:tcBorders>
            <w:noWrap/>
            <w:vAlign w:val="center"/>
            <w:hideMark/>
          </w:tcPr>
          <w:p w14:paraId="407F30C7" w14:textId="77777777" w:rsidR="00DC7EC8" w:rsidRPr="006302C6" w:rsidRDefault="00DC7EC8" w:rsidP="00BF3221">
            <w:pPr>
              <w:jc w:val="center"/>
              <w:rPr>
                <w:b/>
                <w:bCs/>
                <w:i/>
                <w:iCs/>
                <w:sz w:val="22"/>
                <w:szCs w:val="22"/>
              </w:rPr>
            </w:pPr>
            <w:r w:rsidRPr="006302C6">
              <w:rPr>
                <w:b/>
                <w:bCs/>
                <w:i/>
                <w:iCs/>
                <w:sz w:val="22"/>
                <w:szCs w:val="22"/>
              </w:rPr>
              <w:t>p-value</w:t>
            </w:r>
          </w:p>
        </w:tc>
        <w:tc>
          <w:tcPr>
            <w:tcW w:w="1440" w:type="dxa"/>
            <w:gridSpan w:val="2"/>
            <w:tcBorders>
              <w:top w:val="single" w:sz="4" w:space="0" w:color="auto"/>
              <w:bottom w:val="single" w:sz="4" w:space="0" w:color="auto"/>
            </w:tcBorders>
            <w:vAlign w:val="center"/>
          </w:tcPr>
          <w:p w14:paraId="6A7F1DDA" w14:textId="77777777" w:rsidR="00DC7EC8" w:rsidRPr="006302C6" w:rsidRDefault="00DC7EC8" w:rsidP="00BF3221">
            <w:pPr>
              <w:jc w:val="center"/>
              <w:rPr>
                <w:b/>
                <w:bCs/>
                <w:i/>
                <w:iCs/>
                <w:sz w:val="22"/>
                <w:szCs w:val="22"/>
              </w:rPr>
            </w:pPr>
            <w:r w:rsidRPr="006302C6">
              <w:rPr>
                <w:rFonts w:eastAsia="Times New Roman"/>
                <w:b/>
                <w:bCs/>
                <w:i/>
                <w:color w:val="000000"/>
                <w:sz w:val="22"/>
                <w:szCs w:val="22"/>
              </w:rPr>
              <w:t>Cohen’s d</w:t>
            </w:r>
          </w:p>
        </w:tc>
      </w:tr>
      <w:tr w:rsidR="00DC7EC8" w:rsidRPr="006302C6" w14:paraId="1174836E" w14:textId="77777777" w:rsidTr="00BF3221">
        <w:trPr>
          <w:trHeight w:val="392"/>
          <w:jc w:val="center"/>
        </w:trPr>
        <w:tc>
          <w:tcPr>
            <w:tcW w:w="2340" w:type="dxa"/>
            <w:gridSpan w:val="2"/>
            <w:vMerge w:val="restart"/>
            <w:tcBorders>
              <w:top w:val="single" w:sz="4" w:space="0" w:color="auto"/>
            </w:tcBorders>
            <w:vAlign w:val="center"/>
          </w:tcPr>
          <w:p w14:paraId="5B18410E" w14:textId="77777777" w:rsidR="00DC7EC8" w:rsidRPr="006302C6" w:rsidRDefault="00DC7EC8" w:rsidP="00BF3221">
            <w:pPr>
              <w:jc w:val="center"/>
              <w:rPr>
                <w:sz w:val="22"/>
                <w:szCs w:val="22"/>
              </w:rPr>
            </w:pPr>
            <w:r w:rsidRPr="006302C6">
              <w:rPr>
                <w:sz w:val="22"/>
                <w:szCs w:val="22"/>
              </w:rPr>
              <w:t>Total effect of Condition on Hypocrisy Judgments</w:t>
            </w:r>
          </w:p>
        </w:tc>
        <w:tc>
          <w:tcPr>
            <w:tcW w:w="1800" w:type="dxa"/>
            <w:tcBorders>
              <w:top w:val="single" w:sz="4" w:space="0" w:color="auto"/>
            </w:tcBorders>
            <w:noWrap/>
            <w:vAlign w:val="center"/>
            <w:hideMark/>
          </w:tcPr>
          <w:p w14:paraId="4C848CED" w14:textId="77777777" w:rsidR="00DC7EC8" w:rsidRPr="006302C6" w:rsidRDefault="00DC7EC8" w:rsidP="00BF3221">
            <w:pPr>
              <w:jc w:val="center"/>
              <w:rPr>
                <w:sz w:val="22"/>
                <w:szCs w:val="22"/>
              </w:rPr>
            </w:pPr>
            <w:r w:rsidRPr="006302C6">
              <w:rPr>
                <w:sz w:val="22"/>
                <w:szCs w:val="22"/>
              </w:rPr>
              <w:t>1</w:t>
            </w:r>
          </w:p>
        </w:tc>
        <w:tc>
          <w:tcPr>
            <w:tcW w:w="1530" w:type="dxa"/>
            <w:gridSpan w:val="3"/>
            <w:tcBorders>
              <w:top w:val="single" w:sz="4" w:space="0" w:color="auto"/>
            </w:tcBorders>
            <w:noWrap/>
            <w:vAlign w:val="center"/>
            <w:hideMark/>
          </w:tcPr>
          <w:p w14:paraId="141F4DF2" w14:textId="77777777" w:rsidR="00DC7EC8" w:rsidRPr="006302C6" w:rsidRDefault="00DC7EC8" w:rsidP="00BF3221">
            <w:pPr>
              <w:jc w:val="center"/>
              <w:rPr>
                <w:sz w:val="22"/>
                <w:szCs w:val="22"/>
              </w:rPr>
            </w:pPr>
            <w:r w:rsidRPr="006302C6">
              <w:rPr>
                <w:sz w:val="22"/>
                <w:szCs w:val="22"/>
              </w:rPr>
              <w:t>3.93</w:t>
            </w:r>
          </w:p>
        </w:tc>
        <w:tc>
          <w:tcPr>
            <w:tcW w:w="1440" w:type="dxa"/>
            <w:gridSpan w:val="2"/>
            <w:tcBorders>
              <w:top w:val="single" w:sz="4" w:space="0" w:color="auto"/>
            </w:tcBorders>
            <w:noWrap/>
            <w:vAlign w:val="center"/>
            <w:hideMark/>
          </w:tcPr>
          <w:p w14:paraId="0FFDFB55" w14:textId="77777777" w:rsidR="00DC7EC8" w:rsidRPr="006302C6" w:rsidRDefault="00DC7EC8" w:rsidP="00BF3221">
            <w:pPr>
              <w:jc w:val="center"/>
              <w:rPr>
                <w:sz w:val="22"/>
                <w:szCs w:val="22"/>
              </w:rPr>
            </w:pPr>
            <w:r w:rsidRPr="006302C6">
              <w:rPr>
                <w:sz w:val="22"/>
                <w:szCs w:val="22"/>
              </w:rPr>
              <w:t>&lt;.001</w:t>
            </w:r>
          </w:p>
        </w:tc>
        <w:tc>
          <w:tcPr>
            <w:tcW w:w="1440" w:type="dxa"/>
            <w:gridSpan w:val="2"/>
            <w:tcBorders>
              <w:top w:val="single" w:sz="4" w:space="0" w:color="auto"/>
            </w:tcBorders>
            <w:vAlign w:val="center"/>
          </w:tcPr>
          <w:p w14:paraId="1D9FAB1F" w14:textId="77777777" w:rsidR="00DC7EC8" w:rsidRPr="006302C6" w:rsidRDefault="00DC7EC8" w:rsidP="00BF3221">
            <w:pPr>
              <w:jc w:val="center"/>
              <w:rPr>
                <w:sz w:val="22"/>
                <w:szCs w:val="22"/>
              </w:rPr>
            </w:pPr>
            <w:r w:rsidRPr="006302C6">
              <w:rPr>
                <w:sz w:val="22"/>
                <w:szCs w:val="22"/>
              </w:rPr>
              <w:t>.45</w:t>
            </w:r>
          </w:p>
        </w:tc>
      </w:tr>
      <w:tr w:rsidR="00DC7EC8" w:rsidRPr="006302C6" w14:paraId="535261CC" w14:textId="77777777" w:rsidTr="00BF3221">
        <w:trPr>
          <w:trHeight w:val="392"/>
          <w:jc w:val="center"/>
        </w:trPr>
        <w:tc>
          <w:tcPr>
            <w:tcW w:w="2340" w:type="dxa"/>
            <w:gridSpan w:val="2"/>
            <w:vMerge/>
            <w:vAlign w:val="center"/>
          </w:tcPr>
          <w:p w14:paraId="3DE2CB28" w14:textId="77777777" w:rsidR="00DC7EC8" w:rsidRPr="006302C6" w:rsidRDefault="00DC7EC8" w:rsidP="00BF3221">
            <w:pPr>
              <w:jc w:val="center"/>
              <w:rPr>
                <w:sz w:val="22"/>
                <w:szCs w:val="22"/>
              </w:rPr>
            </w:pPr>
          </w:p>
        </w:tc>
        <w:tc>
          <w:tcPr>
            <w:tcW w:w="1800" w:type="dxa"/>
            <w:noWrap/>
            <w:vAlign w:val="center"/>
            <w:hideMark/>
          </w:tcPr>
          <w:p w14:paraId="4098A036" w14:textId="77777777" w:rsidR="00DC7EC8" w:rsidRPr="006302C6" w:rsidRDefault="00DC7EC8" w:rsidP="00BF3221">
            <w:pPr>
              <w:jc w:val="center"/>
              <w:rPr>
                <w:sz w:val="22"/>
                <w:szCs w:val="22"/>
              </w:rPr>
            </w:pPr>
            <w:r w:rsidRPr="006302C6">
              <w:rPr>
                <w:sz w:val="22"/>
                <w:szCs w:val="22"/>
              </w:rPr>
              <w:t>2</w:t>
            </w:r>
          </w:p>
        </w:tc>
        <w:tc>
          <w:tcPr>
            <w:tcW w:w="1530" w:type="dxa"/>
            <w:gridSpan w:val="3"/>
            <w:noWrap/>
            <w:vAlign w:val="center"/>
            <w:hideMark/>
          </w:tcPr>
          <w:p w14:paraId="3A4719EC" w14:textId="77777777" w:rsidR="00DC7EC8" w:rsidRPr="006302C6" w:rsidRDefault="00DC7EC8" w:rsidP="00BF3221">
            <w:pPr>
              <w:jc w:val="center"/>
              <w:rPr>
                <w:sz w:val="22"/>
                <w:szCs w:val="22"/>
              </w:rPr>
            </w:pPr>
            <w:r w:rsidRPr="006302C6">
              <w:rPr>
                <w:sz w:val="22"/>
                <w:szCs w:val="22"/>
              </w:rPr>
              <w:t>3.13</w:t>
            </w:r>
          </w:p>
        </w:tc>
        <w:tc>
          <w:tcPr>
            <w:tcW w:w="1440" w:type="dxa"/>
            <w:gridSpan w:val="2"/>
            <w:noWrap/>
            <w:vAlign w:val="center"/>
            <w:hideMark/>
          </w:tcPr>
          <w:p w14:paraId="54BA5890" w14:textId="77777777" w:rsidR="00DC7EC8" w:rsidRPr="006302C6" w:rsidRDefault="00DC7EC8" w:rsidP="00BF3221">
            <w:pPr>
              <w:jc w:val="center"/>
              <w:rPr>
                <w:sz w:val="22"/>
                <w:szCs w:val="22"/>
              </w:rPr>
            </w:pPr>
            <w:r w:rsidRPr="006302C6">
              <w:rPr>
                <w:sz w:val="22"/>
                <w:szCs w:val="22"/>
              </w:rPr>
              <w:t xml:space="preserve">  .002</w:t>
            </w:r>
          </w:p>
        </w:tc>
        <w:tc>
          <w:tcPr>
            <w:tcW w:w="1440" w:type="dxa"/>
            <w:gridSpan w:val="2"/>
            <w:vAlign w:val="center"/>
          </w:tcPr>
          <w:p w14:paraId="0BE46063" w14:textId="77777777" w:rsidR="00DC7EC8" w:rsidRPr="006302C6" w:rsidRDefault="00DC7EC8" w:rsidP="00BF3221">
            <w:pPr>
              <w:jc w:val="center"/>
              <w:rPr>
                <w:sz w:val="22"/>
                <w:szCs w:val="22"/>
              </w:rPr>
            </w:pPr>
            <w:r w:rsidRPr="006302C6">
              <w:rPr>
                <w:sz w:val="22"/>
                <w:szCs w:val="22"/>
              </w:rPr>
              <w:t>.50</w:t>
            </w:r>
          </w:p>
        </w:tc>
      </w:tr>
      <w:tr w:rsidR="00DC7EC8" w:rsidRPr="006302C6" w14:paraId="0DFB9488" w14:textId="77777777" w:rsidTr="00BF3221">
        <w:trPr>
          <w:trHeight w:val="392"/>
          <w:jc w:val="center"/>
        </w:trPr>
        <w:tc>
          <w:tcPr>
            <w:tcW w:w="2340" w:type="dxa"/>
            <w:gridSpan w:val="2"/>
            <w:vMerge/>
            <w:vAlign w:val="center"/>
          </w:tcPr>
          <w:p w14:paraId="1A7EB2EB" w14:textId="77777777" w:rsidR="00DC7EC8" w:rsidRPr="006302C6" w:rsidRDefault="00DC7EC8" w:rsidP="00BF3221">
            <w:pPr>
              <w:jc w:val="center"/>
              <w:rPr>
                <w:sz w:val="22"/>
                <w:szCs w:val="22"/>
              </w:rPr>
            </w:pPr>
          </w:p>
        </w:tc>
        <w:tc>
          <w:tcPr>
            <w:tcW w:w="1800" w:type="dxa"/>
            <w:noWrap/>
            <w:vAlign w:val="center"/>
          </w:tcPr>
          <w:p w14:paraId="09A292C1" w14:textId="77777777" w:rsidR="00DC7EC8" w:rsidRPr="006302C6" w:rsidRDefault="00DC7EC8" w:rsidP="00BF3221">
            <w:pPr>
              <w:jc w:val="center"/>
              <w:rPr>
                <w:sz w:val="22"/>
                <w:szCs w:val="22"/>
              </w:rPr>
            </w:pPr>
            <w:r w:rsidRPr="006302C6">
              <w:rPr>
                <w:sz w:val="22"/>
                <w:szCs w:val="22"/>
              </w:rPr>
              <w:t>3</w:t>
            </w:r>
          </w:p>
        </w:tc>
        <w:tc>
          <w:tcPr>
            <w:tcW w:w="1530" w:type="dxa"/>
            <w:gridSpan w:val="3"/>
            <w:noWrap/>
            <w:vAlign w:val="center"/>
          </w:tcPr>
          <w:p w14:paraId="3CE49E20" w14:textId="77777777" w:rsidR="00DC7EC8" w:rsidRPr="006302C6" w:rsidRDefault="00DC7EC8" w:rsidP="00BF3221">
            <w:pPr>
              <w:jc w:val="center"/>
              <w:rPr>
                <w:iCs/>
                <w:sz w:val="22"/>
                <w:szCs w:val="22"/>
              </w:rPr>
            </w:pPr>
            <w:r w:rsidRPr="006302C6">
              <w:rPr>
                <w:iCs/>
                <w:sz w:val="22"/>
                <w:szCs w:val="22"/>
              </w:rPr>
              <w:t>4.07</w:t>
            </w:r>
          </w:p>
        </w:tc>
        <w:tc>
          <w:tcPr>
            <w:tcW w:w="1440" w:type="dxa"/>
            <w:gridSpan w:val="2"/>
            <w:noWrap/>
            <w:vAlign w:val="center"/>
          </w:tcPr>
          <w:p w14:paraId="29930B51" w14:textId="77777777" w:rsidR="00DC7EC8" w:rsidRPr="006302C6" w:rsidRDefault="00DC7EC8" w:rsidP="00BF3221">
            <w:pPr>
              <w:jc w:val="center"/>
              <w:rPr>
                <w:sz w:val="22"/>
                <w:szCs w:val="22"/>
              </w:rPr>
            </w:pPr>
            <w:r w:rsidRPr="006302C6">
              <w:rPr>
                <w:sz w:val="22"/>
                <w:szCs w:val="22"/>
              </w:rPr>
              <w:t>&lt;.001</w:t>
            </w:r>
          </w:p>
        </w:tc>
        <w:tc>
          <w:tcPr>
            <w:tcW w:w="1440" w:type="dxa"/>
            <w:gridSpan w:val="2"/>
            <w:vAlign w:val="center"/>
          </w:tcPr>
          <w:p w14:paraId="0925E62A" w14:textId="77777777" w:rsidR="00DC7EC8" w:rsidRPr="006302C6" w:rsidRDefault="00DC7EC8" w:rsidP="00BF3221">
            <w:pPr>
              <w:jc w:val="center"/>
              <w:rPr>
                <w:sz w:val="22"/>
                <w:szCs w:val="22"/>
              </w:rPr>
            </w:pPr>
            <w:r w:rsidRPr="006302C6">
              <w:rPr>
                <w:sz w:val="22"/>
                <w:szCs w:val="22"/>
              </w:rPr>
              <w:t>.37</w:t>
            </w:r>
          </w:p>
        </w:tc>
      </w:tr>
      <w:tr w:rsidR="00DC7EC8" w:rsidRPr="006302C6" w14:paraId="5BFE7DD6" w14:textId="77777777" w:rsidTr="00BF3221">
        <w:trPr>
          <w:trHeight w:val="392"/>
          <w:jc w:val="center"/>
        </w:trPr>
        <w:tc>
          <w:tcPr>
            <w:tcW w:w="2340" w:type="dxa"/>
            <w:gridSpan w:val="2"/>
            <w:vMerge/>
            <w:vAlign w:val="center"/>
          </w:tcPr>
          <w:p w14:paraId="077DCC86" w14:textId="77777777" w:rsidR="00DC7EC8" w:rsidRPr="006302C6" w:rsidRDefault="00DC7EC8" w:rsidP="00BF3221">
            <w:pPr>
              <w:jc w:val="center"/>
              <w:rPr>
                <w:sz w:val="22"/>
                <w:szCs w:val="22"/>
              </w:rPr>
            </w:pPr>
          </w:p>
        </w:tc>
        <w:tc>
          <w:tcPr>
            <w:tcW w:w="1800" w:type="dxa"/>
            <w:noWrap/>
            <w:vAlign w:val="center"/>
            <w:hideMark/>
          </w:tcPr>
          <w:p w14:paraId="001BDD1E" w14:textId="77777777" w:rsidR="00DC7EC8" w:rsidRPr="006302C6" w:rsidRDefault="00DC7EC8" w:rsidP="00BF3221">
            <w:pPr>
              <w:jc w:val="center"/>
              <w:rPr>
                <w:sz w:val="22"/>
                <w:szCs w:val="22"/>
              </w:rPr>
            </w:pPr>
            <w:r w:rsidRPr="006302C6">
              <w:rPr>
                <w:sz w:val="22"/>
                <w:szCs w:val="22"/>
              </w:rPr>
              <w:t>4</w:t>
            </w:r>
          </w:p>
        </w:tc>
        <w:tc>
          <w:tcPr>
            <w:tcW w:w="1530" w:type="dxa"/>
            <w:gridSpan w:val="3"/>
            <w:noWrap/>
            <w:vAlign w:val="center"/>
            <w:hideMark/>
          </w:tcPr>
          <w:p w14:paraId="47FE705C" w14:textId="77777777" w:rsidR="00DC7EC8" w:rsidRPr="006302C6" w:rsidRDefault="00DC7EC8" w:rsidP="00BF3221">
            <w:pPr>
              <w:jc w:val="center"/>
              <w:rPr>
                <w:sz w:val="22"/>
                <w:szCs w:val="22"/>
              </w:rPr>
            </w:pPr>
            <w:r w:rsidRPr="006302C6">
              <w:rPr>
                <w:sz w:val="22"/>
                <w:szCs w:val="22"/>
              </w:rPr>
              <w:t>3.51</w:t>
            </w:r>
          </w:p>
        </w:tc>
        <w:tc>
          <w:tcPr>
            <w:tcW w:w="1440" w:type="dxa"/>
            <w:gridSpan w:val="2"/>
            <w:noWrap/>
            <w:vAlign w:val="center"/>
            <w:hideMark/>
          </w:tcPr>
          <w:p w14:paraId="07295690" w14:textId="77777777" w:rsidR="00DC7EC8" w:rsidRPr="006302C6" w:rsidRDefault="00DC7EC8" w:rsidP="00BF3221">
            <w:pPr>
              <w:jc w:val="center"/>
              <w:rPr>
                <w:sz w:val="22"/>
                <w:szCs w:val="22"/>
              </w:rPr>
            </w:pPr>
            <w:r w:rsidRPr="006302C6">
              <w:rPr>
                <w:sz w:val="22"/>
                <w:szCs w:val="22"/>
              </w:rPr>
              <w:t xml:space="preserve">  .001</w:t>
            </w:r>
          </w:p>
        </w:tc>
        <w:tc>
          <w:tcPr>
            <w:tcW w:w="1440" w:type="dxa"/>
            <w:gridSpan w:val="2"/>
            <w:vAlign w:val="center"/>
          </w:tcPr>
          <w:p w14:paraId="57EA8BB5" w14:textId="77777777" w:rsidR="00DC7EC8" w:rsidRPr="006302C6" w:rsidRDefault="00DC7EC8" w:rsidP="00BF3221">
            <w:pPr>
              <w:jc w:val="center"/>
              <w:rPr>
                <w:sz w:val="22"/>
                <w:szCs w:val="22"/>
              </w:rPr>
            </w:pPr>
            <w:r w:rsidRPr="006302C6">
              <w:rPr>
                <w:sz w:val="22"/>
                <w:szCs w:val="22"/>
              </w:rPr>
              <w:t>.35</w:t>
            </w:r>
          </w:p>
        </w:tc>
      </w:tr>
      <w:tr w:rsidR="00DC7EC8" w:rsidRPr="006302C6" w14:paraId="584CD9E6" w14:textId="77777777" w:rsidTr="00BF3221">
        <w:trPr>
          <w:trHeight w:val="392"/>
          <w:jc w:val="center"/>
        </w:trPr>
        <w:tc>
          <w:tcPr>
            <w:tcW w:w="2340" w:type="dxa"/>
            <w:gridSpan w:val="2"/>
            <w:vMerge/>
            <w:vAlign w:val="center"/>
          </w:tcPr>
          <w:p w14:paraId="4D2E67D6" w14:textId="77777777" w:rsidR="00DC7EC8" w:rsidRPr="006302C6" w:rsidRDefault="00DC7EC8" w:rsidP="00BF3221">
            <w:pPr>
              <w:jc w:val="center"/>
              <w:rPr>
                <w:sz w:val="22"/>
                <w:szCs w:val="22"/>
              </w:rPr>
            </w:pPr>
          </w:p>
        </w:tc>
        <w:tc>
          <w:tcPr>
            <w:tcW w:w="1800" w:type="dxa"/>
            <w:noWrap/>
            <w:vAlign w:val="center"/>
          </w:tcPr>
          <w:p w14:paraId="08526891" w14:textId="77777777" w:rsidR="00DC7EC8" w:rsidRPr="006302C6" w:rsidRDefault="00DC7EC8" w:rsidP="00BF3221">
            <w:pPr>
              <w:jc w:val="center"/>
              <w:rPr>
                <w:sz w:val="22"/>
                <w:szCs w:val="22"/>
              </w:rPr>
            </w:pPr>
            <w:r w:rsidRPr="006302C6">
              <w:rPr>
                <w:sz w:val="22"/>
                <w:szCs w:val="22"/>
              </w:rPr>
              <w:t xml:space="preserve">5 </w:t>
            </w:r>
          </w:p>
        </w:tc>
        <w:tc>
          <w:tcPr>
            <w:tcW w:w="1530" w:type="dxa"/>
            <w:gridSpan w:val="3"/>
            <w:noWrap/>
            <w:vAlign w:val="center"/>
          </w:tcPr>
          <w:p w14:paraId="5C8244C3" w14:textId="77777777" w:rsidR="00DC7EC8" w:rsidRPr="006302C6" w:rsidRDefault="00DC7EC8" w:rsidP="00BF3221">
            <w:pPr>
              <w:jc w:val="center"/>
              <w:rPr>
                <w:sz w:val="22"/>
                <w:szCs w:val="22"/>
              </w:rPr>
            </w:pPr>
            <w:r w:rsidRPr="006302C6">
              <w:rPr>
                <w:sz w:val="22"/>
                <w:szCs w:val="22"/>
              </w:rPr>
              <w:t>6.28</w:t>
            </w:r>
          </w:p>
        </w:tc>
        <w:tc>
          <w:tcPr>
            <w:tcW w:w="1440" w:type="dxa"/>
            <w:gridSpan w:val="2"/>
            <w:noWrap/>
            <w:vAlign w:val="center"/>
          </w:tcPr>
          <w:p w14:paraId="0C94CEA0" w14:textId="77777777" w:rsidR="00DC7EC8" w:rsidRPr="006302C6" w:rsidRDefault="00DC7EC8" w:rsidP="00BF3221">
            <w:pPr>
              <w:jc w:val="center"/>
              <w:rPr>
                <w:sz w:val="22"/>
                <w:szCs w:val="22"/>
              </w:rPr>
            </w:pPr>
            <w:r w:rsidRPr="006302C6">
              <w:rPr>
                <w:sz w:val="22"/>
                <w:szCs w:val="22"/>
              </w:rPr>
              <w:t>&lt;.001</w:t>
            </w:r>
          </w:p>
        </w:tc>
        <w:tc>
          <w:tcPr>
            <w:tcW w:w="1440" w:type="dxa"/>
            <w:gridSpan w:val="2"/>
            <w:vAlign w:val="center"/>
          </w:tcPr>
          <w:p w14:paraId="43C7852D" w14:textId="77777777" w:rsidR="00DC7EC8" w:rsidRPr="006302C6" w:rsidRDefault="00DC7EC8" w:rsidP="00BF3221">
            <w:pPr>
              <w:jc w:val="center"/>
              <w:rPr>
                <w:sz w:val="22"/>
                <w:szCs w:val="22"/>
              </w:rPr>
            </w:pPr>
            <w:r w:rsidRPr="006302C6">
              <w:rPr>
                <w:sz w:val="22"/>
                <w:szCs w:val="22"/>
              </w:rPr>
              <w:t>.48</w:t>
            </w:r>
          </w:p>
        </w:tc>
      </w:tr>
      <w:tr w:rsidR="00DC7EC8" w:rsidRPr="006302C6" w14:paraId="1A368E4C" w14:textId="77777777" w:rsidTr="00BF3221">
        <w:trPr>
          <w:trHeight w:val="392"/>
          <w:jc w:val="center"/>
        </w:trPr>
        <w:tc>
          <w:tcPr>
            <w:tcW w:w="2340" w:type="dxa"/>
            <w:gridSpan w:val="2"/>
            <w:vMerge/>
            <w:vAlign w:val="center"/>
          </w:tcPr>
          <w:p w14:paraId="1750427F" w14:textId="77777777" w:rsidR="00DC7EC8" w:rsidRPr="006302C6" w:rsidRDefault="00DC7EC8" w:rsidP="00BF3221">
            <w:pPr>
              <w:jc w:val="center"/>
              <w:rPr>
                <w:sz w:val="22"/>
                <w:szCs w:val="22"/>
              </w:rPr>
            </w:pPr>
          </w:p>
        </w:tc>
        <w:tc>
          <w:tcPr>
            <w:tcW w:w="1800" w:type="dxa"/>
            <w:noWrap/>
            <w:vAlign w:val="center"/>
            <w:hideMark/>
          </w:tcPr>
          <w:p w14:paraId="7D13B1DD" w14:textId="77777777" w:rsidR="00DC7EC8" w:rsidRPr="006302C6" w:rsidRDefault="00DC7EC8" w:rsidP="00BF3221">
            <w:pPr>
              <w:jc w:val="center"/>
              <w:rPr>
                <w:sz w:val="22"/>
                <w:szCs w:val="22"/>
              </w:rPr>
            </w:pPr>
            <w:r w:rsidRPr="006302C6">
              <w:rPr>
                <w:sz w:val="22"/>
                <w:szCs w:val="22"/>
              </w:rPr>
              <w:t>S1</w:t>
            </w:r>
          </w:p>
        </w:tc>
        <w:tc>
          <w:tcPr>
            <w:tcW w:w="1530" w:type="dxa"/>
            <w:gridSpan w:val="3"/>
            <w:noWrap/>
            <w:vAlign w:val="center"/>
            <w:hideMark/>
          </w:tcPr>
          <w:p w14:paraId="779B602C" w14:textId="77777777" w:rsidR="00DC7EC8" w:rsidRPr="006302C6" w:rsidRDefault="00DC7EC8" w:rsidP="00BF3221">
            <w:pPr>
              <w:jc w:val="center"/>
              <w:rPr>
                <w:sz w:val="22"/>
                <w:szCs w:val="22"/>
              </w:rPr>
            </w:pPr>
            <w:r w:rsidRPr="006302C6">
              <w:rPr>
                <w:sz w:val="22"/>
                <w:szCs w:val="22"/>
              </w:rPr>
              <w:t>4.38</w:t>
            </w:r>
          </w:p>
        </w:tc>
        <w:tc>
          <w:tcPr>
            <w:tcW w:w="1440" w:type="dxa"/>
            <w:gridSpan w:val="2"/>
            <w:noWrap/>
            <w:vAlign w:val="center"/>
            <w:hideMark/>
          </w:tcPr>
          <w:p w14:paraId="1EC55F9D" w14:textId="77777777" w:rsidR="00DC7EC8" w:rsidRPr="006302C6" w:rsidRDefault="00DC7EC8" w:rsidP="00BF3221">
            <w:pPr>
              <w:jc w:val="center"/>
              <w:rPr>
                <w:sz w:val="22"/>
                <w:szCs w:val="22"/>
              </w:rPr>
            </w:pPr>
            <w:r w:rsidRPr="006302C6">
              <w:rPr>
                <w:sz w:val="22"/>
                <w:szCs w:val="22"/>
              </w:rPr>
              <w:t>&lt;.001</w:t>
            </w:r>
          </w:p>
        </w:tc>
        <w:tc>
          <w:tcPr>
            <w:tcW w:w="1440" w:type="dxa"/>
            <w:gridSpan w:val="2"/>
            <w:vAlign w:val="center"/>
          </w:tcPr>
          <w:p w14:paraId="14F1C59B" w14:textId="77777777" w:rsidR="00DC7EC8" w:rsidRPr="006302C6" w:rsidRDefault="00DC7EC8" w:rsidP="00BF3221">
            <w:pPr>
              <w:jc w:val="center"/>
              <w:rPr>
                <w:sz w:val="22"/>
                <w:szCs w:val="22"/>
              </w:rPr>
            </w:pPr>
            <w:r w:rsidRPr="006302C6">
              <w:rPr>
                <w:sz w:val="22"/>
                <w:szCs w:val="22"/>
              </w:rPr>
              <w:t>.46</w:t>
            </w:r>
          </w:p>
        </w:tc>
      </w:tr>
      <w:tr w:rsidR="00DC7EC8" w:rsidRPr="006302C6" w14:paraId="125D30DA" w14:textId="77777777" w:rsidTr="00BF3221">
        <w:trPr>
          <w:trHeight w:val="392"/>
          <w:jc w:val="center"/>
        </w:trPr>
        <w:tc>
          <w:tcPr>
            <w:tcW w:w="2340" w:type="dxa"/>
            <w:gridSpan w:val="2"/>
            <w:vMerge/>
            <w:tcBorders>
              <w:bottom w:val="single" w:sz="4" w:space="0" w:color="auto"/>
            </w:tcBorders>
            <w:vAlign w:val="center"/>
          </w:tcPr>
          <w:p w14:paraId="39FDBBEC" w14:textId="77777777" w:rsidR="00DC7EC8" w:rsidRPr="006302C6" w:rsidRDefault="00DC7EC8" w:rsidP="00BF3221">
            <w:pPr>
              <w:jc w:val="center"/>
              <w:rPr>
                <w:sz w:val="22"/>
                <w:szCs w:val="22"/>
              </w:rPr>
            </w:pPr>
          </w:p>
        </w:tc>
        <w:tc>
          <w:tcPr>
            <w:tcW w:w="1800" w:type="dxa"/>
            <w:tcBorders>
              <w:bottom w:val="single" w:sz="4" w:space="0" w:color="auto"/>
            </w:tcBorders>
            <w:noWrap/>
            <w:vAlign w:val="center"/>
            <w:hideMark/>
          </w:tcPr>
          <w:p w14:paraId="561F1D0E" w14:textId="77777777" w:rsidR="00DC7EC8" w:rsidRPr="006302C6" w:rsidRDefault="00DC7EC8" w:rsidP="00BF3221">
            <w:pPr>
              <w:jc w:val="center"/>
              <w:rPr>
                <w:sz w:val="22"/>
                <w:szCs w:val="22"/>
              </w:rPr>
            </w:pPr>
            <w:r w:rsidRPr="006302C6">
              <w:rPr>
                <w:sz w:val="22"/>
                <w:szCs w:val="22"/>
              </w:rPr>
              <w:t>S2</w:t>
            </w:r>
          </w:p>
        </w:tc>
        <w:tc>
          <w:tcPr>
            <w:tcW w:w="1530" w:type="dxa"/>
            <w:gridSpan w:val="3"/>
            <w:tcBorders>
              <w:bottom w:val="single" w:sz="4" w:space="0" w:color="auto"/>
            </w:tcBorders>
            <w:noWrap/>
            <w:vAlign w:val="center"/>
            <w:hideMark/>
          </w:tcPr>
          <w:p w14:paraId="02AA9781" w14:textId="77777777" w:rsidR="00DC7EC8" w:rsidRPr="006302C6" w:rsidRDefault="00DC7EC8" w:rsidP="00BF3221">
            <w:pPr>
              <w:jc w:val="center"/>
              <w:rPr>
                <w:sz w:val="22"/>
                <w:szCs w:val="22"/>
              </w:rPr>
            </w:pPr>
            <w:r w:rsidRPr="006302C6">
              <w:rPr>
                <w:sz w:val="22"/>
                <w:szCs w:val="22"/>
              </w:rPr>
              <w:t>4.50</w:t>
            </w:r>
          </w:p>
        </w:tc>
        <w:tc>
          <w:tcPr>
            <w:tcW w:w="1440" w:type="dxa"/>
            <w:gridSpan w:val="2"/>
            <w:tcBorders>
              <w:bottom w:val="single" w:sz="4" w:space="0" w:color="auto"/>
            </w:tcBorders>
            <w:noWrap/>
            <w:vAlign w:val="center"/>
            <w:hideMark/>
          </w:tcPr>
          <w:p w14:paraId="6582D52D" w14:textId="77777777" w:rsidR="00DC7EC8" w:rsidRPr="006302C6" w:rsidRDefault="00DC7EC8" w:rsidP="00BF3221">
            <w:pPr>
              <w:jc w:val="center"/>
              <w:rPr>
                <w:sz w:val="22"/>
                <w:szCs w:val="22"/>
              </w:rPr>
            </w:pPr>
            <w:r w:rsidRPr="006302C6">
              <w:rPr>
                <w:sz w:val="22"/>
                <w:szCs w:val="22"/>
              </w:rPr>
              <w:t>&lt;.001</w:t>
            </w:r>
          </w:p>
        </w:tc>
        <w:tc>
          <w:tcPr>
            <w:tcW w:w="1440" w:type="dxa"/>
            <w:gridSpan w:val="2"/>
            <w:tcBorders>
              <w:bottom w:val="single" w:sz="4" w:space="0" w:color="auto"/>
            </w:tcBorders>
            <w:vAlign w:val="center"/>
          </w:tcPr>
          <w:p w14:paraId="67390AB8" w14:textId="77777777" w:rsidR="00DC7EC8" w:rsidRPr="006302C6" w:rsidRDefault="00DC7EC8" w:rsidP="00BF3221">
            <w:pPr>
              <w:jc w:val="center"/>
              <w:rPr>
                <w:sz w:val="22"/>
                <w:szCs w:val="22"/>
              </w:rPr>
            </w:pPr>
            <w:r w:rsidRPr="006302C6">
              <w:rPr>
                <w:sz w:val="22"/>
                <w:szCs w:val="22"/>
              </w:rPr>
              <w:t>.41</w:t>
            </w:r>
          </w:p>
        </w:tc>
      </w:tr>
      <w:tr w:rsidR="00DC7EC8" w:rsidRPr="006302C6" w14:paraId="64B8EDEA" w14:textId="77777777" w:rsidTr="00BF3221">
        <w:trPr>
          <w:trHeight w:val="387"/>
          <w:jc w:val="center"/>
        </w:trPr>
        <w:tc>
          <w:tcPr>
            <w:tcW w:w="2340" w:type="dxa"/>
            <w:gridSpan w:val="2"/>
            <w:vMerge w:val="restart"/>
            <w:tcBorders>
              <w:top w:val="single" w:sz="4" w:space="0" w:color="auto"/>
              <w:bottom w:val="single" w:sz="4" w:space="0" w:color="auto"/>
            </w:tcBorders>
            <w:vAlign w:val="center"/>
          </w:tcPr>
          <w:p w14:paraId="1C27E647" w14:textId="77777777" w:rsidR="00DC7EC8" w:rsidRPr="006302C6" w:rsidRDefault="00DC7EC8" w:rsidP="00BF3221">
            <w:pPr>
              <w:jc w:val="center"/>
              <w:rPr>
                <w:sz w:val="22"/>
                <w:szCs w:val="22"/>
              </w:rPr>
            </w:pPr>
            <w:r w:rsidRPr="006302C6">
              <w:rPr>
                <w:sz w:val="22"/>
                <w:szCs w:val="22"/>
              </w:rPr>
              <w:t>Indirect effect of Condition on Praise through Hypocrisy</w:t>
            </w:r>
          </w:p>
        </w:tc>
        <w:tc>
          <w:tcPr>
            <w:tcW w:w="1800" w:type="dxa"/>
            <w:tcBorders>
              <w:top w:val="single" w:sz="4" w:space="0" w:color="auto"/>
              <w:bottom w:val="single" w:sz="4" w:space="0" w:color="auto"/>
            </w:tcBorders>
            <w:noWrap/>
            <w:vAlign w:val="center"/>
          </w:tcPr>
          <w:p w14:paraId="41B9E56B" w14:textId="77777777" w:rsidR="00DC7EC8" w:rsidRPr="006302C6" w:rsidRDefault="00DC7EC8" w:rsidP="00BF3221">
            <w:pPr>
              <w:jc w:val="center"/>
              <w:rPr>
                <w:sz w:val="22"/>
                <w:szCs w:val="22"/>
              </w:rPr>
            </w:pPr>
          </w:p>
        </w:tc>
        <w:tc>
          <w:tcPr>
            <w:tcW w:w="1530" w:type="dxa"/>
            <w:gridSpan w:val="3"/>
            <w:tcBorders>
              <w:top w:val="single" w:sz="4" w:space="0" w:color="auto"/>
              <w:bottom w:val="single" w:sz="4" w:space="0" w:color="auto"/>
            </w:tcBorders>
            <w:noWrap/>
            <w:vAlign w:val="center"/>
          </w:tcPr>
          <w:p w14:paraId="13A3197C" w14:textId="77777777" w:rsidR="00DC7EC8" w:rsidRPr="006302C6" w:rsidRDefault="00DC7EC8" w:rsidP="00BF3221">
            <w:pPr>
              <w:jc w:val="center"/>
              <w:rPr>
                <w:sz w:val="22"/>
                <w:szCs w:val="22"/>
              </w:rPr>
            </w:pPr>
            <w:r w:rsidRPr="006302C6">
              <w:rPr>
                <w:b/>
                <w:bCs/>
                <w:i/>
                <w:iCs/>
                <w:sz w:val="22"/>
                <w:szCs w:val="22"/>
              </w:rPr>
              <w:t>b</w:t>
            </w:r>
          </w:p>
        </w:tc>
        <w:tc>
          <w:tcPr>
            <w:tcW w:w="1440" w:type="dxa"/>
            <w:gridSpan w:val="2"/>
            <w:tcBorders>
              <w:top w:val="single" w:sz="4" w:space="0" w:color="auto"/>
              <w:bottom w:val="single" w:sz="4" w:space="0" w:color="auto"/>
            </w:tcBorders>
            <w:noWrap/>
            <w:vAlign w:val="center"/>
          </w:tcPr>
          <w:p w14:paraId="731554D4" w14:textId="77777777" w:rsidR="00DC7EC8" w:rsidRPr="006302C6" w:rsidRDefault="00DC7EC8" w:rsidP="00BF3221">
            <w:pPr>
              <w:jc w:val="center"/>
              <w:rPr>
                <w:sz w:val="22"/>
                <w:szCs w:val="22"/>
              </w:rPr>
            </w:pPr>
            <w:r w:rsidRPr="006302C6">
              <w:rPr>
                <w:b/>
                <w:bCs/>
                <w:i/>
                <w:iCs/>
                <w:sz w:val="22"/>
                <w:szCs w:val="22"/>
              </w:rPr>
              <w:t>95% CI</w:t>
            </w:r>
          </w:p>
        </w:tc>
        <w:tc>
          <w:tcPr>
            <w:tcW w:w="1440" w:type="dxa"/>
            <w:gridSpan w:val="2"/>
            <w:tcBorders>
              <w:top w:val="single" w:sz="4" w:space="0" w:color="auto"/>
              <w:bottom w:val="single" w:sz="4" w:space="0" w:color="auto"/>
            </w:tcBorders>
          </w:tcPr>
          <w:p w14:paraId="14643E5B" w14:textId="77777777" w:rsidR="00DC7EC8" w:rsidRPr="006302C6" w:rsidRDefault="00DC7EC8" w:rsidP="00BF3221">
            <w:pPr>
              <w:jc w:val="center"/>
              <w:rPr>
                <w:b/>
                <w:bCs/>
                <w:i/>
                <w:iCs/>
                <w:sz w:val="22"/>
                <w:szCs w:val="22"/>
              </w:rPr>
            </w:pPr>
          </w:p>
        </w:tc>
      </w:tr>
      <w:tr w:rsidR="00DC7EC8" w:rsidRPr="006302C6" w14:paraId="7F0B059B" w14:textId="77777777" w:rsidTr="00BF3221">
        <w:trPr>
          <w:trHeight w:val="387"/>
          <w:jc w:val="center"/>
        </w:trPr>
        <w:tc>
          <w:tcPr>
            <w:tcW w:w="2340" w:type="dxa"/>
            <w:gridSpan w:val="2"/>
            <w:vMerge/>
            <w:tcBorders>
              <w:top w:val="single" w:sz="4" w:space="0" w:color="auto"/>
            </w:tcBorders>
            <w:vAlign w:val="center"/>
          </w:tcPr>
          <w:p w14:paraId="258C2771" w14:textId="77777777" w:rsidR="00DC7EC8" w:rsidRPr="006302C6" w:rsidRDefault="00DC7EC8" w:rsidP="00BF3221">
            <w:pPr>
              <w:jc w:val="center"/>
              <w:rPr>
                <w:sz w:val="22"/>
                <w:szCs w:val="22"/>
              </w:rPr>
            </w:pPr>
          </w:p>
        </w:tc>
        <w:tc>
          <w:tcPr>
            <w:tcW w:w="1800" w:type="dxa"/>
            <w:tcBorders>
              <w:top w:val="single" w:sz="4" w:space="0" w:color="auto"/>
            </w:tcBorders>
            <w:noWrap/>
            <w:vAlign w:val="center"/>
          </w:tcPr>
          <w:p w14:paraId="0CD1D014" w14:textId="77777777" w:rsidR="00DC7EC8" w:rsidRPr="006302C6" w:rsidRDefault="00DC7EC8" w:rsidP="00BF3221">
            <w:pPr>
              <w:jc w:val="center"/>
              <w:rPr>
                <w:sz w:val="22"/>
                <w:szCs w:val="22"/>
              </w:rPr>
            </w:pPr>
            <w:r w:rsidRPr="006302C6">
              <w:rPr>
                <w:sz w:val="22"/>
                <w:szCs w:val="22"/>
              </w:rPr>
              <w:t>1</w:t>
            </w:r>
          </w:p>
        </w:tc>
        <w:tc>
          <w:tcPr>
            <w:tcW w:w="1530" w:type="dxa"/>
            <w:gridSpan w:val="3"/>
            <w:tcBorders>
              <w:top w:val="single" w:sz="4" w:space="0" w:color="auto"/>
            </w:tcBorders>
            <w:noWrap/>
            <w:vAlign w:val="center"/>
          </w:tcPr>
          <w:p w14:paraId="68284151" w14:textId="77777777" w:rsidR="00DC7EC8" w:rsidRPr="006302C6" w:rsidRDefault="00DC7EC8" w:rsidP="00BF3221">
            <w:pPr>
              <w:jc w:val="center"/>
              <w:rPr>
                <w:sz w:val="22"/>
                <w:szCs w:val="22"/>
              </w:rPr>
            </w:pPr>
            <w:r w:rsidRPr="006302C6">
              <w:rPr>
                <w:sz w:val="22"/>
                <w:szCs w:val="22"/>
              </w:rPr>
              <w:t>-.29 (.09)</w:t>
            </w:r>
          </w:p>
        </w:tc>
        <w:tc>
          <w:tcPr>
            <w:tcW w:w="1440" w:type="dxa"/>
            <w:gridSpan w:val="2"/>
            <w:tcBorders>
              <w:top w:val="single" w:sz="4" w:space="0" w:color="auto"/>
            </w:tcBorders>
            <w:noWrap/>
            <w:vAlign w:val="center"/>
          </w:tcPr>
          <w:p w14:paraId="6B5EA726" w14:textId="77777777" w:rsidR="00DC7EC8" w:rsidRPr="006302C6" w:rsidRDefault="00DC7EC8" w:rsidP="00BF3221">
            <w:pPr>
              <w:jc w:val="center"/>
              <w:rPr>
                <w:sz w:val="22"/>
                <w:szCs w:val="22"/>
              </w:rPr>
            </w:pPr>
            <w:r w:rsidRPr="006302C6">
              <w:rPr>
                <w:sz w:val="22"/>
                <w:szCs w:val="22"/>
              </w:rPr>
              <w:t>[-.44, -.15]</w:t>
            </w:r>
          </w:p>
        </w:tc>
        <w:tc>
          <w:tcPr>
            <w:tcW w:w="1440" w:type="dxa"/>
            <w:gridSpan w:val="2"/>
            <w:tcBorders>
              <w:top w:val="single" w:sz="4" w:space="0" w:color="auto"/>
            </w:tcBorders>
            <w:vAlign w:val="center"/>
          </w:tcPr>
          <w:p w14:paraId="293F5E22" w14:textId="77777777" w:rsidR="00DC7EC8" w:rsidRPr="006302C6" w:rsidRDefault="00DC7EC8" w:rsidP="00BF3221">
            <w:pPr>
              <w:jc w:val="center"/>
              <w:rPr>
                <w:sz w:val="22"/>
                <w:szCs w:val="22"/>
              </w:rPr>
            </w:pPr>
          </w:p>
        </w:tc>
      </w:tr>
      <w:tr w:rsidR="00DC7EC8" w:rsidRPr="006302C6" w14:paraId="62B99165" w14:textId="77777777" w:rsidTr="00BF3221">
        <w:trPr>
          <w:trHeight w:val="387"/>
          <w:jc w:val="center"/>
        </w:trPr>
        <w:tc>
          <w:tcPr>
            <w:tcW w:w="2340" w:type="dxa"/>
            <w:gridSpan w:val="2"/>
            <w:vMerge/>
            <w:vAlign w:val="center"/>
          </w:tcPr>
          <w:p w14:paraId="64E3018B" w14:textId="77777777" w:rsidR="00DC7EC8" w:rsidRPr="006302C6" w:rsidRDefault="00DC7EC8" w:rsidP="00BF3221">
            <w:pPr>
              <w:jc w:val="center"/>
              <w:rPr>
                <w:sz w:val="22"/>
                <w:szCs w:val="22"/>
              </w:rPr>
            </w:pPr>
          </w:p>
        </w:tc>
        <w:tc>
          <w:tcPr>
            <w:tcW w:w="1800" w:type="dxa"/>
            <w:noWrap/>
            <w:vAlign w:val="center"/>
          </w:tcPr>
          <w:p w14:paraId="73BF239C" w14:textId="77777777" w:rsidR="00DC7EC8" w:rsidRPr="006302C6" w:rsidRDefault="00DC7EC8" w:rsidP="00BF3221">
            <w:pPr>
              <w:jc w:val="center"/>
              <w:rPr>
                <w:sz w:val="22"/>
                <w:szCs w:val="22"/>
              </w:rPr>
            </w:pPr>
            <w:r w:rsidRPr="006302C6">
              <w:rPr>
                <w:sz w:val="22"/>
                <w:szCs w:val="22"/>
              </w:rPr>
              <w:t>2</w:t>
            </w:r>
          </w:p>
        </w:tc>
        <w:tc>
          <w:tcPr>
            <w:tcW w:w="1530" w:type="dxa"/>
            <w:gridSpan w:val="3"/>
            <w:noWrap/>
            <w:vAlign w:val="center"/>
          </w:tcPr>
          <w:p w14:paraId="06C60A04" w14:textId="77777777" w:rsidR="00DC7EC8" w:rsidRPr="006302C6" w:rsidRDefault="00DC7EC8" w:rsidP="00BF3221">
            <w:pPr>
              <w:jc w:val="center"/>
              <w:rPr>
                <w:sz w:val="22"/>
                <w:szCs w:val="22"/>
              </w:rPr>
            </w:pPr>
            <w:r w:rsidRPr="006302C6">
              <w:rPr>
                <w:sz w:val="22"/>
                <w:szCs w:val="22"/>
              </w:rPr>
              <w:t>-.12 (.04)</w:t>
            </w:r>
          </w:p>
        </w:tc>
        <w:tc>
          <w:tcPr>
            <w:tcW w:w="1440" w:type="dxa"/>
            <w:gridSpan w:val="2"/>
            <w:noWrap/>
            <w:vAlign w:val="center"/>
          </w:tcPr>
          <w:p w14:paraId="767AF61E" w14:textId="77777777" w:rsidR="00DC7EC8" w:rsidRPr="006302C6" w:rsidRDefault="00DC7EC8" w:rsidP="00BF3221">
            <w:pPr>
              <w:jc w:val="center"/>
              <w:rPr>
                <w:sz w:val="22"/>
                <w:szCs w:val="22"/>
              </w:rPr>
            </w:pPr>
            <w:r w:rsidRPr="006302C6">
              <w:rPr>
                <w:sz w:val="22"/>
                <w:szCs w:val="22"/>
              </w:rPr>
              <w:t>[-.22, -.05]</w:t>
            </w:r>
          </w:p>
        </w:tc>
        <w:tc>
          <w:tcPr>
            <w:tcW w:w="1440" w:type="dxa"/>
            <w:gridSpan w:val="2"/>
            <w:vAlign w:val="center"/>
          </w:tcPr>
          <w:p w14:paraId="6640E5B7" w14:textId="77777777" w:rsidR="00DC7EC8" w:rsidRPr="006302C6" w:rsidRDefault="00DC7EC8" w:rsidP="00BF3221">
            <w:pPr>
              <w:jc w:val="center"/>
              <w:rPr>
                <w:sz w:val="22"/>
                <w:szCs w:val="22"/>
              </w:rPr>
            </w:pPr>
          </w:p>
        </w:tc>
      </w:tr>
      <w:tr w:rsidR="00DC7EC8" w:rsidRPr="006302C6" w14:paraId="26B18502" w14:textId="77777777" w:rsidTr="00BF3221">
        <w:trPr>
          <w:trHeight w:val="387"/>
          <w:jc w:val="center"/>
        </w:trPr>
        <w:tc>
          <w:tcPr>
            <w:tcW w:w="2340" w:type="dxa"/>
            <w:gridSpan w:val="2"/>
            <w:vMerge/>
            <w:vAlign w:val="center"/>
          </w:tcPr>
          <w:p w14:paraId="040BA976" w14:textId="77777777" w:rsidR="00DC7EC8" w:rsidRPr="006302C6" w:rsidRDefault="00DC7EC8" w:rsidP="00BF3221">
            <w:pPr>
              <w:jc w:val="center"/>
              <w:rPr>
                <w:sz w:val="22"/>
                <w:szCs w:val="22"/>
              </w:rPr>
            </w:pPr>
          </w:p>
        </w:tc>
        <w:tc>
          <w:tcPr>
            <w:tcW w:w="1800" w:type="dxa"/>
            <w:noWrap/>
            <w:vAlign w:val="center"/>
          </w:tcPr>
          <w:p w14:paraId="4E70B835" w14:textId="77777777" w:rsidR="00DC7EC8" w:rsidRPr="006302C6" w:rsidRDefault="00DC7EC8" w:rsidP="00BF3221">
            <w:pPr>
              <w:jc w:val="center"/>
              <w:rPr>
                <w:sz w:val="22"/>
                <w:szCs w:val="22"/>
              </w:rPr>
            </w:pPr>
            <w:r w:rsidRPr="006302C6">
              <w:rPr>
                <w:sz w:val="22"/>
                <w:szCs w:val="22"/>
              </w:rPr>
              <w:t>4</w:t>
            </w:r>
          </w:p>
        </w:tc>
        <w:tc>
          <w:tcPr>
            <w:tcW w:w="1530" w:type="dxa"/>
            <w:gridSpan w:val="3"/>
            <w:noWrap/>
            <w:vAlign w:val="center"/>
          </w:tcPr>
          <w:p w14:paraId="5557A6C3" w14:textId="77777777" w:rsidR="00DC7EC8" w:rsidRPr="006302C6" w:rsidRDefault="00DC7EC8" w:rsidP="00BF3221">
            <w:pPr>
              <w:jc w:val="center"/>
              <w:rPr>
                <w:sz w:val="22"/>
                <w:szCs w:val="22"/>
              </w:rPr>
            </w:pPr>
            <w:r w:rsidRPr="006302C6">
              <w:rPr>
                <w:sz w:val="22"/>
                <w:szCs w:val="22"/>
              </w:rPr>
              <w:t>-.15 (.05)</w:t>
            </w:r>
          </w:p>
        </w:tc>
        <w:tc>
          <w:tcPr>
            <w:tcW w:w="1440" w:type="dxa"/>
            <w:gridSpan w:val="2"/>
            <w:noWrap/>
            <w:vAlign w:val="center"/>
          </w:tcPr>
          <w:p w14:paraId="1EA57B0E" w14:textId="77777777" w:rsidR="00DC7EC8" w:rsidRPr="006302C6" w:rsidRDefault="00DC7EC8" w:rsidP="00BF3221">
            <w:pPr>
              <w:jc w:val="center"/>
              <w:rPr>
                <w:sz w:val="22"/>
                <w:szCs w:val="22"/>
              </w:rPr>
            </w:pPr>
            <w:r w:rsidRPr="006302C6">
              <w:rPr>
                <w:sz w:val="22"/>
                <w:szCs w:val="22"/>
              </w:rPr>
              <w:t>[-.24, -.07]</w:t>
            </w:r>
          </w:p>
        </w:tc>
        <w:tc>
          <w:tcPr>
            <w:tcW w:w="1440" w:type="dxa"/>
            <w:gridSpan w:val="2"/>
            <w:vAlign w:val="center"/>
          </w:tcPr>
          <w:p w14:paraId="4D6E975C" w14:textId="77777777" w:rsidR="00DC7EC8" w:rsidRPr="006302C6" w:rsidRDefault="00DC7EC8" w:rsidP="00BF3221">
            <w:pPr>
              <w:jc w:val="center"/>
              <w:rPr>
                <w:sz w:val="22"/>
                <w:szCs w:val="22"/>
              </w:rPr>
            </w:pPr>
          </w:p>
        </w:tc>
      </w:tr>
      <w:tr w:rsidR="00DC7EC8" w:rsidRPr="006302C6" w14:paraId="1C81E5E0" w14:textId="77777777" w:rsidTr="00BF3221">
        <w:trPr>
          <w:trHeight w:val="387"/>
          <w:jc w:val="center"/>
        </w:trPr>
        <w:tc>
          <w:tcPr>
            <w:tcW w:w="2340" w:type="dxa"/>
            <w:gridSpan w:val="2"/>
            <w:vMerge/>
            <w:vAlign w:val="center"/>
          </w:tcPr>
          <w:p w14:paraId="03485660" w14:textId="77777777" w:rsidR="00DC7EC8" w:rsidRPr="006302C6" w:rsidRDefault="00DC7EC8" w:rsidP="00BF3221">
            <w:pPr>
              <w:jc w:val="center"/>
              <w:rPr>
                <w:sz w:val="22"/>
                <w:szCs w:val="22"/>
              </w:rPr>
            </w:pPr>
          </w:p>
        </w:tc>
        <w:tc>
          <w:tcPr>
            <w:tcW w:w="1800" w:type="dxa"/>
            <w:noWrap/>
            <w:vAlign w:val="center"/>
          </w:tcPr>
          <w:p w14:paraId="092660A5" w14:textId="77777777" w:rsidR="00DC7EC8" w:rsidRPr="006302C6" w:rsidRDefault="00DC7EC8" w:rsidP="00BF3221">
            <w:pPr>
              <w:jc w:val="center"/>
              <w:rPr>
                <w:sz w:val="22"/>
                <w:szCs w:val="22"/>
              </w:rPr>
            </w:pPr>
            <w:r w:rsidRPr="006302C6">
              <w:rPr>
                <w:sz w:val="22"/>
                <w:szCs w:val="22"/>
              </w:rPr>
              <w:t>5</w:t>
            </w:r>
          </w:p>
        </w:tc>
        <w:tc>
          <w:tcPr>
            <w:tcW w:w="1530" w:type="dxa"/>
            <w:gridSpan w:val="3"/>
            <w:noWrap/>
            <w:vAlign w:val="center"/>
          </w:tcPr>
          <w:p w14:paraId="20563D2A" w14:textId="77777777" w:rsidR="00DC7EC8" w:rsidRPr="006302C6" w:rsidRDefault="00DC7EC8" w:rsidP="00BF3221">
            <w:pPr>
              <w:jc w:val="center"/>
              <w:rPr>
                <w:sz w:val="22"/>
                <w:szCs w:val="22"/>
              </w:rPr>
            </w:pPr>
            <w:r w:rsidRPr="006302C6">
              <w:rPr>
                <w:sz w:val="22"/>
                <w:szCs w:val="22"/>
              </w:rPr>
              <w:t>-.16 (.02)</w:t>
            </w:r>
          </w:p>
        </w:tc>
        <w:tc>
          <w:tcPr>
            <w:tcW w:w="1440" w:type="dxa"/>
            <w:gridSpan w:val="2"/>
            <w:noWrap/>
            <w:vAlign w:val="center"/>
          </w:tcPr>
          <w:p w14:paraId="2775269A" w14:textId="77777777" w:rsidR="00DC7EC8" w:rsidRPr="006302C6" w:rsidRDefault="00DC7EC8" w:rsidP="00BF3221">
            <w:pPr>
              <w:jc w:val="center"/>
              <w:rPr>
                <w:sz w:val="22"/>
                <w:szCs w:val="22"/>
              </w:rPr>
            </w:pPr>
            <w:r w:rsidRPr="006302C6">
              <w:rPr>
                <w:sz w:val="22"/>
                <w:szCs w:val="22"/>
              </w:rPr>
              <w:t>[-.20, -.12]</w:t>
            </w:r>
          </w:p>
        </w:tc>
        <w:tc>
          <w:tcPr>
            <w:tcW w:w="1440" w:type="dxa"/>
            <w:gridSpan w:val="2"/>
            <w:vAlign w:val="center"/>
          </w:tcPr>
          <w:p w14:paraId="5456AEEF" w14:textId="77777777" w:rsidR="00DC7EC8" w:rsidRPr="006302C6" w:rsidRDefault="00DC7EC8" w:rsidP="00BF3221">
            <w:pPr>
              <w:jc w:val="center"/>
              <w:rPr>
                <w:sz w:val="22"/>
                <w:szCs w:val="22"/>
              </w:rPr>
            </w:pPr>
          </w:p>
        </w:tc>
      </w:tr>
      <w:tr w:rsidR="00DC7EC8" w:rsidRPr="006302C6" w14:paraId="39B36509" w14:textId="77777777" w:rsidTr="00BF3221">
        <w:trPr>
          <w:trHeight w:val="387"/>
          <w:jc w:val="center"/>
        </w:trPr>
        <w:tc>
          <w:tcPr>
            <w:tcW w:w="2340" w:type="dxa"/>
            <w:gridSpan w:val="2"/>
            <w:vMerge/>
            <w:vAlign w:val="center"/>
          </w:tcPr>
          <w:p w14:paraId="3E5C727B" w14:textId="77777777" w:rsidR="00DC7EC8" w:rsidRPr="006302C6" w:rsidRDefault="00DC7EC8" w:rsidP="00BF3221">
            <w:pPr>
              <w:jc w:val="center"/>
              <w:rPr>
                <w:sz w:val="22"/>
                <w:szCs w:val="22"/>
              </w:rPr>
            </w:pPr>
          </w:p>
        </w:tc>
        <w:tc>
          <w:tcPr>
            <w:tcW w:w="1800" w:type="dxa"/>
            <w:noWrap/>
            <w:vAlign w:val="center"/>
          </w:tcPr>
          <w:p w14:paraId="7BA0A3AF" w14:textId="77777777" w:rsidR="00DC7EC8" w:rsidRPr="006302C6" w:rsidRDefault="00DC7EC8" w:rsidP="00BF3221">
            <w:pPr>
              <w:jc w:val="center"/>
              <w:rPr>
                <w:sz w:val="22"/>
                <w:szCs w:val="22"/>
              </w:rPr>
            </w:pPr>
            <w:r w:rsidRPr="006302C6">
              <w:rPr>
                <w:sz w:val="22"/>
                <w:szCs w:val="22"/>
              </w:rPr>
              <w:t>S1</w:t>
            </w:r>
          </w:p>
        </w:tc>
        <w:tc>
          <w:tcPr>
            <w:tcW w:w="1530" w:type="dxa"/>
            <w:gridSpan w:val="3"/>
            <w:noWrap/>
            <w:vAlign w:val="center"/>
          </w:tcPr>
          <w:p w14:paraId="5CB469F5" w14:textId="77777777" w:rsidR="00DC7EC8" w:rsidRPr="006302C6" w:rsidRDefault="00DC7EC8" w:rsidP="00BF3221">
            <w:pPr>
              <w:jc w:val="center"/>
              <w:rPr>
                <w:sz w:val="22"/>
                <w:szCs w:val="22"/>
              </w:rPr>
            </w:pPr>
            <w:r w:rsidRPr="006302C6">
              <w:rPr>
                <w:sz w:val="22"/>
                <w:szCs w:val="22"/>
              </w:rPr>
              <w:t>-.17 (.04)</w:t>
            </w:r>
          </w:p>
        </w:tc>
        <w:tc>
          <w:tcPr>
            <w:tcW w:w="1440" w:type="dxa"/>
            <w:gridSpan w:val="2"/>
            <w:noWrap/>
            <w:vAlign w:val="center"/>
          </w:tcPr>
          <w:p w14:paraId="1051BFBD" w14:textId="77777777" w:rsidR="00DC7EC8" w:rsidRPr="006302C6" w:rsidRDefault="00DC7EC8" w:rsidP="00BF3221">
            <w:pPr>
              <w:jc w:val="center"/>
              <w:rPr>
                <w:sz w:val="22"/>
                <w:szCs w:val="22"/>
              </w:rPr>
            </w:pPr>
            <w:r w:rsidRPr="006302C6">
              <w:rPr>
                <w:sz w:val="22"/>
                <w:szCs w:val="22"/>
              </w:rPr>
              <w:t>[-.25, -.09]</w:t>
            </w:r>
          </w:p>
        </w:tc>
        <w:tc>
          <w:tcPr>
            <w:tcW w:w="1440" w:type="dxa"/>
            <w:gridSpan w:val="2"/>
            <w:vAlign w:val="center"/>
          </w:tcPr>
          <w:p w14:paraId="2B356012" w14:textId="77777777" w:rsidR="00DC7EC8" w:rsidRPr="006302C6" w:rsidRDefault="00DC7EC8" w:rsidP="00BF3221">
            <w:pPr>
              <w:jc w:val="center"/>
              <w:rPr>
                <w:sz w:val="22"/>
                <w:szCs w:val="22"/>
              </w:rPr>
            </w:pPr>
          </w:p>
        </w:tc>
      </w:tr>
      <w:tr w:rsidR="00DC7EC8" w:rsidRPr="006302C6" w14:paraId="12DADE96" w14:textId="77777777" w:rsidTr="00BF3221">
        <w:trPr>
          <w:trHeight w:val="387"/>
          <w:jc w:val="center"/>
        </w:trPr>
        <w:tc>
          <w:tcPr>
            <w:tcW w:w="2340" w:type="dxa"/>
            <w:gridSpan w:val="2"/>
            <w:vMerge/>
            <w:tcBorders>
              <w:bottom w:val="single" w:sz="4" w:space="0" w:color="auto"/>
            </w:tcBorders>
            <w:vAlign w:val="center"/>
          </w:tcPr>
          <w:p w14:paraId="3237E396" w14:textId="77777777" w:rsidR="00DC7EC8" w:rsidRPr="006302C6" w:rsidRDefault="00DC7EC8" w:rsidP="00BF3221">
            <w:pPr>
              <w:jc w:val="center"/>
              <w:rPr>
                <w:sz w:val="22"/>
                <w:szCs w:val="22"/>
              </w:rPr>
            </w:pPr>
          </w:p>
        </w:tc>
        <w:tc>
          <w:tcPr>
            <w:tcW w:w="1800" w:type="dxa"/>
            <w:tcBorders>
              <w:bottom w:val="single" w:sz="4" w:space="0" w:color="auto"/>
            </w:tcBorders>
            <w:noWrap/>
            <w:vAlign w:val="center"/>
            <w:hideMark/>
          </w:tcPr>
          <w:p w14:paraId="2522B8C0" w14:textId="77777777" w:rsidR="00DC7EC8" w:rsidRPr="006302C6" w:rsidRDefault="00DC7EC8" w:rsidP="00BF3221">
            <w:pPr>
              <w:jc w:val="center"/>
              <w:rPr>
                <w:sz w:val="22"/>
                <w:szCs w:val="22"/>
              </w:rPr>
            </w:pPr>
            <w:r w:rsidRPr="006302C6">
              <w:rPr>
                <w:sz w:val="22"/>
                <w:szCs w:val="22"/>
              </w:rPr>
              <w:t>S2</w:t>
            </w:r>
          </w:p>
        </w:tc>
        <w:tc>
          <w:tcPr>
            <w:tcW w:w="1530" w:type="dxa"/>
            <w:gridSpan w:val="3"/>
            <w:tcBorders>
              <w:bottom w:val="single" w:sz="4" w:space="0" w:color="auto"/>
            </w:tcBorders>
            <w:noWrap/>
            <w:vAlign w:val="center"/>
            <w:hideMark/>
          </w:tcPr>
          <w:p w14:paraId="40166DA0" w14:textId="77777777" w:rsidR="00DC7EC8" w:rsidRPr="006302C6" w:rsidRDefault="00DC7EC8" w:rsidP="00BF3221">
            <w:pPr>
              <w:jc w:val="center"/>
              <w:rPr>
                <w:sz w:val="22"/>
                <w:szCs w:val="22"/>
              </w:rPr>
            </w:pPr>
            <w:r w:rsidRPr="006302C6">
              <w:rPr>
                <w:sz w:val="22"/>
                <w:szCs w:val="22"/>
              </w:rPr>
              <w:t>-.18 (.04)</w:t>
            </w:r>
          </w:p>
        </w:tc>
        <w:tc>
          <w:tcPr>
            <w:tcW w:w="1440" w:type="dxa"/>
            <w:gridSpan w:val="2"/>
            <w:tcBorders>
              <w:bottom w:val="single" w:sz="4" w:space="0" w:color="auto"/>
            </w:tcBorders>
            <w:noWrap/>
            <w:vAlign w:val="center"/>
            <w:hideMark/>
          </w:tcPr>
          <w:p w14:paraId="37785EBA" w14:textId="77777777" w:rsidR="00DC7EC8" w:rsidRPr="006302C6" w:rsidRDefault="00DC7EC8" w:rsidP="00BF3221">
            <w:pPr>
              <w:jc w:val="center"/>
              <w:rPr>
                <w:sz w:val="22"/>
                <w:szCs w:val="22"/>
              </w:rPr>
            </w:pPr>
            <w:r w:rsidRPr="006302C6">
              <w:rPr>
                <w:sz w:val="22"/>
                <w:szCs w:val="22"/>
              </w:rPr>
              <w:t>[-.26, -.10]</w:t>
            </w:r>
          </w:p>
        </w:tc>
        <w:tc>
          <w:tcPr>
            <w:tcW w:w="1440" w:type="dxa"/>
            <w:gridSpan w:val="2"/>
            <w:tcBorders>
              <w:bottom w:val="single" w:sz="4" w:space="0" w:color="auto"/>
            </w:tcBorders>
            <w:vAlign w:val="center"/>
          </w:tcPr>
          <w:p w14:paraId="1FD6E9FA" w14:textId="77777777" w:rsidR="00DC7EC8" w:rsidRPr="006302C6" w:rsidRDefault="00DC7EC8" w:rsidP="00BF3221">
            <w:pPr>
              <w:jc w:val="center"/>
              <w:rPr>
                <w:sz w:val="22"/>
                <w:szCs w:val="22"/>
              </w:rPr>
            </w:pPr>
          </w:p>
        </w:tc>
      </w:tr>
      <w:tr w:rsidR="00DC7EC8" w:rsidRPr="006302C6" w14:paraId="25F07662" w14:textId="77777777" w:rsidTr="00BF3221">
        <w:trPr>
          <w:trHeight w:val="436"/>
          <w:jc w:val="center"/>
        </w:trPr>
        <w:tc>
          <w:tcPr>
            <w:tcW w:w="2340" w:type="dxa"/>
            <w:gridSpan w:val="2"/>
            <w:vMerge w:val="restart"/>
            <w:vAlign w:val="center"/>
          </w:tcPr>
          <w:p w14:paraId="7199CDE5" w14:textId="77777777" w:rsidR="00DC7EC8" w:rsidRPr="006302C6" w:rsidRDefault="00DC7EC8" w:rsidP="00BF3221">
            <w:pPr>
              <w:jc w:val="center"/>
              <w:rPr>
                <w:sz w:val="22"/>
                <w:szCs w:val="22"/>
              </w:rPr>
            </w:pPr>
            <w:r w:rsidRPr="006302C6">
              <w:rPr>
                <w:sz w:val="22"/>
                <w:szCs w:val="22"/>
              </w:rPr>
              <w:t>Indirect effect of Condition on Hypocrisy through Guilt</w:t>
            </w:r>
          </w:p>
        </w:tc>
        <w:tc>
          <w:tcPr>
            <w:tcW w:w="1800" w:type="dxa"/>
            <w:noWrap/>
            <w:vAlign w:val="center"/>
          </w:tcPr>
          <w:p w14:paraId="347CCD3E" w14:textId="77777777" w:rsidR="00DC7EC8" w:rsidRPr="006302C6" w:rsidRDefault="00DC7EC8" w:rsidP="00BF3221">
            <w:pPr>
              <w:jc w:val="center"/>
              <w:rPr>
                <w:sz w:val="22"/>
                <w:szCs w:val="22"/>
              </w:rPr>
            </w:pPr>
            <w:r w:rsidRPr="006302C6">
              <w:rPr>
                <w:sz w:val="22"/>
                <w:szCs w:val="22"/>
              </w:rPr>
              <w:t>4</w:t>
            </w:r>
          </w:p>
        </w:tc>
        <w:tc>
          <w:tcPr>
            <w:tcW w:w="1530" w:type="dxa"/>
            <w:gridSpan w:val="3"/>
            <w:noWrap/>
            <w:vAlign w:val="center"/>
          </w:tcPr>
          <w:p w14:paraId="32DA9186" w14:textId="77777777" w:rsidR="00DC7EC8" w:rsidRPr="006302C6" w:rsidRDefault="00DC7EC8" w:rsidP="00BF3221">
            <w:pPr>
              <w:jc w:val="center"/>
              <w:rPr>
                <w:sz w:val="22"/>
                <w:szCs w:val="22"/>
              </w:rPr>
            </w:pPr>
            <w:r w:rsidRPr="006302C6">
              <w:rPr>
                <w:sz w:val="22"/>
                <w:szCs w:val="22"/>
              </w:rPr>
              <w:t>.33 (.05)</w:t>
            </w:r>
          </w:p>
        </w:tc>
        <w:tc>
          <w:tcPr>
            <w:tcW w:w="1440" w:type="dxa"/>
            <w:gridSpan w:val="2"/>
            <w:noWrap/>
            <w:vAlign w:val="center"/>
          </w:tcPr>
          <w:p w14:paraId="060D9EE5" w14:textId="77777777" w:rsidR="00DC7EC8" w:rsidRPr="006302C6" w:rsidRDefault="00DC7EC8" w:rsidP="00BF3221">
            <w:pPr>
              <w:jc w:val="center"/>
              <w:rPr>
                <w:sz w:val="22"/>
                <w:szCs w:val="22"/>
              </w:rPr>
            </w:pPr>
            <w:r w:rsidRPr="006302C6">
              <w:rPr>
                <w:sz w:val="22"/>
                <w:szCs w:val="22"/>
              </w:rPr>
              <w:t>[.24, .43]</w:t>
            </w:r>
          </w:p>
        </w:tc>
        <w:tc>
          <w:tcPr>
            <w:tcW w:w="1440" w:type="dxa"/>
            <w:gridSpan w:val="2"/>
            <w:vAlign w:val="center"/>
          </w:tcPr>
          <w:p w14:paraId="5395692B" w14:textId="77777777" w:rsidR="00DC7EC8" w:rsidRPr="006302C6" w:rsidRDefault="00DC7EC8" w:rsidP="00BF3221">
            <w:pPr>
              <w:jc w:val="center"/>
              <w:rPr>
                <w:sz w:val="22"/>
                <w:szCs w:val="22"/>
              </w:rPr>
            </w:pPr>
          </w:p>
        </w:tc>
      </w:tr>
      <w:tr w:rsidR="00DC7EC8" w:rsidRPr="006302C6" w14:paraId="2C632FF9" w14:textId="77777777" w:rsidTr="00BF3221">
        <w:trPr>
          <w:trHeight w:val="436"/>
          <w:jc w:val="center"/>
        </w:trPr>
        <w:tc>
          <w:tcPr>
            <w:tcW w:w="2340" w:type="dxa"/>
            <w:gridSpan w:val="2"/>
            <w:vMerge/>
            <w:vAlign w:val="center"/>
          </w:tcPr>
          <w:p w14:paraId="14FA4653" w14:textId="77777777" w:rsidR="00DC7EC8" w:rsidRPr="006302C6" w:rsidRDefault="00DC7EC8" w:rsidP="00BF3221">
            <w:pPr>
              <w:jc w:val="center"/>
              <w:rPr>
                <w:sz w:val="22"/>
                <w:szCs w:val="22"/>
              </w:rPr>
            </w:pPr>
          </w:p>
        </w:tc>
        <w:tc>
          <w:tcPr>
            <w:tcW w:w="1800" w:type="dxa"/>
            <w:noWrap/>
            <w:vAlign w:val="center"/>
          </w:tcPr>
          <w:p w14:paraId="6068A4E2" w14:textId="77777777" w:rsidR="00DC7EC8" w:rsidRPr="006302C6" w:rsidRDefault="00DC7EC8" w:rsidP="00BF3221">
            <w:pPr>
              <w:jc w:val="center"/>
              <w:rPr>
                <w:sz w:val="22"/>
                <w:szCs w:val="22"/>
              </w:rPr>
            </w:pPr>
            <w:r w:rsidRPr="006302C6">
              <w:rPr>
                <w:sz w:val="22"/>
                <w:szCs w:val="22"/>
              </w:rPr>
              <w:t>S1</w:t>
            </w:r>
          </w:p>
        </w:tc>
        <w:tc>
          <w:tcPr>
            <w:tcW w:w="1530" w:type="dxa"/>
            <w:gridSpan w:val="3"/>
            <w:noWrap/>
            <w:vAlign w:val="center"/>
          </w:tcPr>
          <w:p w14:paraId="298A5DED" w14:textId="77777777" w:rsidR="00DC7EC8" w:rsidRPr="006302C6" w:rsidRDefault="00DC7EC8" w:rsidP="00BF3221">
            <w:pPr>
              <w:jc w:val="center"/>
              <w:rPr>
                <w:sz w:val="22"/>
                <w:szCs w:val="22"/>
              </w:rPr>
            </w:pPr>
            <w:r w:rsidRPr="006302C6">
              <w:rPr>
                <w:sz w:val="22"/>
                <w:szCs w:val="22"/>
              </w:rPr>
              <w:t>.20 (.04)</w:t>
            </w:r>
          </w:p>
        </w:tc>
        <w:tc>
          <w:tcPr>
            <w:tcW w:w="1440" w:type="dxa"/>
            <w:gridSpan w:val="2"/>
            <w:noWrap/>
            <w:vAlign w:val="center"/>
          </w:tcPr>
          <w:p w14:paraId="3C420F2F" w14:textId="77777777" w:rsidR="00DC7EC8" w:rsidRPr="006302C6" w:rsidRDefault="00DC7EC8" w:rsidP="00BF3221">
            <w:pPr>
              <w:jc w:val="center"/>
              <w:rPr>
                <w:sz w:val="22"/>
                <w:szCs w:val="22"/>
              </w:rPr>
            </w:pPr>
            <w:r w:rsidRPr="006302C6">
              <w:rPr>
                <w:sz w:val="22"/>
                <w:szCs w:val="22"/>
              </w:rPr>
              <w:t>[.13, .29]</w:t>
            </w:r>
          </w:p>
        </w:tc>
        <w:tc>
          <w:tcPr>
            <w:tcW w:w="1440" w:type="dxa"/>
            <w:gridSpan w:val="2"/>
            <w:vAlign w:val="center"/>
          </w:tcPr>
          <w:p w14:paraId="4D4D5FDB" w14:textId="77777777" w:rsidR="00DC7EC8" w:rsidRPr="006302C6" w:rsidRDefault="00DC7EC8" w:rsidP="00BF3221">
            <w:pPr>
              <w:jc w:val="center"/>
              <w:rPr>
                <w:sz w:val="22"/>
                <w:szCs w:val="22"/>
              </w:rPr>
            </w:pPr>
          </w:p>
        </w:tc>
      </w:tr>
      <w:tr w:rsidR="00DC7EC8" w:rsidRPr="006302C6" w14:paraId="1985939A" w14:textId="77777777" w:rsidTr="00BF3221">
        <w:trPr>
          <w:trHeight w:val="436"/>
          <w:jc w:val="center"/>
        </w:trPr>
        <w:tc>
          <w:tcPr>
            <w:tcW w:w="2340" w:type="dxa"/>
            <w:gridSpan w:val="2"/>
            <w:vMerge/>
            <w:tcBorders>
              <w:bottom w:val="single" w:sz="4" w:space="0" w:color="auto"/>
            </w:tcBorders>
            <w:vAlign w:val="center"/>
          </w:tcPr>
          <w:p w14:paraId="74342E02" w14:textId="77777777" w:rsidR="00DC7EC8" w:rsidRPr="006302C6" w:rsidRDefault="00DC7EC8" w:rsidP="00BF3221">
            <w:pPr>
              <w:jc w:val="center"/>
              <w:rPr>
                <w:sz w:val="22"/>
                <w:szCs w:val="22"/>
              </w:rPr>
            </w:pPr>
          </w:p>
        </w:tc>
        <w:tc>
          <w:tcPr>
            <w:tcW w:w="1800" w:type="dxa"/>
            <w:tcBorders>
              <w:bottom w:val="single" w:sz="4" w:space="0" w:color="auto"/>
            </w:tcBorders>
            <w:noWrap/>
            <w:vAlign w:val="center"/>
            <w:hideMark/>
          </w:tcPr>
          <w:p w14:paraId="10D5F8AB" w14:textId="77777777" w:rsidR="00DC7EC8" w:rsidRPr="006302C6" w:rsidRDefault="00DC7EC8" w:rsidP="00BF3221">
            <w:pPr>
              <w:jc w:val="center"/>
              <w:rPr>
                <w:sz w:val="22"/>
                <w:szCs w:val="22"/>
              </w:rPr>
            </w:pPr>
            <w:r w:rsidRPr="006302C6">
              <w:rPr>
                <w:sz w:val="22"/>
                <w:szCs w:val="22"/>
              </w:rPr>
              <w:t>S2</w:t>
            </w:r>
          </w:p>
        </w:tc>
        <w:tc>
          <w:tcPr>
            <w:tcW w:w="1530" w:type="dxa"/>
            <w:gridSpan w:val="3"/>
            <w:tcBorders>
              <w:bottom w:val="single" w:sz="4" w:space="0" w:color="auto"/>
            </w:tcBorders>
            <w:noWrap/>
            <w:vAlign w:val="center"/>
            <w:hideMark/>
          </w:tcPr>
          <w:p w14:paraId="7BB167FF" w14:textId="77777777" w:rsidR="00DC7EC8" w:rsidRPr="006302C6" w:rsidRDefault="00DC7EC8" w:rsidP="00BF3221">
            <w:pPr>
              <w:jc w:val="center"/>
              <w:rPr>
                <w:sz w:val="22"/>
                <w:szCs w:val="22"/>
              </w:rPr>
            </w:pPr>
            <w:r w:rsidRPr="006302C6">
              <w:rPr>
                <w:sz w:val="22"/>
                <w:szCs w:val="22"/>
              </w:rPr>
              <w:t>.12 (.03)</w:t>
            </w:r>
          </w:p>
        </w:tc>
        <w:tc>
          <w:tcPr>
            <w:tcW w:w="1440" w:type="dxa"/>
            <w:gridSpan w:val="2"/>
            <w:tcBorders>
              <w:bottom w:val="single" w:sz="4" w:space="0" w:color="auto"/>
            </w:tcBorders>
            <w:noWrap/>
            <w:vAlign w:val="center"/>
            <w:hideMark/>
          </w:tcPr>
          <w:p w14:paraId="5FEFA476" w14:textId="77777777" w:rsidR="00DC7EC8" w:rsidRPr="006302C6" w:rsidRDefault="00DC7EC8" w:rsidP="00BF3221">
            <w:pPr>
              <w:jc w:val="center"/>
              <w:rPr>
                <w:sz w:val="22"/>
                <w:szCs w:val="22"/>
              </w:rPr>
            </w:pPr>
            <w:r w:rsidRPr="006302C6">
              <w:rPr>
                <w:sz w:val="22"/>
                <w:szCs w:val="22"/>
              </w:rPr>
              <w:t>[.07, .18]</w:t>
            </w:r>
          </w:p>
        </w:tc>
        <w:tc>
          <w:tcPr>
            <w:tcW w:w="1440" w:type="dxa"/>
            <w:gridSpan w:val="2"/>
            <w:tcBorders>
              <w:bottom w:val="single" w:sz="4" w:space="0" w:color="auto"/>
            </w:tcBorders>
            <w:vAlign w:val="center"/>
          </w:tcPr>
          <w:p w14:paraId="07852268" w14:textId="77777777" w:rsidR="00DC7EC8" w:rsidRPr="006302C6" w:rsidRDefault="00DC7EC8" w:rsidP="00BF3221">
            <w:pPr>
              <w:jc w:val="center"/>
              <w:rPr>
                <w:sz w:val="22"/>
                <w:szCs w:val="22"/>
              </w:rPr>
            </w:pPr>
          </w:p>
        </w:tc>
      </w:tr>
      <w:tr w:rsidR="00DC7EC8" w:rsidRPr="006302C6" w14:paraId="2BDEB969" w14:textId="77777777" w:rsidTr="00BF3221">
        <w:trPr>
          <w:trHeight w:val="466"/>
          <w:jc w:val="center"/>
        </w:trPr>
        <w:tc>
          <w:tcPr>
            <w:tcW w:w="2340" w:type="dxa"/>
            <w:gridSpan w:val="2"/>
            <w:vMerge w:val="restart"/>
            <w:tcBorders>
              <w:top w:val="single" w:sz="4" w:space="0" w:color="auto"/>
              <w:bottom w:val="single" w:sz="4" w:space="0" w:color="auto"/>
            </w:tcBorders>
            <w:noWrap/>
            <w:vAlign w:val="center"/>
            <w:hideMark/>
          </w:tcPr>
          <w:p w14:paraId="347C27AE" w14:textId="77777777" w:rsidR="00DC7EC8" w:rsidRPr="006302C6" w:rsidRDefault="00DC7EC8" w:rsidP="00BF3221">
            <w:pPr>
              <w:jc w:val="center"/>
              <w:rPr>
                <w:sz w:val="22"/>
                <w:szCs w:val="22"/>
              </w:rPr>
            </w:pPr>
            <w:r w:rsidRPr="006302C6">
              <w:rPr>
                <w:sz w:val="22"/>
                <w:szCs w:val="22"/>
              </w:rPr>
              <w:t>Serial indirect effect of Condition on Praise through Guilt and Hypocrisy</w:t>
            </w:r>
          </w:p>
        </w:tc>
        <w:tc>
          <w:tcPr>
            <w:tcW w:w="1800" w:type="dxa"/>
            <w:tcBorders>
              <w:top w:val="single" w:sz="4" w:space="0" w:color="auto"/>
            </w:tcBorders>
            <w:noWrap/>
            <w:vAlign w:val="center"/>
            <w:hideMark/>
          </w:tcPr>
          <w:p w14:paraId="1A0B028C" w14:textId="77777777" w:rsidR="00DC7EC8" w:rsidRPr="006302C6" w:rsidRDefault="00DC7EC8" w:rsidP="00BF3221">
            <w:pPr>
              <w:jc w:val="center"/>
              <w:rPr>
                <w:sz w:val="22"/>
                <w:szCs w:val="22"/>
              </w:rPr>
            </w:pPr>
            <w:r w:rsidRPr="006302C6">
              <w:rPr>
                <w:sz w:val="22"/>
                <w:szCs w:val="22"/>
              </w:rPr>
              <w:t>4</w:t>
            </w:r>
          </w:p>
        </w:tc>
        <w:tc>
          <w:tcPr>
            <w:tcW w:w="1530" w:type="dxa"/>
            <w:gridSpan w:val="3"/>
            <w:tcBorders>
              <w:top w:val="single" w:sz="4" w:space="0" w:color="auto"/>
            </w:tcBorders>
            <w:noWrap/>
            <w:vAlign w:val="center"/>
            <w:hideMark/>
          </w:tcPr>
          <w:p w14:paraId="336D8183" w14:textId="77777777" w:rsidR="00DC7EC8" w:rsidRPr="006302C6" w:rsidRDefault="00DC7EC8" w:rsidP="00BF3221">
            <w:pPr>
              <w:jc w:val="center"/>
              <w:rPr>
                <w:sz w:val="22"/>
                <w:szCs w:val="22"/>
              </w:rPr>
            </w:pPr>
            <w:r w:rsidRPr="006302C6">
              <w:rPr>
                <w:sz w:val="22"/>
                <w:szCs w:val="22"/>
              </w:rPr>
              <w:t>-.19 (.03)</w:t>
            </w:r>
          </w:p>
        </w:tc>
        <w:tc>
          <w:tcPr>
            <w:tcW w:w="1440" w:type="dxa"/>
            <w:gridSpan w:val="2"/>
            <w:tcBorders>
              <w:top w:val="single" w:sz="4" w:space="0" w:color="auto"/>
            </w:tcBorders>
            <w:noWrap/>
            <w:vAlign w:val="center"/>
            <w:hideMark/>
          </w:tcPr>
          <w:p w14:paraId="0B0E5177" w14:textId="77777777" w:rsidR="00DC7EC8" w:rsidRPr="006302C6" w:rsidRDefault="00DC7EC8" w:rsidP="00BF3221">
            <w:pPr>
              <w:jc w:val="center"/>
              <w:rPr>
                <w:sz w:val="22"/>
                <w:szCs w:val="22"/>
              </w:rPr>
            </w:pPr>
            <w:r w:rsidRPr="006302C6">
              <w:rPr>
                <w:sz w:val="22"/>
                <w:szCs w:val="22"/>
              </w:rPr>
              <w:t>[-.26, -.13]</w:t>
            </w:r>
          </w:p>
        </w:tc>
        <w:tc>
          <w:tcPr>
            <w:tcW w:w="1440" w:type="dxa"/>
            <w:gridSpan w:val="2"/>
            <w:tcBorders>
              <w:top w:val="single" w:sz="4" w:space="0" w:color="auto"/>
            </w:tcBorders>
            <w:vAlign w:val="center"/>
          </w:tcPr>
          <w:p w14:paraId="3F57F1A9" w14:textId="77777777" w:rsidR="00DC7EC8" w:rsidRPr="006302C6" w:rsidRDefault="00DC7EC8" w:rsidP="00BF3221">
            <w:pPr>
              <w:jc w:val="center"/>
              <w:rPr>
                <w:sz w:val="22"/>
                <w:szCs w:val="22"/>
              </w:rPr>
            </w:pPr>
          </w:p>
        </w:tc>
      </w:tr>
      <w:tr w:rsidR="00DC7EC8" w:rsidRPr="006302C6" w14:paraId="332BB668" w14:textId="77777777" w:rsidTr="00BF3221">
        <w:trPr>
          <w:trHeight w:val="466"/>
          <w:jc w:val="center"/>
        </w:trPr>
        <w:tc>
          <w:tcPr>
            <w:tcW w:w="2340" w:type="dxa"/>
            <w:gridSpan w:val="2"/>
            <w:vMerge/>
            <w:tcBorders>
              <w:bottom w:val="single" w:sz="4" w:space="0" w:color="auto"/>
            </w:tcBorders>
            <w:noWrap/>
            <w:hideMark/>
          </w:tcPr>
          <w:p w14:paraId="1A7BC2E5" w14:textId="77777777" w:rsidR="00DC7EC8" w:rsidRPr="006302C6" w:rsidRDefault="00DC7EC8" w:rsidP="00BF3221">
            <w:pPr>
              <w:rPr>
                <w:sz w:val="22"/>
                <w:szCs w:val="22"/>
              </w:rPr>
            </w:pPr>
          </w:p>
        </w:tc>
        <w:tc>
          <w:tcPr>
            <w:tcW w:w="1800" w:type="dxa"/>
            <w:noWrap/>
            <w:vAlign w:val="center"/>
            <w:hideMark/>
          </w:tcPr>
          <w:p w14:paraId="18F08530" w14:textId="77777777" w:rsidR="00DC7EC8" w:rsidRPr="006302C6" w:rsidRDefault="00DC7EC8" w:rsidP="00BF3221">
            <w:pPr>
              <w:jc w:val="center"/>
              <w:rPr>
                <w:sz w:val="22"/>
                <w:szCs w:val="22"/>
              </w:rPr>
            </w:pPr>
            <w:r w:rsidRPr="006302C6">
              <w:rPr>
                <w:sz w:val="22"/>
                <w:szCs w:val="22"/>
              </w:rPr>
              <w:t>S1</w:t>
            </w:r>
          </w:p>
        </w:tc>
        <w:tc>
          <w:tcPr>
            <w:tcW w:w="1530" w:type="dxa"/>
            <w:gridSpan w:val="3"/>
            <w:noWrap/>
            <w:vAlign w:val="center"/>
            <w:hideMark/>
          </w:tcPr>
          <w:p w14:paraId="5E324C8A" w14:textId="77777777" w:rsidR="00DC7EC8" w:rsidRPr="006302C6" w:rsidRDefault="00DC7EC8" w:rsidP="00BF3221">
            <w:pPr>
              <w:jc w:val="center"/>
              <w:rPr>
                <w:sz w:val="22"/>
                <w:szCs w:val="22"/>
              </w:rPr>
            </w:pPr>
            <w:r w:rsidRPr="006302C6">
              <w:rPr>
                <w:sz w:val="22"/>
                <w:szCs w:val="22"/>
              </w:rPr>
              <w:t>-.10 (.02)</w:t>
            </w:r>
          </w:p>
        </w:tc>
        <w:tc>
          <w:tcPr>
            <w:tcW w:w="1440" w:type="dxa"/>
            <w:gridSpan w:val="2"/>
            <w:noWrap/>
            <w:vAlign w:val="center"/>
            <w:hideMark/>
          </w:tcPr>
          <w:p w14:paraId="4AAF3C9F" w14:textId="77777777" w:rsidR="00DC7EC8" w:rsidRPr="006302C6" w:rsidRDefault="00DC7EC8" w:rsidP="00BF3221">
            <w:pPr>
              <w:jc w:val="center"/>
              <w:rPr>
                <w:sz w:val="22"/>
                <w:szCs w:val="22"/>
              </w:rPr>
            </w:pPr>
            <w:r w:rsidRPr="006302C6">
              <w:rPr>
                <w:sz w:val="22"/>
                <w:szCs w:val="22"/>
              </w:rPr>
              <w:t>[-.14, -.06]</w:t>
            </w:r>
          </w:p>
        </w:tc>
        <w:tc>
          <w:tcPr>
            <w:tcW w:w="1440" w:type="dxa"/>
            <w:gridSpan w:val="2"/>
            <w:vAlign w:val="center"/>
          </w:tcPr>
          <w:p w14:paraId="3FB58E95" w14:textId="77777777" w:rsidR="00DC7EC8" w:rsidRPr="006302C6" w:rsidRDefault="00DC7EC8" w:rsidP="00BF3221">
            <w:pPr>
              <w:jc w:val="center"/>
              <w:rPr>
                <w:sz w:val="22"/>
                <w:szCs w:val="22"/>
              </w:rPr>
            </w:pPr>
          </w:p>
        </w:tc>
      </w:tr>
      <w:tr w:rsidR="00DC7EC8" w:rsidRPr="006302C6" w14:paraId="247ECF82" w14:textId="77777777" w:rsidTr="00BF3221">
        <w:trPr>
          <w:trHeight w:val="466"/>
          <w:jc w:val="center"/>
        </w:trPr>
        <w:tc>
          <w:tcPr>
            <w:tcW w:w="2340" w:type="dxa"/>
            <w:gridSpan w:val="2"/>
            <w:vMerge/>
            <w:tcBorders>
              <w:bottom w:val="single" w:sz="4" w:space="0" w:color="auto"/>
            </w:tcBorders>
            <w:noWrap/>
            <w:hideMark/>
          </w:tcPr>
          <w:p w14:paraId="2F018A2D" w14:textId="77777777" w:rsidR="00DC7EC8" w:rsidRPr="006302C6" w:rsidRDefault="00DC7EC8" w:rsidP="00BF3221">
            <w:pPr>
              <w:rPr>
                <w:sz w:val="22"/>
                <w:szCs w:val="22"/>
              </w:rPr>
            </w:pPr>
          </w:p>
        </w:tc>
        <w:tc>
          <w:tcPr>
            <w:tcW w:w="1800" w:type="dxa"/>
            <w:tcBorders>
              <w:bottom w:val="single" w:sz="4" w:space="0" w:color="auto"/>
            </w:tcBorders>
            <w:noWrap/>
            <w:vAlign w:val="center"/>
            <w:hideMark/>
          </w:tcPr>
          <w:p w14:paraId="691EA461" w14:textId="77777777" w:rsidR="00DC7EC8" w:rsidRPr="006302C6" w:rsidRDefault="00DC7EC8" w:rsidP="00BF3221">
            <w:pPr>
              <w:jc w:val="center"/>
              <w:rPr>
                <w:sz w:val="22"/>
                <w:szCs w:val="22"/>
              </w:rPr>
            </w:pPr>
            <w:r w:rsidRPr="006302C6">
              <w:rPr>
                <w:sz w:val="22"/>
                <w:szCs w:val="22"/>
              </w:rPr>
              <w:t>S2</w:t>
            </w:r>
          </w:p>
        </w:tc>
        <w:tc>
          <w:tcPr>
            <w:tcW w:w="1530" w:type="dxa"/>
            <w:gridSpan w:val="3"/>
            <w:tcBorders>
              <w:bottom w:val="single" w:sz="4" w:space="0" w:color="auto"/>
            </w:tcBorders>
            <w:noWrap/>
            <w:vAlign w:val="center"/>
            <w:hideMark/>
          </w:tcPr>
          <w:p w14:paraId="57951ABE" w14:textId="77777777" w:rsidR="00DC7EC8" w:rsidRPr="006302C6" w:rsidRDefault="00DC7EC8" w:rsidP="00BF3221">
            <w:pPr>
              <w:jc w:val="center"/>
              <w:rPr>
                <w:sz w:val="22"/>
                <w:szCs w:val="22"/>
              </w:rPr>
            </w:pPr>
            <w:r w:rsidRPr="006302C6">
              <w:rPr>
                <w:sz w:val="22"/>
                <w:szCs w:val="22"/>
              </w:rPr>
              <w:t>-.07 (.02)</w:t>
            </w:r>
          </w:p>
        </w:tc>
        <w:tc>
          <w:tcPr>
            <w:tcW w:w="1440" w:type="dxa"/>
            <w:gridSpan w:val="2"/>
            <w:tcBorders>
              <w:bottom w:val="single" w:sz="4" w:space="0" w:color="auto"/>
            </w:tcBorders>
            <w:noWrap/>
            <w:vAlign w:val="center"/>
            <w:hideMark/>
          </w:tcPr>
          <w:p w14:paraId="0E2FCE62" w14:textId="77777777" w:rsidR="00DC7EC8" w:rsidRPr="006302C6" w:rsidRDefault="00DC7EC8" w:rsidP="00BF3221">
            <w:pPr>
              <w:jc w:val="center"/>
              <w:rPr>
                <w:sz w:val="22"/>
                <w:szCs w:val="22"/>
              </w:rPr>
            </w:pPr>
            <w:r w:rsidRPr="006302C6">
              <w:rPr>
                <w:sz w:val="22"/>
                <w:szCs w:val="22"/>
              </w:rPr>
              <w:t>[-.11, -.04]</w:t>
            </w:r>
          </w:p>
        </w:tc>
        <w:tc>
          <w:tcPr>
            <w:tcW w:w="1440" w:type="dxa"/>
            <w:gridSpan w:val="2"/>
            <w:tcBorders>
              <w:bottom w:val="single" w:sz="4" w:space="0" w:color="auto"/>
            </w:tcBorders>
            <w:vAlign w:val="center"/>
          </w:tcPr>
          <w:p w14:paraId="5B0D3388" w14:textId="77777777" w:rsidR="00DC7EC8" w:rsidRPr="006302C6" w:rsidRDefault="00DC7EC8" w:rsidP="00BF3221">
            <w:pPr>
              <w:jc w:val="center"/>
              <w:rPr>
                <w:sz w:val="22"/>
                <w:szCs w:val="22"/>
              </w:rPr>
            </w:pPr>
          </w:p>
        </w:tc>
      </w:tr>
      <w:tr w:rsidR="00DC7EC8" w:rsidRPr="006302C6" w14:paraId="606175A0" w14:textId="77777777" w:rsidTr="00BF3221">
        <w:trPr>
          <w:trHeight w:val="466"/>
          <w:jc w:val="center"/>
        </w:trPr>
        <w:tc>
          <w:tcPr>
            <w:tcW w:w="2340" w:type="dxa"/>
            <w:gridSpan w:val="2"/>
            <w:vMerge w:val="restart"/>
            <w:tcBorders>
              <w:top w:val="single" w:sz="4" w:space="0" w:color="auto"/>
            </w:tcBorders>
            <w:noWrap/>
            <w:vAlign w:val="center"/>
          </w:tcPr>
          <w:p w14:paraId="2FEB85AB" w14:textId="77777777" w:rsidR="00DC7EC8" w:rsidRPr="006302C6" w:rsidRDefault="00DC7EC8" w:rsidP="00BF3221">
            <w:pPr>
              <w:jc w:val="center"/>
              <w:rPr>
                <w:sz w:val="22"/>
                <w:szCs w:val="22"/>
              </w:rPr>
            </w:pPr>
            <w:r w:rsidRPr="006302C6">
              <w:rPr>
                <w:sz w:val="22"/>
                <w:szCs w:val="22"/>
              </w:rPr>
              <w:t>Serial indirect effect of Condition on Praise through Undeserved Benefits and Hypocrisy</w:t>
            </w:r>
          </w:p>
        </w:tc>
        <w:tc>
          <w:tcPr>
            <w:tcW w:w="1800" w:type="dxa"/>
            <w:vMerge w:val="restart"/>
            <w:tcBorders>
              <w:top w:val="single" w:sz="4" w:space="0" w:color="auto"/>
            </w:tcBorders>
            <w:noWrap/>
            <w:vAlign w:val="center"/>
          </w:tcPr>
          <w:p w14:paraId="7973C9FC" w14:textId="77777777" w:rsidR="00DC7EC8" w:rsidRPr="006302C6" w:rsidRDefault="00DC7EC8" w:rsidP="00BF3221">
            <w:pPr>
              <w:jc w:val="center"/>
              <w:rPr>
                <w:sz w:val="22"/>
                <w:szCs w:val="22"/>
              </w:rPr>
            </w:pPr>
            <w:r w:rsidRPr="006302C6">
              <w:rPr>
                <w:sz w:val="22"/>
                <w:szCs w:val="22"/>
              </w:rPr>
              <w:t>5</w:t>
            </w:r>
          </w:p>
        </w:tc>
        <w:tc>
          <w:tcPr>
            <w:tcW w:w="1530" w:type="dxa"/>
            <w:gridSpan w:val="3"/>
            <w:vMerge w:val="restart"/>
            <w:tcBorders>
              <w:top w:val="single" w:sz="4" w:space="0" w:color="auto"/>
            </w:tcBorders>
            <w:noWrap/>
            <w:vAlign w:val="center"/>
          </w:tcPr>
          <w:p w14:paraId="6A18B2B8" w14:textId="77777777" w:rsidR="00DC7EC8" w:rsidRPr="006302C6" w:rsidRDefault="00DC7EC8" w:rsidP="00BF3221">
            <w:pPr>
              <w:jc w:val="center"/>
              <w:rPr>
                <w:sz w:val="22"/>
                <w:szCs w:val="22"/>
              </w:rPr>
            </w:pPr>
            <w:r w:rsidRPr="006302C6">
              <w:rPr>
                <w:sz w:val="22"/>
                <w:szCs w:val="22"/>
              </w:rPr>
              <w:t>-.12 (.01)</w:t>
            </w:r>
          </w:p>
        </w:tc>
        <w:tc>
          <w:tcPr>
            <w:tcW w:w="1440" w:type="dxa"/>
            <w:gridSpan w:val="2"/>
            <w:vMerge w:val="restart"/>
            <w:tcBorders>
              <w:top w:val="single" w:sz="4" w:space="0" w:color="auto"/>
            </w:tcBorders>
            <w:noWrap/>
            <w:vAlign w:val="center"/>
          </w:tcPr>
          <w:p w14:paraId="508D2585" w14:textId="77777777" w:rsidR="00DC7EC8" w:rsidRPr="006302C6" w:rsidRDefault="00DC7EC8" w:rsidP="00BF3221">
            <w:pPr>
              <w:jc w:val="center"/>
              <w:rPr>
                <w:sz w:val="22"/>
                <w:szCs w:val="22"/>
              </w:rPr>
            </w:pPr>
            <w:r w:rsidRPr="006302C6">
              <w:rPr>
                <w:sz w:val="22"/>
                <w:szCs w:val="22"/>
              </w:rPr>
              <w:t>[-.15, -.10]</w:t>
            </w:r>
          </w:p>
        </w:tc>
        <w:tc>
          <w:tcPr>
            <w:tcW w:w="1440" w:type="dxa"/>
            <w:gridSpan w:val="2"/>
            <w:tcBorders>
              <w:top w:val="single" w:sz="4" w:space="0" w:color="auto"/>
            </w:tcBorders>
          </w:tcPr>
          <w:p w14:paraId="51E52FA4" w14:textId="77777777" w:rsidR="00DC7EC8" w:rsidRPr="006302C6" w:rsidRDefault="00DC7EC8" w:rsidP="00BF3221">
            <w:pPr>
              <w:jc w:val="center"/>
              <w:rPr>
                <w:sz w:val="22"/>
                <w:szCs w:val="22"/>
              </w:rPr>
            </w:pPr>
          </w:p>
        </w:tc>
      </w:tr>
      <w:tr w:rsidR="00DC7EC8" w:rsidRPr="006302C6" w14:paraId="0D9A6C75" w14:textId="77777777" w:rsidTr="00BF3221">
        <w:trPr>
          <w:trHeight w:val="466"/>
          <w:jc w:val="center"/>
        </w:trPr>
        <w:tc>
          <w:tcPr>
            <w:tcW w:w="2340" w:type="dxa"/>
            <w:gridSpan w:val="2"/>
            <w:vMerge/>
            <w:noWrap/>
          </w:tcPr>
          <w:p w14:paraId="15EA6D2B" w14:textId="77777777" w:rsidR="00DC7EC8" w:rsidRPr="006302C6" w:rsidRDefault="00DC7EC8" w:rsidP="00BF3221">
            <w:pPr>
              <w:rPr>
                <w:sz w:val="22"/>
                <w:szCs w:val="22"/>
              </w:rPr>
            </w:pPr>
          </w:p>
        </w:tc>
        <w:tc>
          <w:tcPr>
            <w:tcW w:w="1800" w:type="dxa"/>
            <w:vMerge/>
            <w:noWrap/>
            <w:vAlign w:val="center"/>
          </w:tcPr>
          <w:p w14:paraId="5D6ACFA1" w14:textId="77777777" w:rsidR="00DC7EC8" w:rsidRPr="006302C6" w:rsidRDefault="00DC7EC8" w:rsidP="00BF3221">
            <w:pPr>
              <w:jc w:val="center"/>
              <w:rPr>
                <w:sz w:val="22"/>
                <w:szCs w:val="22"/>
              </w:rPr>
            </w:pPr>
          </w:p>
        </w:tc>
        <w:tc>
          <w:tcPr>
            <w:tcW w:w="1530" w:type="dxa"/>
            <w:gridSpan w:val="3"/>
            <w:vMerge/>
            <w:noWrap/>
            <w:vAlign w:val="center"/>
          </w:tcPr>
          <w:p w14:paraId="65AC387D" w14:textId="77777777" w:rsidR="00DC7EC8" w:rsidRPr="006302C6" w:rsidRDefault="00DC7EC8" w:rsidP="00BF3221">
            <w:pPr>
              <w:jc w:val="center"/>
              <w:rPr>
                <w:sz w:val="22"/>
                <w:szCs w:val="22"/>
              </w:rPr>
            </w:pPr>
          </w:p>
        </w:tc>
        <w:tc>
          <w:tcPr>
            <w:tcW w:w="1440" w:type="dxa"/>
            <w:gridSpan w:val="2"/>
            <w:vMerge/>
            <w:noWrap/>
            <w:vAlign w:val="center"/>
          </w:tcPr>
          <w:p w14:paraId="1B000DEC" w14:textId="77777777" w:rsidR="00DC7EC8" w:rsidRPr="006302C6" w:rsidRDefault="00DC7EC8" w:rsidP="00BF3221">
            <w:pPr>
              <w:jc w:val="center"/>
              <w:rPr>
                <w:sz w:val="22"/>
                <w:szCs w:val="22"/>
              </w:rPr>
            </w:pPr>
          </w:p>
        </w:tc>
        <w:tc>
          <w:tcPr>
            <w:tcW w:w="1440" w:type="dxa"/>
            <w:gridSpan w:val="2"/>
          </w:tcPr>
          <w:p w14:paraId="6C22C989" w14:textId="77777777" w:rsidR="00DC7EC8" w:rsidRPr="006302C6" w:rsidRDefault="00DC7EC8" w:rsidP="00BF3221">
            <w:pPr>
              <w:jc w:val="center"/>
              <w:rPr>
                <w:sz w:val="22"/>
                <w:szCs w:val="22"/>
              </w:rPr>
            </w:pPr>
          </w:p>
        </w:tc>
      </w:tr>
      <w:tr w:rsidR="00DC7EC8" w:rsidRPr="006302C6" w14:paraId="5B0A9C6F" w14:textId="77777777" w:rsidTr="00BF3221">
        <w:trPr>
          <w:trHeight w:val="466"/>
          <w:jc w:val="center"/>
        </w:trPr>
        <w:tc>
          <w:tcPr>
            <w:tcW w:w="2340" w:type="dxa"/>
            <w:gridSpan w:val="2"/>
            <w:vMerge/>
            <w:tcBorders>
              <w:bottom w:val="single" w:sz="4" w:space="0" w:color="auto"/>
            </w:tcBorders>
            <w:noWrap/>
          </w:tcPr>
          <w:p w14:paraId="783F7654" w14:textId="77777777" w:rsidR="00DC7EC8" w:rsidRPr="006302C6" w:rsidRDefault="00DC7EC8" w:rsidP="00BF3221">
            <w:pPr>
              <w:rPr>
                <w:sz w:val="22"/>
                <w:szCs w:val="22"/>
              </w:rPr>
            </w:pPr>
          </w:p>
        </w:tc>
        <w:tc>
          <w:tcPr>
            <w:tcW w:w="1800" w:type="dxa"/>
            <w:vMerge/>
            <w:tcBorders>
              <w:bottom w:val="single" w:sz="4" w:space="0" w:color="auto"/>
            </w:tcBorders>
            <w:noWrap/>
            <w:vAlign w:val="center"/>
          </w:tcPr>
          <w:p w14:paraId="35AB6CB4" w14:textId="77777777" w:rsidR="00DC7EC8" w:rsidRPr="006302C6" w:rsidRDefault="00DC7EC8" w:rsidP="00BF3221">
            <w:pPr>
              <w:jc w:val="center"/>
              <w:rPr>
                <w:sz w:val="22"/>
                <w:szCs w:val="22"/>
              </w:rPr>
            </w:pPr>
          </w:p>
        </w:tc>
        <w:tc>
          <w:tcPr>
            <w:tcW w:w="1530" w:type="dxa"/>
            <w:gridSpan w:val="3"/>
            <w:vMerge/>
            <w:tcBorders>
              <w:bottom w:val="single" w:sz="4" w:space="0" w:color="auto"/>
            </w:tcBorders>
            <w:noWrap/>
            <w:vAlign w:val="center"/>
          </w:tcPr>
          <w:p w14:paraId="0C75F65B" w14:textId="77777777" w:rsidR="00DC7EC8" w:rsidRPr="006302C6" w:rsidRDefault="00DC7EC8" w:rsidP="00BF3221">
            <w:pPr>
              <w:jc w:val="center"/>
              <w:rPr>
                <w:sz w:val="22"/>
                <w:szCs w:val="22"/>
              </w:rPr>
            </w:pPr>
          </w:p>
        </w:tc>
        <w:tc>
          <w:tcPr>
            <w:tcW w:w="1440" w:type="dxa"/>
            <w:gridSpan w:val="2"/>
            <w:vMerge/>
            <w:tcBorders>
              <w:bottom w:val="single" w:sz="4" w:space="0" w:color="auto"/>
            </w:tcBorders>
            <w:noWrap/>
            <w:vAlign w:val="center"/>
          </w:tcPr>
          <w:p w14:paraId="2478C70B" w14:textId="77777777" w:rsidR="00DC7EC8" w:rsidRPr="006302C6" w:rsidRDefault="00DC7EC8" w:rsidP="00BF3221">
            <w:pPr>
              <w:jc w:val="center"/>
              <w:rPr>
                <w:sz w:val="22"/>
                <w:szCs w:val="22"/>
              </w:rPr>
            </w:pPr>
          </w:p>
        </w:tc>
        <w:tc>
          <w:tcPr>
            <w:tcW w:w="1440" w:type="dxa"/>
            <w:gridSpan w:val="2"/>
            <w:tcBorders>
              <w:bottom w:val="single" w:sz="4" w:space="0" w:color="auto"/>
            </w:tcBorders>
          </w:tcPr>
          <w:p w14:paraId="4878BD7F" w14:textId="77777777" w:rsidR="00DC7EC8" w:rsidRPr="006302C6" w:rsidRDefault="00DC7EC8" w:rsidP="00BF3221">
            <w:pPr>
              <w:jc w:val="center"/>
              <w:rPr>
                <w:sz w:val="22"/>
                <w:szCs w:val="22"/>
              </w:rPr>
            </w:pPr>
          </w:p>
        </w:tc>
      </w:tr>
    </w:tbl>
    <w:p w14:paraId="41202C5C" w14:textId="77777777" w:rsidR="00DC7EC8" w:rsidRPr="006302C6" w:rsidRDefault="00DC7EC8" w:rsidP="00DC7EC8">
      <w:pPr>
        <w:rPr>
          <w:b/>
        </w:rPr>
      </w:pPr>
    </w:p>
    <w:p w14:paraId="0A529DB1" w14:textId="77777777" w:rsidR="00DC7EC8" w:rsidRPr="006302C6" w:rsidRDefault="00DC7EC8" w:rsidP="00DC7EC8">
      <w:r w:rsidRPr="006302C6">
        <w:rPr>
          <w:i/>
          <w:iCs/>
        </w:rPr>
        <w:t>Note</w:t>
      </w:r>
      <w:r w:rsidRPr="006302C6">
        <w:t xml:space="preserve">: Standard errors reported in parentheses. For clarity in this table, Study 5 comparisons depict the comparison of means between the successful moral cleansing (i.e., guilt-relief) condition and control condition. Because Supplementary Study S1 included two measures of praise (hypocrisy of work and of charitable behavior), we report the measure about hypocrisy judgments for the target’s charitable behaviors. *The test statistic is </w:t>
      </w:r>
      <w:r w:rsidRPr="006302C6">
        <w:rPr>
          <w:i/>
        </w:rPr>
        <w:t xml:space="preserve">z </w:t>
      </w:r>
      <w:r w:rsidRPr="006302C6">
        <w:t xml:space="preserve">in Study 3 because our analysis was a mixed model, and </w:t>
      </w:r>
      <w:r w:rsidRPr="006302C6">
        <w:rPr>
          <w:i/>
        </w:rPr>
        <w:t xml:space="preserve">t </w:t>
      </w:r>
      <w:r w:rsidRPr="006302C6">
        <w:t>in all other studies.</w:t>
      </w:r>
    </w:p>
    <w:p w14:paraId="1E7841BB" w14:textId="77777777" w:rsidR="00DC7EC8" w:rsidRPr="006302C6" w:rsidRDefault="00DC7EC8" w:rsidP="00DC7EC8">
      <w:pPr>
        <w:rPr>
          <w:b/>
        </w:rPr>
      </w:pPr>
      <w:r w:rsidRPr="006302C6">
        <w:rPr>
          <w:b/>
        </w:rPr>
        <w:lastRenderedPageBreak/>
        <w:t xml:space="preserve">Table 2. </w:t>
      </w:r>
      <w:r w:rsidRPr="006302C6">
        <w:t xml:space="preserve">Means and Standard Deviations of Focal Measures, Studies 1-4, S1-S2. </w:t>
      </w:r>
    </w:p>
    <w:p w14:paraId="067E5FC7" w14:textId="77777777" w:rsidR="00DC7EC8" w:rsidRPr="006302C6" w:rsidRDefault="00DC7EC8" w:rsidP="00DC7EC8">
      <w:pPr>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17"/>
        <w:gridCol w:w="1973"/>
        <w:gridCol w:w="1865"/>
        <w:gridCol w:w="1212"/>
        <w:gridCol w:w="1063"/>
        <w:gridCol w:w="1505"/>
      </w:tblGrid>
      <w:tr w:rsidR="00DC7EC8" w:rsidRPr="006302C6" w14:paraId="5866428B" w14:textId="77777777" w:rsidTr="00BF3221">
        <w:trPr>
          <w:trHeight w:val="485"/>
        </w:trPr>
        <w:tc>
          <w:tcPr>
            <w:tcW w:w="2162" w:type="dxa"/>
            <w:gridSpan w:val="2"/>
            <w:tcBorders>
              <w:top w:val="single" w:sz="4" w:space="0" w:color="auto"/>
              <w:left w:val="nil"/>
              <w:bottom w:val="single" w:sz="4" w:space="0" w:color="auto"/>
              <w:right w:val="nil"/>
            </w:tcBorders>
            <w:shd w:val="clear" w:color="auto" w:fill="auto"/>
            <w:noWrap/>
            <w:vAlign w:val="center"/>
            <w:hideMark/>
          </w:tcPr>
          <w:p w14:paraId="392D1BA7" w14:textId="77777777" w:rsidR="00DC7EC8" w:rsidRPr="006302C6" w:rsidRDefault="00DC7EC8" w:rsidP="00BF3221">
            <w:pPr>
              <w:jc w:val="center"/>
              <w:rPr>
                <w:rFonts w:eastAsia="Times New Roman"/>
                <w:color w:val="000000"/>
                <w:sz w:val="22"/>
                <w:szCs w:val="22"/>
              </w:rPr>
            </w:pPr>
          </w:p>
        </w:tc>
        <w:tc>
          <w:tcPr>
            <w:tcW w:w="3838" w:type="dxa"/>
            <w:gridSpan w:val="2"/>
            <w:tcBorders>
              <w:top w:val="single" w:sz="4" w:space="0" w:color="auto"/>
              <w:left w:val="nil"/>
              <w:bottom w:val="single" w:sz="4" w:space="0" w:color="auto"/>
              <w:right w:val="nil"/>
            </w:tcBorders>
            <w:shd w:val="clear" w:color="auto" w:fill="auto"/>
            <w:noWrap/>
            <w:vAlign w:val="center"/>
            <w:hideMark/>
          </w:tcPr>
          <w:p w14:paraId="128A9EA7"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Condition</w:t>
            </w:r>
          </w:p>
        </w:tc>
        <w:tc>
          <w:tcPr>
            <w:tcW w:w="3780" w:type="dxa"/>
            <w:gridSpan w:val="3"/>
            <w:tcBorders>
              <w:top w:val="single" w:sz="4" w:space="0" w:color="auto"/>
              <w:left w:val="nil"/>
              <w:bottom w:val="single" w:sz="4" w:space="0" w:color="auto"/>
              <w:right w:val="nil"/>
            </w:tcBorders>
            <w:shd w:val="clear" w:color="auto" w:fill="auto"/>
            <w:vAlign w:val="center"/>
            <w:hideMark/>
          </w:tcPr>
          <w:p w14:paraId="6AF51CFF"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Total Effect of Condition</w:t>
            </w:r>
          </w:p>
        </w:tc>
      </w:tr>
      <w:tr w:rsidR="00DC7EC8" w:rsidRPr="006302C6" w14:paraId="033EDEA1" w14:textId="77777777" w:rsidTr="00BF3221">
        <w:trPr>
          <w:trHeight w:val="728"/>
        </w:trPr>
        <w:tc>
          <w:tcPr>
            <w:tcW w:w="1345" w:type="dxa"/>
            <w:tcBorders>
              <w:top w:val="single" w:sz="4" w:space="0" w:color="auto"/>
              <w:left w:val="nil"/>
              <w:bottom w:val="single" w:sz="4" w:space="0" w:color="auto"/>
              <w:right w:val="nil"/>
            </w:tcBorders>
            <w:shd w:val="clear" w:color="auto" w:fill="auto"/>
            <w:noWrap/>
            <w:vAlign w:val="center"/>
            <w:hideMark/>
          </w:tcPr>
          <w:p w14:paraId="6613BB84"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Measure</w:t>
            </w:r>
          </w:p>
        </w:tc>
        <w:tc>
          <w:tcPr>
            <w:tcW w:w="817" w:type="dxa"/>
            <w:tcBorders>
              <w:top w:val="single" w:sz="4" w:space="0" w:color="auto"/>
              <w:left w:val="nil"/>
              <w:bottom w:val="single" w:sz="4" w:space="0" w:color="auto"/>
              <w:right w:val="nil"/>
            </w:tcBorders>
            <w:shd w:val="clear" w:color="auto" w:fill="auto"/>
            <w:noWrap/>
            <w:vAlign w:val="center"/>
            <w:hideMark/>
          </w:tcPr>
          <w:p w14:paraId="1E0D9BCF"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Study</w:t>
            </w:r>
          </w:p>
        </w:tc>
        <w:tc>
          <w:tcPr>
            <w:tcW w:w="1973" w:type="dxa"/>
            <w:tcBorders>
              <w:top w:val="single" w:sz="4" w:space="0" w:color="auto"/>
              <w:left w:val="nil"/>
              <w:bottom w:val="single" w:sz="4" w:space="0" w:color="auto"/>
              <w:right w:val="nil"/>
            </w:tcBorders>
            <w:shd w:val="clear" w:color="auto" w:fill="auto"/>
            <w:noWrap/>
            <w:vAlign w:val="center"/>
            <w:hideMark/>
          </w:tcPr>
          <w:p w14:paraId="0B1F1A69"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Inconsistent Virtue</w:t>
            </w:r>
          </w:p>
        </w:tc>
        <w:tc>
          <w:tcPr>
            <w:tcW w:w="1865" w:type="dxa"/>
            <w:tcBorders>
              <w:top w:val="single" w:sz="4" w:space="0" w:color="auto"/>
              <w:left w:val="nil"/>
              <w:bottom w:val="single" w:sz="4" w:space="0" w:color="auto"/>
              <w:right w:val="nil"/>
            </w:tcBorders>
            <w:shd w:val="clear" w:color="auto" w:fill="auto"/>
            <w:noWrap/>
            <w:vAlign w:val="center"/>
            <w:hideMark/>
          </w:tcPr>
          <w:p w14:paraId="4344E930" w14:textId="5F7AAD33" w:rsidR="00DC7EC8" w:rsidRPr="006302C6" w:rsidRDefault="00DC7EC8" w:rsidP="00BF3221">
            <w:pPr>
              <w:jc w:val="center"/>
              <w:rPr>
                <w:rFonts w:eastAsia="Times New Roman"/>
                <w:b/>
                <w:bCs/>
                <w:color w:val="000000"/>
                <w:sz w:val="22"/>
                <w:szCs w:val="22"/>
                <w:vertAlign w:val="superscript"/>
              </w:rPr>
            </w:pPr>
            <w:r w:rsidRPr="006302C6">
              <w:rPr>
                <w:rFonts w:eastAsia="Times New Roman"/>
                <w:b/>
                <w:bCs/>
                <w:color w:val="000000"/>
                <w:sz w:val="22"/>
                <w:szCs w:val="22"/>
              </w:rPr>
              <w:t xml:space="preserve">Unrelated </w:t>
            </w:r>
            <w:r w:rsidR="00637EB1" w:rsidRPr="006302C6">
              <w:rPr>
                <w:rFonts w:eastAsia="Times New Roman"/>
                <w:b/>
                <w:bCs/>
                <w:color w:val="000000"/>
                <w:sz w:val="22"/>
                <w:szCs w:val="22"/>
              </w:rPr>
              <w:t>V</w:t>
            </w:r>
            <w:r w:rsidRPr="006302C6">
              <w:rPr>
                <w:rFonts w:eastAsia="Times New Roman"/>
                <w:b/>
                <w:bCs/>
                <w:color w:val="000000"/>
                <w:sz w:val="22"/>
                <w:szCs w:val="22"/>
              </w:rPr>
              <w:t>irtue</w:t>
            </w:r>
            <w:r w:rsidRPr="006302C6">
              <w:rPr>
                <w:rFonts w:eastAsia="Times New Roman"/>
                <w:color w:val="000000"/>
                <w:sz w:val="22"/>
                <w:szCs w:val="22"/>
                <w:vertAlign w:val="superscript"/>
              </w:rPr>
              <w:t>1</w:t>
            </w:r>
          </w:p>
        </w:tc>
        <w:tc>
          <w:tcPr>
            <w:tcW w:w="1212" w:type="dxa"/>
            <w:tcBorders>
              <w:top w:val="single" w:sz="4" w:space="0" w:color="auto"/>
              <w:left w:val="nil"/>
              <w:bottom w:val="single" w:sz="4" w:space="0" w:color="auto"/>
              <w:right w:val="nil"/>
            </w:tcBorders>
            <w:shd w:val="clear" w:color="auto" w:fill="auto"/>
            <w:noWrap/>
            <w:vAlign w:val="center"/>
            <w:hideMark/>
          </w:tcPr>
          <w:p w14:paraId="45B2B55F" w14:textId="77777777" w:rsidR="00DC7EC8" w:rsidRPr="006302C6" w:rsidRDefault="00DC7EC8" w:rsidP="00BF3221">
            <w:pPr>
              <w:jc w:val="center"/>
              <w:rPr>
                <w:rFonts w:eastAsia="Times New Roman"/>
                <w:b/>
                <w:bCs/>
                <w:iCs/>
                <w:color w:val="000000"/>
                <w:sz w:val="22"/>
                <w:szCs w:val="22"/>
              </w:rPr>
            </w:pPr>
            <w:r w:rsidRPr="006302C6">
              <w:rPr>
                <w:rFonts w:eastAsia="Times New Roman"/>
                <w:b/>
                <w:bCs/>
                <w:iCs/>
                <w:color w:val="000000"/>
                <w:sz w:val="22"/>
                <w:szCs w:val="22"/>
              </w:rPr>
              <w:t>Test Statistic</w:t>
            </w:r>
          </w:p>
          <w:p w14:paraId="73E4DCAB" w14:textId="02A1404C" w:rsidR="00DC7EC8" w:rsidRPr="006302C6" w:rsidRDefault="00DC7EC8" w:rsidP="00BF3221">
            <w:pPr>
              <w:jc w:val="center"/>
              <w:rPr>
                <w:rFonts w:eastAsia="Times New Roman"/>
                <w:b/>
                <w:bCs/>
                <w:iCs/>
                <w:color w:val="000000"/>
                <w:sz w:val="22"/>
                <w:szCs w:val="22"/>
              </w:rPr>
            </w:pPr>
            <w:r w:rsidRPr="006302C6">
              <w:rPr>
                <w:rFonts w:eastAsia="Times New Roman"/>
                <w:b/>
                <w:bCs/>
                <w:iCs/>
                <w:color w:val="000000"/>
                <w:sz w:val="22"/>
                <w:szCs w:val="22"/>
              </w:rPr>
              <w:t>(</w:t>
            </w:r>
            <w:r w:rsidRPr="006302C6">
              <w:rPr>
                <w:rFonts w:eastAsia="Times New Roman"/>
                <w:b/>
                <w:bCs/>
                <w:i/>
                <w:color w:val="000000"/>
                <w:sz w:val="22"/>
                <w:szCs w:val="22"/>
              </w:rPr>
              <w:t xml:space="preserve">t </w:t>
            </w:r>
            <w:r w:rsidRPr="006302C6">
              <w:rPr>
                <w:rFonts w:eastAsia="Times New Roman"/>
                <w:b/>
                <w:bCs/>
                <w:iCs/>
                <w:color w:val="000000"/>
                <w:sz w:val="22"/>
                <w:szCs w:val="22"/>
              </w:rPr>
              <w:t xml:space="preserve">or </w:t>
            </w:r>
            <w:r w:rsidRPr="006302C6">
              <w:rPr>
                <w:rFonts w:eastAsia="Times New Roman"/>
                <w:b/>
                <w:bCs/>
                <w:i/>
                <w:color w:val="000000"/>
                <w:sz w:val="22"/>
                <w:szCs w:val="22"/>
              </w:rPr>
              <w:t>z</w:t>
            </w:r>
            <w:r w:rsidRPr="006302C6">
              <w:rPr>
                <w:rFonts w:eastAsia="Times New Roman"/>
                <w:b/>
                <w:bCs/>
                <w:iCs/>
                <w:color w:val="000000"/>
                <w:sz w:val="22"/>
                <w:szCs w:val="22"/>
              </w:rPr>
              <w:t>)</w:t>
            </w:r>
            <w:r w:rsidR="000603F4" w:rsidRPr="006302C6">
              <w:rPr>
                <w:rFonts w:eastAsia="Times New Roman"/>
                <w:color w:val="000000"/>
                <w:sz w:val="22"/>
                <w:szCs w:val="22"/>
                <w:vertAlign w:val="superscript"/>
              </w:rPr>
              <w:t>2</w:t>
            </w:r>
          </w:p>
        </w:tc>
        <w:tc>
          <w:tcPr>
            <w:tcW w:w="1063" w:type="dxa"/>
            <w:tcBorders>
              <w:top w:val="single" w:sz="4" w:space="0" w:color="auto"/>
              <w:left w:val="nil"/>
              <w:bottom w:val="single" w:sz="4" w:space="0" w:color="auto"/>
              <w:right w:val="nil"/>
            </w:tcBorders>
            <w:shd w:val="clear" w:color="auto" w:fill="auto"/>
            <w:noWrap/>
            <w:vAlign w:val="center"/>
            <w:hideMark/>
          </w:tcPr>
          <w:p w14:paraId="2DF28030" w14:textId="77777777" w:rsidR="00DC7EC8" w:rsidRPr="006302C6" w:rsidRDefault="00DC7EC8" w:rsidP="00BF3221">
            <w:pPr>
              <w:jc w:val="center"/>
              <w:rPr>
                <w:rFonts w:eastAsia="Times New Roman"/>
                <w:b/>
                <w:bCs/>
                <w:i/>
                <w:color w:val="000000"/>
                <w:sz w:val="22"/>
                <w:szCs w:val="22"/>
              </w:rPr>
            </w:pPr>
            <w:r w:rsidRPr="006302C6">
              <w:rPr>
                <w:rFonts w:eastAsia="Times New Roman"/>
                <w:b/>
                <w:bCs/>
                <w:i/>
                <w:color w:val="000000"/>
                <w:sz w:val="22"/>
                <w:szCs w:val="22"/>
              </w:rPr>
              <w:t>p-value</w:t>
            </w:r>
          </w:p>
        </w:tc>
        <w:tc>
          <w:tcPr>
            <w:tcW w:w="1505" w:type="dxa"/>
            <w:tcBorders>
              <w:top w:val="single" w:sz="4" w:space="0" w:color="auto"/>
              <w:left w:val="nil"/>
              <w:bottom w:val="single" w:sz="4" w:space="0" w:color="auto"/>
              <w:right w:val="nil"/>
            </w:tcBorders>
            <w:shd w:val="clear" w:color="auto" w:fill="auto"/>
            <w:noWrap/>
            <w:vAlign w:val="center"/>
            <w:hideMark/>
          </w:tcPr>
          <w:p w14:paraId="4B2C72D9" w14:textId="77777777" w:rsidR="00DC7EC8" w:rsidRPr="006302C6" w:rsidRDefault="00DC7EC8" w:rsidP="00BF3221">
            <w:pPr>
              <w:jc w:val="center"/>
              <w:rPr>
                <w:rFonts w:eastAsia="Times New Roman"/>
                <w:b/>
                <w:bCs/>
                <w:i/>
                <w:color w:val="000000"/>
                <w:sz w:val="22"/>
                <w:szCs w:val="22"/>
              </w:rPr>
            </w:pPr>
            <w:r w:rsidRPr="006302C6">
              <w:rPr>
                <w:rFonts w:eastAsia="Times New Roman"/>
                <w:b/>
                <w:bCs/>
                <w:i/>
                <w:color w:val="000000"/>
                <w:sz w:val="22"/>
                <w:szCs w:val="22"/>
              </w:rPr>
              <w:t>Cohen’s d</w:t>
            </w:r>
          </w:p>
        </w:tc>
      </w:tr>
      <w:tr w:rsidR="00DC7EC8" w:rsidRPr="006302C6" w14:paraId="3E9957A3" w14:textId="77777777" w:rsidTr="00BF3221">
        <w:trPr>
          <w:trHeight w:val="346"/>
        </w:trPr>
        <w:tc>
          <w:tcPr>
            <w:tcW w:w="1345" w:type="dxa"/>
            <w:vMerge w:val="restart"/>
            <w:tcBorders>
              <w:top w:val="single" w:sz="4" w:space="0" w:color="auto"/>
              <w:left w:val="nil"/>
              <w:right w:val="nil"/>
            </w:tcBorders>
            <w:shd w:val="clear" w:color="auto" w:fill="auto"/>
            <w:noWrap/>
            <w:vAlign w:val="center"/>
            <w:hideMark/>
          </w:tcPr>
          <w:p w14:paraId="1DEF7A44" w14:textId="77777777" w:rsidR="00DC7EC8" w:rsidRPr="006302C6" w:rsidRDefault="00DC7EC8" w:rsidP="00BF3221">
            <w:pPr>
              <w:rPr>
                <w:rFonts w:eastAsia="Times New Roman"/>
                <w:color w:val="000000"/>
                <w:sz w:val="22"/>
                <w:szCs w:val="22"/>
              </w:rPr>
            </w:pPr>
            <w:r w:rsidRPr="006302C6">
              <w:rPr>
                <w:rFonts w:eastAsia="Times New Roman"/>
                <w:color w:val="000000"/>
                <w:sz w:val="22"/>
                <w:szCs w:val="22"/>
              </w:rPr>
              <w:t>Hypocrisy</w:t>
            </w:r>
          </w:p>
        </w:tc>
        <w:tc>
          <w:tcPr>
            <w:tcW w:w="817" w:type="dxa"/>
            <w:tcBorders>
              <w:top w:val="single" w:sz="4" w:space="0" w:color="auto"/>
              <w:left w:val="nil"/>
              <w:bottom w:val="nil"/>
              <w:right w:val="nil"/>
            </w:tcBorders>
            <w:shd w:val="clear" w:color="auto" w:fill="auto"/>
            <w:noWrap/>
            <w:vAlign w:val="center"/>
            <w:hideMark/>
          </w:tcPr>
          <w:p w14:paraId="073249E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1</w:t>
            </w:r>
          </w:p>
        </w:tc>
        <w:tc>
          <w:tcPr>
            <w:tcW w:w="1973" w:type="dxa"/>
            <w:tcBorders>
              <w:top w:val="single" w:sz="4" w:space="0" w:color="auto"/>
              <w:left w:val="nil"/>
              <w:bottom w:val="nil"/>
              <w:right w:val="nil"/>
            </w:tcBorders>
            <w:shd w:val="clear" w:color="auto" w:fill="auto"/>
            <w:noWrap/>
            <w:vAlign w:val="center"/>
            <w:hideMark/>
          </w:tcPr>
          <w:p w14:paraId="2F49696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5.23 (1.42)</w:t>
            </w:r>
          </w:p>
        </w:tc>
        <w:tc>
          <w:tcPr>
            <w:tcW w:w="1865" w:type="dxa"/>
            <w:tcBorders>
              <w:top w:val="single" w:sz="4" w:space="0" w:color="auto"/>
              <w:left w:val="nil"/>
              <w:bottom w:val="nil"/>
              <w:right w:val="nil"/>
            </w:tcBorders>
            <w:shd w:val="clear" w:color="auto" w:fill="auto"/>
            <w:noWrap/>
            <w:vAlign w:val="center"/>
            <w:hideMark/>
          </w:tcPr>
          <w:p w14:paraId="2E5C4E89"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4.62 (1.31)</w:t>
            </w:r>
          </w:p>
        </w:tc>
        <w:tc>
          <w:tcPr>
            <w:tcW w:w="1212" w:type="dxa"/>
            <w:tcBorders>
              <w:top w:val="single" w:sz="4" w:space="0" w:color="auto"/>
              <w:left w:val="nil"/>
              <w:bottom w:val="nil"/>
              <w:right w:val="nil"/>
            </w:tcBorders>
            <w:shd w:val="clear" w:color="auto" w:fill="auto"/>
            <w:noWrap/>
            <w:vAlign w:val="center"/>
            <w:hideMark/>
          </w:tcPr>
          <w:p w14:paraId="263D9C43"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3.93</w:t>
            </w:r>
          </w:p>
        </w:tc>
        <w:tc>
          <w:tcPr>
            <w:tcW w:w="1063" w:type="dxa"/>
            <w:tcBorders>
              <w:top w:val="single" w:sz="4" w:space="0" w:color="auto"/>
              <w:left w:val="nil"/>
              <w:bottom w:val="nil"/>
              <w:right w:val="nil"/>
            </w:tcBorders>
            <w:shd w:val="clear" w:color="auto" w:fill="auto"/>
            <w:noWrap/>
            <w:vAlign w:val="center"/>
            <w:hideMark/>
          </w:tcPr>
          <w:p w14:paraId="24A07C8D"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single" w:sz="4" w:space="0" w:color="auto"/>
              <w:left w:val="nil"/>
              <w:bottom w:val="nil"/>
              <w:right w:val="nil"/>
            </w:tcBorders>
            <w:shd w:val="clear" w:color="auto" w:fill="auto"/>
            <w:noWrap/>
            <w:vAlign w:val="center"/>
            <w:hideMark/>
          </w:tcPr>
          <w:p w14:paraId="3BD6E844"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0.45</w:t>
            </w:r>
          </w:p>
        </w:tc>
      </w:tr>
      <w:tr w:rsidR="00DC7EC8" w:rsidRPr="006302C6" w14:paraId="2A1D0019" w14:textId="77777777" w:rsidTr="00BF3221">
        <w:trPr>
          <w:trHeight w:val="346"/>
        </w:trPr>
        <w:tc>
          <w:tcPr>
            <w:tcW w:w="1345" w:type="dxa"/>
            <w:vMerge/>
            <w:tcBorders>
              <w:left w:val="nil"/>
              <w:right w:val="nil"/>
            </w:tcBorders>
            <w:shd w:val="clear" w:color="auto" w:fill="auto"/>
            <w:noWrap/>
            <w:vAlign w:val="center"/>
            <w:hideMark/>
          </w:tcPr>
          <w:p w14:paraId="1BC3E760"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45901B93"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w:t>
            </w:r>
          </w:p>
        </w:tc>
        <w:tc>
          <w:tcPr>
            <w:tcW w:w="1973" w:type="dxa"/>
            <w:tcBorders>
              <w:top w:val="nil"/>
              <w:left w:val="nil"/>
              <w:bottom w:val="nil"/>
              <w:right w:val="nil"/>
            </w:tcBorders>
            <w:shd w:val="clear" w:color="auto" w:fill="auto"/>
            <w:noWrap/>
            <w:vAlign w:val="center"/>
            <w:hideMark/>
          </w:tcPr>
          <w:p w14:paraId="447EBE1A"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3.64 (1.16)</w:t>
            </w:r>
          </w:p>
        </w:tc>
        <w:tc>
          <w:tcPr>
            <w:tcW w:w="1865" w:type="dxa"/>
            <w:tcBorders>
              <w:top w:val="nil"/>
              <w:left w:val="nil"/>
              <w:bottom w:val="nil"/>
              <w:right w:val="nil"/>
            </w:tcBorders>
            <w:shd w:val="clear" w:color="auto" w:fill="auto"/>
            <w:noWrap/>
            <w:vAlign w:val="center"/>
            <w:hideMark/>
          </w:tcPr>
          <w:p w14:paraId="4D4FD445"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3.08 (1.06)</w:t>
            </w:r>
          </w:p>
        </w:tc>
        <w:tc>
          <w:tcPr>
            <w:tcW w:w="1212" w:type="dxa"/>
            <w:tcBorders>
              <w:top w:val="nil"/>
              <w:left w:val="nil"/>
              <w:bottom w:val="nil"/>
              <w:right w:val="nil"/>
            </w:tcBorders>
            <w:shd w:val="clear" w:color="auto" w:fill="auto"/>
            <w:noWrap/>
            <w:vAlign w:val="center"/>
            <w:hideMark/>
          </w:tcPr>
          <w:p w14:paraId="0A8F395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3.13</w:t>
            </w:r>
          </w:p>
        </w:tc>
        <w:tc>
          <w:tcPr>
            <w:tcW w:w="1063" w:type="dxa"/>
            <w:tcBorders>
              <w:top w:val="nil"/>
              <w:left w:val="nil"/>
              <w:bottom w:val="nil"/>
              <w:right w:val="nil"/>
            </w:tcBorders>
            <w:shd w:val="clear" w:color="auto" w:fill="auto"/>
            <w:noWrap/>
            <w:vAlign w:val="center"/>
            <w:hideMark/>
          </w:tcPr>
          <w:p w14:paraId="33971253"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.002</w:t>
            </w:r>
          </w:p>
        </w:tc>
        <w:tc>
          <w:tcPr>
            <w:tcW w:w="1505" w:type="dxa"/>
            <w:tcBorders>
              <w:top w:val="nil"/>
              <w:left w:val="nil"/>
              <w:bottom w:val="nil"/>
              <w:right w:val="nil"/>
            </w:tcBorders>
            <w:shd w:val="clear" w:color="auto" w:fill="auto"/>
            <w:noWrap/>
            <w:vAlign w:val="center"/>
            <w:hideMark/>
          </w:tcPr>
          <w:p w14:paraId="45A6C694"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0.50</w:t>
            </w:r>
          </w:p>
        </w:tc>
      </w:tr>
      <w:tr w:rsidR="00DC7EC8" w:rsidRPr="006302C6" w14:paraId="542CBA10" w14:textId="77777777" w:rsidTr="00BF3221">
        <w:trPr>
          <w:trHeight w:val="346"/>
        </w:trPr>
        <w:tc>
          <w:tcPr>
            <w:tcW w:w="1345" w:type="dxa"/>
            <w:vMerge/>
            <w:tcBorders>
              <w:left w:val="nil"/>
              <w:right w:val="nil"/>
            </w:tcBorders>
            <w:shd w:val="clear" w:color="auto" w:fill="auto"/>
            <w:noWrap/>
            <w:vAlign w:val="center"/>
          </w:tcPr>
          <w:p w14:paraId="35997AE0"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tcPr>
          <w:p w14:paraId="5C0BBB4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w:t>
            </w:r>
          </w:p>
        </w:tc>
        <w:tc>
          <w:tcPr>
            <w:tcW w:w="1973" w:type="dxa"/>
            <w:tcBorders>
              <w:top w:val="nil"/>
              <w:left w:val="nil"/>
              <w:bottom w:val="nil"/>
              <w:right w:val="nil"/>
            </w:tcBorders>
            <w:shd w:val="clear" w:color="auto" w:fill="auto"/>
            <w:noWrap/>
            <w:vAlign w:val="center"/>
          </w:tcPr>
          <w:p w14:paraId="491BFC0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3.76 (1.40)</w:t>
            </w:r>
          </w:p>
        </w:tc>
        <w:tc>
          <w:tcPr>
            <w:tcW w:w="1865" w:type="dxa"/>
            <w:tcBorders>
              <w:top w:val="nil"/>
              <w:left w:val="nil"/>
              <w:bottom w:val="nil"/>
              <w:right w:val="nil"/>
            </w:tcBorders>
            <w:shd w:val="clear" w:color="auto" w:fill="auto"/>
            <w:noWrap/>
            <w:vAlign w:val="center"/>
          </w:tcPr>
          <w:p w14:paraId="519FF6E6"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3.23 (1.41)</w:t>
            </w:r>
          </w:p>
        </w:tc>
        <w:tc>
          <w:tcPr>
            <w:tcW w:w="1212" w:type="dxa"/>
            <w:tcBorders>
              <w:top w:val="nil"/>
              <w:left w:val="nil"/>
              <w:bottom w:val="nil"/>
              <w:right w:val="nil"/>
            </w:tcBorders>
            <w:shd w:val="clear" w:color="auto" w:fill="auto"/>
            <w:noWrap/>
            <w:vAlign w:val="center"/>
          </w:tcPr>
          <w:p w14:paraId="00CFC068" w14:textId="77777777" w:rsidR="00DC7EC8" w:rsidRPr="006302C6" w:rsidRDefault="00DC7EC8" w:rsidP="00BF3221">
            <w:pPr>
              <w:jc w:val="center"/>
              <w:rPr>
                <w:rFonts w:eastAsia="Times New Roman"/>
                <w:color w:val="000000"/>
                <w:sz w:val="22"/>
                <w:szCs w:val="22"/>
                <w:vertAlign w:val="superscript"/>
              </w:rPr>
            </w:pPr>
            <w:r w:rsidRPr="006302C6">
              <w:rPr>
                <w:rFonts w:eastAsia="Times New Roman"/>
                <w:color w:val="000000"/>
                <w:sz w:val="22"/>
                <w:szCs w:val="22"/>
              </w:rPr>
              <w:t>4.07</w:t>
            </w:r>
          </w:p>
        </w:tc>
        <w:tc>
          <w:tcPr>
            <w:tcW w:w="1063" w:type="dxa"/>
            <w:tcBorders>
              <w:top w:val="nil"/>
              <w:left w:val="nil"/>
              <w:bottom w:val="nil"/>
              <w:right w:val="nil"/>
            </w:tcBorders>
            <w:shd w:val="clear" w:color="auto" w:fill="auto"/>
            <w:noWrap/>
            <w:vAlign w:val="center"/>
          </w:tcPr>
          <w:p w14:paraId="3D150A02"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tcPr>
          <w:p w14:paraId="6B2DB95B"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0.37</w:t>
            </w:r>
          </w:p>
        </w:tc>
      </w:tr>
      <w:tr w:rsidR="00DC7EC8" w:rsidRPr="006302C6" w14:paraId="26C48E0A" w14:textId="77777777" w:rsidTr="00BF3221">
        <w:trPr>
          <w:trHeight w:val="346"/>
        </w:trPr>
        <w:tc>
          <w:tcPr>
            <w:tcW w:w="1345" w:type="dxa"/>
            <w:vMerge/>
            <w:tcBorders>
              <w:left w:val="nil"/>
              <w:right w:val="nil"/>
            </w:tcBorders>
            <w:shd w:val="clear" w:color="auto" w:fill="auto"/>
            <w:noWrap/>
            <w:vAlign w:val="center"/>
            <w:hideMark/>
          </w:tcPr>
          <w:p w14:paraId="52EAE821"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18D81E8B"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w:t>
            </w:r>
          </w:p>
        </w:tc>
        <w:tc>
          <w:tcPr>
            <w:tcW w:w="1973" w:type="dxa"/>
            <w:tcBorders>
              <w:top w:val="nil"/>
              <w:left w:val="nil"/>
              <w:bottom w:val="nil"/>
              <w:right w:val="nil"/>
            </w:tcBorders>
            <w:shd w:val="clear" w:color="auto" w:fill="auto"/>
            <w:noWrap/>
            <w:vAlign w:val="center"/>
            <w:hideMark/>
          </w:tcPr>
          <w:p w14:paraId="36188B3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3.86 (1.62)</w:t>
            </w:r>
          </w:p>
        </w:tc>
        <w:tc>
          <w:tcPr>
            <w:tcW w:w="1865" w:type="dxa"/>
            <w:tcBorders>
              <w:top w:val="nil"/>
              <w:left w:val="nil"/>
              <w:bottom w:val="nil"/>
              <w:right w:val="nil"/>
            </w:tcBorders>
            <w:shd w:val="clear" w:color="auto" w:fill="auto"/>
            <w:noWrap/>
            <w:vAlign w:val="center"/>
            <w:hideMark/>
          </w:tcPr>
          <w:p w14:paraId="66A0C8B1"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3.30 (1.60)</w:t>
            </w:r>
          </w:p>
        </w:tc>
        <w:tc>
          <w:tcPr>
            <w:tcW w:w="1212" w:type="dxa"/>
            <w:tcBorders>
              <w:top w:val="nil"/>
              <w:left w:val="nil"/>
              <w:bottom w:val="nil"/>
              <w:right w:val="nil"/>
            </w:tcBorders>
            <w:shd w:val="clear" w:color="auto" w:fill="auto"/>
            <w:noWrap/>
            <w:vAlign w:val="center"/>
            <w:hideMark/>
          </w:tcPr>
          <w:p w14:paraId="41400BBD"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3.51</w:t>
            </w:r>
          </w:p>
        </w:tc>
        <w:tc>
          <w:tcPr>
            <w:tcW w:w="1063" w:type="dxa"/>
            <w:tcBorders>
              <w:top w:val="nil"/>
              <w:left w:val="nil"/>
              <w:bottom w:val="nil"/>
              <w:right w:val="nil"/>
            </w:tcBorders>
            <w:shd w:val="clear" w:color="auto" w:fill="auto"/>
            <w:noWrap/>
            <w:vAlign w:val="center"/>
            <w:hideMark/>
          </w:tcPr>
          <w:p w14:paraId="510F188B"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.001</w:t>
            </w:r>
          </w:p>
        </w:tc>
        <w:tc>
          <w:tcPr>
            <w:tcW w:w="1505" w:type="dxa"/>
            <w:tcBorders>
              <w:top w:val="nil"/>
              <w:left w:val="nil"/>
              <w:bottom w:val="nil"/>
              <w:right w:val="nil"/>
            </w:tcBorders>
            <w:shd w:val="clear" w:color="auto" w:fill="auto"/>
            <w:noWrap/>
            <w:vAlign w:val="center"/>
            <w:hideMark/>
          </w:tcPr>
          <w:p w14:paraId="4B2D5FE4"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0.35</w:t>
            </w:r>
          </w:p>
        </w:tc>
      </w:tr>
      <w:tr w:rsidR="00DC7EC8" w:rsidRPr="006302C6" w14:paraId="1867ABC9" w14:textId="77777777" w:rsidTr="00BF3221">
        <w:trPr>
          <w:trHeight w:val="368"/>
        </w:trPr>
        <w:tc>
          <w:tcPr>
            <w:tcW w:w="1345" w:type="dxa"/>
            <w:vMerge/>
            <w:tcBorders>
              <w:left w:val="nil"/>
              <w:right w:val="nil"/>
            </w:tcBorders>
            <w:shd w:val="clear" w:color="auto" w:fill="auto"/>
            <w:noWrap/>
            <w:vAlign w:val="center"/>
            <w:hideMark/>
          </w:tcPr>
          <w:p w14:paraId="5D89D1CC"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0B4279D8"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S1</w:t>
            </w:r>
          </w:p>
        </w:tc>
        <w:tc>
          <w:tcPr>
            <w:tcW w:w="1973" w:type="dxa"/>
            <w:tcBorders>
              <w:top w:val="nil"/>
              <w:left w:val="nil"/>
              <w:bottom w:val="nil"/>
              <w:right w:val="nil"/>
            </w:tcBorders>
            <w:shd w:val="clear" w:color="auto" w:fill="auto"/>
            <w:noWrap/>
            <w:vAlign w:val="center"/>
            <w:hideMark/>
          </w:tcPr>
          <w:p w14:paraId="10491B2E"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3.14 (1.61)</w:t>
            </w:r>
          </w:p>
        </w:tc>
        <w:tc>
          <w:tcPr>
            <w:tcW w:w="1865" w:type="dxa"/>
            <w:tcBorders>
              <w:top w:val="nil"/>
              <w:left w:val="nil"/>
              <w:bottom w:val="nil"/>
              <w:right w:val="nil"/>
            </w:tcBorders>
            <w:shd w:val="clear" w:color="auto" w:fill="auto"/>
            <w:noWrap/>
            <w:vAlign w:val="center"/>
            <w:hideMark/>
          </w:tcPr>
          <w:p w14:paraId="5FA460AB"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2.43 (1.45)</w:t>
            </w:r>
          </w:p>
        </w:tc>
        <w:tc>
          <w:tcPr>
            <w:tcW w:w="1212" w:type="dxa"/>
            <w:tcBorders>
              <w:top w:val="nil"/>
              <w:left w:val="nil"/>
              <w:bottom w:val="nil"/>
              <w:right w:val="nil"/>
            </w:tcBorders>
            <w:shd w:val="clear" w:color="auto" w:fill="auto"/>
            <w:vAlign w:val="center"/>
          </w:tcPr>
          <w:p w14:paraId="401D595C"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4.38</w:t>
            </w:r>
          </w:p>
        </w:tc>
        <w:tc>
          <w:tcPr>
            <w:tcW w:w="1063" w:type="dxa"/>
            <w:tcBorders>
              <w:top w:val="nil"/>
              <w:left w:val="nil"/>
              <w:bottom w:val="nil"/>
              <w:right w:val="nil"/>
            </w:tcBorders>
            <w:shd w:val="clear" w:color="auto" w:fill="auto"/>
            <w:noWrap/>
            <w:vAlign w:val="center"/>
            <w:hideMark/>
          </w:tcPr>
          <w:p w14:paraId="40FA0513"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52A17DE5"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0.46</w:t>
            </w:r>
          </w:p>
        </w:tc>
      </w:tr>
      <w:tr w:rsidR="00DC7EC8" w:rsidRPr="006302C6" w14:paraId="45E62B5E" w14:textId="77777777" w:rsidTr="00BF3221">
        <w:trPr>
          <w:trHeight w:val="346"/>
        </w:trPr>
        <w:tc>
          <w:tcPr>
            <w:tcW w:w="1345" w:type="dxa"/>
            <w:vMerge/>
            <w:tcBorders>
              <w:left w:val="nil"/>
              <w:bottom w:val="nil"/>
              <w:right w:val="nil"/>
            </w:tcBorders>
            <w:shd w:val="clear" w:color="auto" w:fill="auto"/>
            <w:noWrap/>
            <w:vAlign w:val="center"/>
            <w:hideMark/>
          </w:tcPr>
          <w:p w14:paraId="5C35FF95"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1E9ACE7F"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S2</w:t>
            </w:r>
          </w:p>
        </w:tc>
        <w:tc>
          <w:tcPr>
            <w:tcW w:w="1973" w:type="dxa"/>
            <w:tcBorders>
              <w:top w:val="nil"/>
              <w:left w:val="nil"/>
              <w:bottom w:val="nil"/>
              <w:right w:val="nil"/>
            </w:tcBorders>
            <w:shd w:val="clear" w:color="auto" w:fill="auto"/>
            <w:noWrap/>
            <w:vAlign w:val="center"/>
            <w:hideMark/>
          </w:tcPr>
          <w:p w14:paraId="33F0B009"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3.68 (1.52)</w:t>
            </w:r>
          </w:p>
        </w:tc>
        <w:tc>
          <w:tcPr>
            <w:tcW w:w="1865" w:type="dxa"/>
            <w:tcBorders>
              <w:top w:val="nil"/>
              <w:left w:val="nil"/>
              <w:bottom w:val="nil"/>
              <w:right w:val="nil"/>
            </w:tcBorders>
            <w:shd w:val="clear" w:color="auto" w:fill="auto"/>
            <w:noWrap/>
            <w:vAlign w:val="center"/>
            <w:hideMark/>
          </w:tcPr>
          <w:p w14:paraId="339E113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3.07 (1.43)</w:t>
            </w:r>
          </w:p>
        </w:tc>
        <w:tc>
          <w:tcPr>
            <w:tcW w:w="1212" w:type="dxa"/>
            <w:tcBorders>
              <w:top w:val="nil"/>
              <w:left w:val="nil"/>
              <w:bottom w:val="nil"/>
              <w:right w:val="nil"/>
            </w:tcBorders>
            <w:shd w:val="clear" w:color="auto" w:fill="auto"/>
            <w:noWrap/>
            <w:vAlign w:val="center"/>
            <w:hideMark/>
          </w:tcPr>
          <w:p w14:paraId="5206B9C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4.50</w:t>
            </w:r>
          </w:p>
        </w:tc>
        <w:tc>
          <w:tcPr>
            <w:tcW w:w="1063" w:type="dxa"/>
            <w:tcBorders>
              <w:top w:val="nil"/>
              <w:left w:val="nil"/>
              <w:bottom w:val="nil"/>
              <w:right w:val="nil"/>
            </w:tcBorders>
            <w:shd w:val="clear" w:color="auto" w:fill="auto"/>
            <w:noWrap/>
            <w:vAlign w:val="center"/>
            <w:hideMark/>
          </w:tcPr>
          <w:p w14:paraId="6710EDFD"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0F86EAB0"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0.41</w:t>
            </w:r>
          </w:p>
        </w:tc>
      </w:tr>
      <w:tr w:rsidR="00DC7EC8" w:rsidRPr="006302C6" w14:paraId="2FFCAEDA" w14:textId="77777777" w:rsidTr="00BF3221">
        <w:trPr>
          <w:trHeight w:val="346"/>
        </w:trPr>
        <w:tc>
          <w:tcPr>
            <w:tcW w:w="1345" w:type="dxa"/>
            <w:tcBorders>
              <w:top w:val="nil"/>
              <w:left w:val="nil"/>
              <w:bottom w:val="nil"/>
              <w:right w:val="nil"/>
            </w:tcBorders>
            <w:shd w:val="clear" w:color="auto" w:fill="auto"/>
            <w:noWrap/>
            <w:vAlign w:val="center"/>
            <w:hideMark/>
          </w:tcPr>
          <w:p w14:paraId="2A1A8F4A"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57F7D110" w14:textId="77777777" w:rsidR="00DC7EC8" w:rsidRPr="006302C6" w:rsidRDefault="00DC7EC8" w:rsidP="00BF3221">
            <w:pPr>
              <w:jc w:val="center"/>
              <w:rPr>
                <w:rFonts w:eastAsia="Times New Roman"/>
                <w:sz w:val="22"/>
                <w:szCs w:val="22"/>
              </w:rPr>
            </w:pPr>
          </w:p>
        </w:tc>
        <w:tc>
          <w:tcPr>
            <w:tcW w:w="1973" w:type="dxa"/>
            <w:tcBorders>
              <w:top w:val="nil"/>
              <w:left w:val="nil"/>
              <w:bottom w:val="nil"/>
              <w:right w:val="nil"/>
            </w:tcBorders>
            <w:shd w:val="clear" w:color="auto" w:fill="auto"/>
            <w:noWrap/>
            <w:vAlign w:val="center"/>
            <w:hideMark/>
          </w:tcPr>
          <w:p w14:paraId="591C4214" w14:textId="77777777" w:rsidR="00DC7EC8" w:rsidRPr="006302C6" w:rsidRDefault="00DC7EC8" w:rsidP="00BF3221">
            <w:pPr>
              <w:jc w:val="center"/>
              <w:rPr>
                <w:rFonts w:eastAsia="Times New Roman"/>
                <w:sz w:val="22"/>
                <w:szCs w:val="22"/>
              </w:rPr>
            </w:pPr>
          </w:p>
        </w:tc>
        <w:tc>
          <w:tcPr>
            <w:tcW w:w="1865" w:type="dxa"/>
            <w:tcBorders>
              <w:top w:val="nil"/>
              <w:left w:val="nil"/>
              <w:bottom w:val="nil"/>
              <w:right w:val="nil"/>
            </w:tcBorders>
            <w:shd w:val="clear" w:color="auto" w:fill="auto"/>
            <w:noWrap/>
            <w:vAlign w:val="center"/>
            <w:hideMark/>
          </w:tcPr>
          <w:p w14:paraId="2C1FEF5B" w14:textId="77777777" w:rsidR="00DC7EC8" w:rsidRPr="006302C6" w:rsidRDefault="00DC7EC8" w:rsidP="00BF3221">
            <w:pPr>
              <w:jc w:val="center"/>
              <w:rPr>
                <w:rFonts w:eastAsia="Times New Roman"/>
                <w:sz w:val="22"/>
                <w:szCs w:val="22"/>
              </w:rPr>
            </w:pPr>
          </w:p>
        </w:tc>
        <w:tc>
          <w:tcPr>
            <w:tcW w:w="1212" w:type="dxa"/>
            <w:tcBorders>
              <w:top w:val="nil"/>
              <w:left w:val="nil"/>
              <w:bottom w:val="nil"/>
              <w:right w:val="nil"/>
            </w:tcBorders>
            <w:shd w:val="clear" w:color="auto" w:fill="auto"/>
            <w:noWrap/>
            <w:vAlign w:val="center"/>
            <w:hideMark/>
          </w:tcPr>
          <w:p w14:paraId="602E33B9" w14:textId="77777777" w:rsidR="00DC7EC8" w:rsidRPr="006302C6" w:rsidRDefault="00DC7EC8" w:rsidP="00BF3221">
            <w:pPr>
              <w:jc w:val="center"/>
              <w:rPr>
                <w:rFonts w:eastAsia="Times New Roman"/>
                <w:sz w:val="22"/>
                <w:szCs w:val="22"/>
              </w:rPr>
            </w:pPr>
          </w:p>
        </w:tc>
        <w:tc>
          <w:tcPr>
            <w:tcW w:w="1063" w:type="dxa"/>
            <w:tcBorders>
              <w:top w:val="nil"/>
              <w:left w:val="nil"/>
              <w:bottom w:val="nil"/>
              <w:right w:val="nil"/>
            </w:tcBorders>
            <w:shd w:val="clear" w:color="auto" w:fill="auto"/>
            <w:noWrap/>
            <w:vAlign w:val="center"/>
            <w:hideMark/>
          </w:tcPr>
          <w:p w14:paraId="67832CDA" w14:textId="77777777" w:rsidR="00DC7EC8" w:rsidRPr="006302C6" w:rsidRDefault="00DC7EC8" w:rsidP="00BF3221">
            <w:pPr>
              <w:jc w:val="right"/>
              <w:rPr>
                <w:rFonts w:eastAsia="Times New Roman"/>
                <w:sz w:val="22"/>
                <w:szCs w:val="22"/>
              </w:rPr>
            </w:pPr>
          </w:p>
        </w:tc>
        <w:tc>
          <w:tcPr>
            <w:tcW w:w="1505" w:type="dxa"/>
            <w:tcBorders>
              <w:top w:val="nil"/>
              <w:left w:val="nil"/>
              <w:bottom w:val="nil"/>
              <w:right w:val="nil"/>
            </w:tcBorders>
            <w:shd w:val="clear" w:color="auto" w:fill="auto"/>
            <w:noWrap/>
            <w:vAlign w:val="center"/>
            <w:hideMark/>
          </w:tcPr>
          <w:p w14:paraId="2E5C8F92" w14:textId="77777777" w:rsidR="00DC7EC8" w:rsidRPr="006302C6" w:rsidRDefault="00DC7EC8" w:rsidP="00BF3221">
            <w:pPr>
              <w:jc w:val="right"/>
              <w:rPr>
                <w:rFonts w:eastAsia="Times New Roman"/>
                <w:sz w:val="22"/>
                <w:szCs w:val="22"/>
              </w:rPr>
            </w:pPr>
          </w:p>
        </w:tc>
      </w:tr>
      <w:tr w:rsidR="00DC7EC8" w:rsidRPr="006302C6" w14:paraId="3D9AA24D" w14:textId="77777777" w:rsidTr="00BF3221">
        <w:trPr>
          <w:trHeight w:val="346"/>
        </w:trPr>
        <w:tc>
          <w:tcPr>
            <w:tcW w:w="1345" w:type="dxa"/>
            <w:vMerge w:val="restart"/>
            <w:tcBorders>
              <w:top w:val="nil"/>
              <w:left w:val="nil"/>
              <w:right w:val="nil"/>
            </w:tcBorders>
            <w:shd w:val="clear" w:color="auto" w:fill="auto"/>
            <w:noWrap/>
            <w:vAlign w:val="center"/>
            <w:hideMark/>
          </w:tcPr>
          <w:p w14:paraId="0BCCC0BB" w14:textId="77777777" w:rsidR="00DC7EC8" w:rsidRPr="006302C6" w:rsidRDefault="00DC7EC8" w:rsidP="00BF3221">
            <w:pPr>
              <w:rPr>
                <w:rFonts w:eastAsia="Times New Roman"/>
                <w:color w:val="000000"/>
                <w:sz w:val="22"/>
                <w:szCs w:val="22"/>
              </w:rPr>
            </w:pPr>
            <w:r w:rsidRPr="006302C6">
              <w:rPr>
                <w:rFonts w:eastAsia="Times New Roman"/>
                <w:color w:val="000000"/>
                <w:sz w:val="22"/>
                <w:szCs w:val="22"/>
              </w:rPr>
              <w:t>Perceived Guilt</w:t>
            </w:r>
          </w:p>
        </w:tc>
        <w:tc>
          <w:tcPr>
            <w:tcW w:w="817" w:type="dxa"/>
            <w:tcBorders>
              <w:top w:val="nil"/>
              <w:left w:val="nil"/>
              <w:bottom w:val="nil"/>
              <w:right w:val="nil"/>
            </w:tcBorders>
            <w:shd w:val="clear" w:color="auto" w:fill="auto"/>
            <w:noWrap/>
            <w:vAlign w:val="center"/>
            <w:hideMark/>
          </w:tcPr>
          <w:p w14:paraId="490A901D"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w:t>
            </w:r>
          </w:p>
        </w:tc>
        <w:tc>
          <w:tcPr>
            <w:tcW w:w="1973" w:type="dxa"/>
            <w:tcBorders>
              <w:top w:val="nil"/>
              <w:left w:val="nil"/>
              <w:bottom w:val="nil"/>
              <w:right w:val="nil"/>
            </w:tcBorders>
            <w:shd w:val="clear" w:color="auto" w:fill="auto"/>
            <w:noWrap/>
            <w:vAlign w:val="center"/>
            <w:hideMark/>
          </w:tcPr>
          <w:p w14:paraId="35477BA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4.78 (1.57)</w:t>
            </w:r>
          </w:p>
        </w:tc>
        <w:tc>
          <w:tcPr>
            <w:tcW w:w="1865" w:type="dxa"/>
            <w:tcBorders>
              <w:top w:val="nil"/>
              <w:left w:val="nil"/>
              <w:bottom w:val="nil"/>
              <w:right w:val="nil"/>
            </w:tcBorders>
            <w:shd w:val="clear" w:color="auto" w:fill="auto"/>
            <w:noWrap/>
            <w:vAlign w:val="center"/>
            <w:hideMark/>
          </w:tcPr>
          <w:p w14:paraId="125EBA3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3.48 (1.73)</w:t>
            </w:r>
          </w:p>
        </w:tc>
        <w:tc>
          <w:tcPr>
            <w:tcW w:w="1212" w:type="dxa"/>
            <w:tcBorders>
              <w:top w:val="nil"/>
              <w:left w:val="nil"/>
              <w:bottom w:val="nil"/>
              <w:right w:val="nil"/>
            </w:tcBorders>
            <w:shd w:val="clear" w:color="auto" w:fill="auto"/>
            <w:noWrap/>
            <w:vAlign w:val="center"/>
            <w:hideMark/>
          </w:tcPr>
          <w:p w14:paraId="57199017"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7.95</w:t>
            </w:r>
          </w:p>
        </w:tc>
        <w:tc>
          <w:tcPr>
            <w:tcW w:w="1063" w:type="dxa"/>
            <w:tcBorders>
              <w:top w:val="nil"/>
              <w:left w:val="nil"/>
              <w:bottom w:val="nil"/>
              <w:right w:val="nil"/>
            </w:tcBorders>
            <w:shd w:val="clear" w:color="auto" w:fill="auto"/>
            <w:noWrap/>
            <w:vAlign w:val="center"/>
            <w:hideMark/>
          </w:tcPr>
          <w:p w14:paraId="0AB9953B"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0C9EA7DE"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0.79</w:t>
            </w:r>
          </w:p>
        </w:tc>
      </w:tr>
      <w:tr w:rsidR="00DC7EC8" w:rsidRPr="006302C6" w14:paraId="477DD8F4" w14:textId="77777777" w:rsidTr="00BF3221">
        <w:trPr>
          <w:trHeight w:val="346"/>
        </w:trPr>
        <w:tc>
          <w:tcPr>
            <w:tcW w:w="1345" w:type="dxa"/>
            <w:vMerge/>
            <w:tcBorders>
              <w:left w:val="nil"/>
              <w:right w:val="nil"/>
            </w:tcBorders>
            <w:shd w:val="clear" w:color="auto" w:fill="auto"/>
            <w:noWrap/>
            <w:vAlign w:val="center"/>
            <w:hideMark/>
          </w:tcPr>
          <w:p w14:paraId="705135B8"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7686B433"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S1</w:t>
            </w:r>
          </w:p>
        </w:tc>
        <w:tc>
          <w:tcPr>
            <w:tcW w:w="1973" w:type="dxa"/>
            <w:tcBorders>
              <w:top w:val="nil"/>
              <w:left w:val="nil"/>
              <w:bottom w:val="nil"/>
              <w:right w:val="nil"/>
            </w:tcBorders>
            <w:shd w:val="clear" w:color="auto" w:fill="auto"/>
            <w:noWrap/>
            <w:vAlign w:val="center"/>
            <w:hideMark/>
          </w:tcPr>
          <w:p w14:paraId="28BBF925"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4.72 (1.62)</w:t>
            </w:r>
          </w:p>
        </w:tc>
        <w:tc>
          <w:tcPr>
            <w:tcW w:w="1865" w:type="dxa"/>
            <w:tcBorders>
              <w:top w:val="nil"/>
              <w:left w:val="nil"/>
              <w:bottom w:val="nil"/>
              <w:right w:val="nil"/>
            </w:tcBorders>
            <w:shd w:val="clear" w:color="auto" w:fill="auto"/>
            <w:noWrap/>
            <w:vAlign w:val="center"/>
            <w:hideMark/>
          </w:tcPr>
          <w:p w14:paraId="4E51DA9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3.47 (1.61)</w:t>
            </w:r>
          </w:p>
        </w:tc>
        <w:tc>
          <w:tcPr>
            <w:tcW w:w="1212" w:type="dxa"/>
            <w:tcBorders>
              <w:top w:val="nil"/>
              <w:left w:val="nil"/>
              <w:bottom w:val="nil"/>
              <w:right w:val="nil"/>
            </w:tcBorders>
            <w:shd w:val="clear" w:color="auto" w:fill="auto"/>
            <w:noWrap/>
            <w:vAlign w:val="center"/>
            <w:hideMark/>
          </w:tcPr>
          <w:p w14:paraId="353B4D5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7.40</w:t>
            </w:r>
          </w:p>
        </w:tc>
        <w:tc>
          <w:tcPr>
            <w:tcW w:w="1063" w:type="dxa"/>
            <w:tcBorders>
              <w:top w:val="nil"/>
              <w:left w:val="nil"/>
              <w:bottom w:val="nil"/>
              <w:right w:val="nil"/>
            </w:tcBorders>
            <w:shd w:val="clear" w:color="auto" w:fill="auto"/>
            <w:noWrap/>
            <w:vAlign w:val="center"/>
            <w:hideMark/>
          </w:tcPr>
          <w:p w14:paraId="3F11BEF8"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26D7FFD2"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0.78</w:t>
            </w:r>
          </w:p>
        </w:tc>
      </w:tr>
      <w:tr w:rsidR="00DC7EC8" w:rsidRPr="006302C6" w14:paraId="1A1D4232" w14:textId="77777777" w:rsidTr="00BF3221">
        <w:trPr>
          <w:trHeight w:val="346"/>
        </w:trPr>
        <w:tc>
          <w:tcPr>
            <w:tcW w:w="1345" w:type="dxa"/>
            <w:vMerge/>
            <w:tcBorders>
              <w:left w:val="nil"/>
              <w:bottom w:val="nil"/>
              <w:right w:val="nil"/>
            </w:tcBorders>
            <w:shd w:val="clear" w:color="auto" w:fill="auto"/>
            <w:noWrap/>
            <w:vAlign w:val="center"/>
            <w:hideMark/>
          </w:tcPr>
          <w:p w14:paraId="41F8F549"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06E6D9E6"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S2</w:t>
            </w:r>
          </w:p>
        </w:tc>
        <w:tc>
          <w:tcPr>
            <w:tcW w:w="1973" w:type="dxa"/>
            <w:tcBorders>
              <w:top w:val="nil"/>
              <w:left w:val="nil"/>
              <w:bottom w:val="nil"/>
              <w:right w:val="nil"/>
            </w:tcBorders>
            <w:shd w:val="clear" w:color="auto" w:fill="auto"/>
            <w:noWrap/>
            <w:vAlign w:val="center"/>
            <w:hideMark/>
          </w:tcPr>
          <w:p w14:paraId="61420101"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5.02 (1.43)</w:t>
            </w:r>
          </w:p>
        </w:tc>
        <w:tc>
          <w:tcPr>
            <w:tcW w:w="1865" w:type="dxa"/>
            <w:tcBorders>
              <w:top w:val="nil"/>
              <w:left w:val="nil"/>
              <w:bottom w:val="nil"/>
              <w:right w:val="nil"/>
            </w:tcBorders>
            <w:shd w:val="clear" w:color="auto" w:fill="auto"/>
            <w:noWrap/>
            <w:vAlign w:val="center"/>
            <w:hideMark/>
          </w:tcPr>
          <w:p w14:paraId="3C2D62E6"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4.25 (1.71)</w:t>
            </w:r>
          </w:p>
        </w:tc>
        <w:tc>
          <w:tcPr>
            <w:tcW w:w="1212" w:type="dxa"/>
            <w:tcBorders>
              <w:top w:val="nil"/>
              <w:left w:val="nil"/>
              <w:bottom w:val="nil"/>
              <w:right w:val="nil"/>
            </w:tcBorders>
            <w:shd w:val="clear" w:color="auto" w:fill="auto"/>
            <w:noWrap/>
            <w:vAlign w:val="center"/>
            <w:hideMark/>
          </w:tcPr>
          <w:p w14:paraId="3437DBBC"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5.37</w:t>
            </w:r>
          </w:p>
        </w:tc>
        <w:tc>
          <w:tcPr>
            <w:tcW w:w="1063" w:type="dxa"/>
            <w:tcBorders>
              <w:top w:val="nil"/>
              <w:left w:val="nil"/>
              <w:bottom w:val="nil"/>
              <w:right w:val="nil"/>
            </w:tcBorders>
            <w:shd w:val="clear" w:color="auto" w:fill="auto"/>
            <w:noWrap/>
            <w:vAlign w:val="center"/>
            <w:hideMark/>
          </w:tcPr>
          <w:p w14:paraId="5DF58E64"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30647D07"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0.49</w:t>
            </w:r>
          </w:p>
        </w:tc>
      </w:tr>
      <w:tr w:rsidR="00DC7EC8" w:rsidRPr="006302C6" w14:paraId="69645989" w14:textId="77777777" w:rsidTr="00BF3221">
        <w:trPr>
          <w:trHeight w:val="346"/>
        </w:trPr>
        <w:tc>
          <w:tcPr>
            <w:tcW w:w="1345" w:type="dxa"/>
            <w:tcBorders>
              <w:top w:val="nil"/>
              <w:left w:val="nil"/>
              <w:bottom w:val="nil"/>
              <w:right w:val="nil"/>
            </w:tcBorders>
            <w:shd w:val="clear" w:color="auto" w:fill="auto"/>
            <w:noWrap/>
            <w:vAlign w:val="center"/>
            <w:hideMark/>
          </w:tcPr>
          <w:p w14:paraId="6F814B08"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4E286E10" w14:textId="77777777" w:rsidR="00DC7EC8" w:rsidRPr="006302C6" w:rsidRDefault="00DC7EC8" w:rsidP="00BF3221">
            <w:pPr>
              <w:jc w:val="center"/>
              <w:rPr>
                <w:rFonts w:eastAsia="Times New Roman"/>
                <w:sz w:val="22"/>
                <w:szCs w:val="22"/>
              </w:rPr>
            </w:pPr>
          </w:p>
        </w:tc>
        <w:tc>
          <w:tcPr>
            <w:tcW w:w="1973" w:type="dxa"/>
            <w:tcBorders>
              <w:top w:val="nil"/>
              <w:left w:val="nil"/>
              <w:bottom w:val="nil"/>
              <w:right w:val="nil"/>
            </w:tcBorders>
            <w:shd w:val="clear" w:color="auto" w:fill="auto"/>
            <w:noWrap/>
            <w:vAlign w:val="center"/>
            <w:hideMark/>
          </w:tcPr>
          <w:p w14:paraId="001334E8" w14:textId="77777777" w:rsidR="00DC7EC8" w:rsidRPr="006302C6" w:rsidRDefault="00DC7EC8" w:rsidP="00BF3221">
            <w:pPr>
              <w:jc w:val="center"/>
              <w:rPr>
                <w:rFonts w:eastAsia="Times New Roman"/>
                <w:sz w:val="22"/>
                <w:szCs w:val="22"/>
              </w:rPr>
            </w:pPr>
          </w:p>
        </w:tc>
        <w:tc>
          <w:tcPr>
            <w:tcW w:w="1865" w:type="dxa"/>
            <w:tcBorders>
              <w:top w:val="nil"/>
              <w:left w:val="nil"/>
              <w:bottom w:val="nil"/>
              <w:right w:val="nil"/>
            </w:tcBorders>
            <w:shd w:val="clear" w:color="auto" w:fill="auto"/>
            <w:noWrap/>
            <w:vAlign w:val="center"/>
            <w:hideMark/>
          </w:tcPr>
          <w:p w14:paraId="7BE15AA1" w14:textId="77777777" w:rsidR="00DC7EC8" w:rsidRPr="006302C6" w:rsidRDefault="00DC7EC8" w:rsidP="00BF3221">
            <w:pPr>
              <w:jc w:val="center"/>
              <w:rPr>
                <w:rFonts w:eastAsia="Times New Roman"/>
                <w:sz w:val="22"/>
                <w:szCs w:val="22"/>
              </w:rPr>
            </w:pPr>
          </w:p>
        </w:tc>
        <w:tc>
          <w:tcPr>
            <w:tcW w:w="1212" w:type="dxa"/>
            <w:tcBorders>
              <w:top w:val="nil"/>
              <w:left w:val="nil"/>
              <w:bottom w:val="nil"/>
              <w:right w:val="nil"/>
            </w:tcBorders>
            <w:shd w:val="clear" w:color="auto" w:fill="auto"/>
            <w:noWrap/>
            <w:vAlign w:val="center"/>
            <w:hideMark/>
          </w:tcPr>
          <w:p w14:paraId="0F5ED518" w14:textId="77777777" w:rsidR="00DC7EC8" w:rsidRPr="006302C6" w:rsidRDefault="00DC7EC8" w:rsidP="00BF3221">
            <w:pPr>
              <w:jc w:val="center"/>
              <w:rPr>
                <w:rFonts w:eastAsia="Times New Roman"/>
                <w:sz w:val="22"/>
                <w:szCs w:val="22"/>
              </w:rPr>
            </w:pPr>
          </w:p>
        </w:tc>
        <w:tc>
          <w:tcPr>
            <w:tcW w:w="1063" w:type="dxa"/>
            <w:tcBorders>
              <w:top w:val="nil"/>
              <w:left w:val="nil"/>
              <w:bottom w:val="nil"/>
              <w:right w:val="nil"/>
            </w:tcBorders>
            <w:shd w:val="clear" w:color="auto" w:fill="auto"/>
            <w:noWrap/>
            <w:vAlign w:val="center"/>
            <w:hideMark/>
          </w:tcPr>
          <w:p w14:paraId="4421AB8C" w14:textId="77777777" w:rsidR="00DC7EC8" w:rsidRPr="006302C6" w:rsidRDefault="00DC7EC8" w:rsidP="00BF3221">
            <w:pPr>
              <w:jc w:val="right"/>
              <w:rPr>
                <w:rFonts w:eastAsia="Times New Roman"/>
                <w:sz w:val="22"/>
                <w:szCs w:val="22"/>
              </w:rPr>
            </w:pPr>
          </w:p>
        </w:tc>
        <w:tc>
          <w:tcPr>
            <w:tcW w:w="1505" w:type="dxa"/>
            <w:tcBorders>
              <w:top w:val="nil"/>
              <w:left w:val="nil"/>
              <w:bottom w:val="nil"/>
              <w:right w:val="nil"/>
            </w:tcBorders>
            <w:shd w:val="clear" w:color="auto" w:fill="auto"/>
            <w:noWrap/>
            <w:vAlign w:val="center"/>
            <w:hideMark/>
          </w:tcPr>
          <w:p w14:paraId="5ABEEBAE" w14:textId="77777777" w:rsidR="00DC7EC8" w:rsidRPr="006302C6" w:rsidRDefault="00DC7EC8" w:rsidP="00BF3221">
            <w:pPr>
              <w:jc w:val="right"/>
              <w:rPr>
                <w:rFonts w:eastAsia="Times New Roman"/>
                <w:sz w:val="22"/>
                <w:szCs w:val="22"/>
              </w:rPr>
            </w:pPr>
          </w:p>
        </w:tc>
      </w:tr>
      <w:tr w:rsidR="00DC7EC8" w:rsidRPr="006302C6" w14:paraId="57AFD7DC" w14:textId="77777777" w:rsidTr="00BF3221">
        <w:trPr>
          <w:trHeight w:val="346"/>
        </w:trPr>
        <w:tc>
          <w:tcPr>
            <w:tcW w:w="1345" w:type="dxa"/>
            <w:vMerge w:val="restart"/>
            <w:tcBorders>
              <w:top w:val="nil"/>
              <w:left w:val="nil"/>
              <w:right w:val="nil"/>
            </w:tcBorders>
            <w:shd w:val="clear" w:color="auto" w:fill="auto"/>
            <w:noWrap/>
            <w:vAlign w:val="center"/>
            <w:hideMark/>
          </w:tcPr>
          <w:p w14:paraId="49CBC91E" w14:textId="77777777" w:rsidR="00DC7EC8" w:rsidRPr="006302C6" w:rsidRDefault="00DC7EC8" w:rsidP="00BF3221">
            <w:pPr>
              <w:rPr>
                <w:rFonts w:eastAsia="Times New Roman"/>
                <w:color w:val="000000"/>
                <w:sz w:val="22"/>
                <w:szCs w:val="22"/>
              </w:rPr>
            </w:pPr>
            <w:r w:rsidRPr="006302C6">
              <w:rPr>
                <w:rFonts w:eastAsia="Times New Roman"/>
                <w:color w:val="000000"/>
                <w:sz w:val="22"/>
                <w:szCs w:val="22"/>
              </w:rPr>
              <w:t>Praise</w:t>
            </w:r>
          </w:p>
        </w:tc>
        <w:tc>
          <w:tcPr>
            <w:tcW w:w="817" w:type="dxa"/>
            <w:tcBorders>
              <w:top w:val="nil"/>
              <w:left w:val="nil"/>
              <w:bottom w:val="nil"/>
              <w:right w:val="nil"/>
            </w:tcBorders>
            <w:shd w:val="clear" w:color="auto" w:fill="auto"/>
            <w:noWrap/>
            <w:vAlign w:val="center"/>
            <w:hideMark/>
          </w:tcPr>
          <w:p w14:paraId="29EF5067"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1</w:t>
            </w:r>
          </w:p>
        </w:tc>
        <w:tc>
          <w:tcPr>
            <w:tcW w:w="1973" w:type="dxa"/>
            <w:tcBorders>
              <w:top w:val="nil"/>
              <w:left w:val="nil"/>
              <w:bottom w:val="nil"/>
              <w:right w:val="nil"/>
            </w:tcBorders>
            <w:shd w:val="clear" w:color="auto" w:fill="auto"/>
            <w:noWrap/>
            <w:vAlign w:val="center"/>
            <w:hideMark/>
          </w:tcPr>
          <w:p w14:paraId="5CEC445A"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3.10 (1.04)</w:t>
            </w:r>
          </w:p>
        </w:tc>
        <w:tc>
          <w:tcPr>
            <w:tcW w:w="1865" w:type="dxa"/>
            <w:tcBorders>
              <w:top w:val="nil"/>
              <w:left w:val="nil"/>
              <w:bottom w:val="nil"/>
              <w:right w:val="nil"/>
            </w:tcBorders>
            <w:shd w:val="clear" w:color="auto" w:fill="auto"/>
            <w:noWrap/>
            <w:vAlign w:val="center"/>
            <w:hideMark/>
          </w:tcPr>
          <w:p w14:paraId="6F070EBA"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2.52 (0.92)</w:t>
            </w:r>
          </w:p>
        </w:tc>
        <w:tc>
          <w:tcPr>
            <w:tcW w:w="1212" w:type="dxa"/>
            <w:tcBorders>
              <w:top w:val="nil"/>
              <w:left w:val="nil"/>
              <w:bottom w:val="nil"/>
              <w:right w:val="nil"/>
            </w:tcBorders>
            <w:shd w:val="clear" w:color="auto" w:fill="auto"/>
            <w:noWrap/>
            <w:vAlign w:val="center"/>
            <w:hideMark/>
          </w:tcPr>
          <w:p w14:paraId="7CCCF43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5.18</w:t>
            </w:r>
          </w:p>
        </w:tc>
        <w:tc>
          <w:tcPr>
            <w:tcW w:w="1063" w:type="dxa"/>
            <w:tcBorders>
              <w:top w:val="nil"/>
              <w:left w:val="nil"/>
              <w:bottom w:val="nil"/>
              <w:right w:val="nil"/>
            </w:tcBorders>
            <w:shd w:val="clear" w:color="auto" w:fill="auto"/>
            <w:noWrap/>
            <w:vAlign w:val="center"/>
            <w:hideMark/>
          </w:tcPr>
          <w:p w14:paraId="5DC12177"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&lt;.001</w:t>
            </w:r>
          </w:p>
        </w:tc>
        <w:tc>
          <w:tcPr>
            <w:tcW w:w="1505" w:type="dxa"/>
            <w:tcBorders>
              <w:top w:val="nil"/>
              <w:left w:val="nil"/>
              <w:bottom w:val="nil"/>
              <w:right w:val="nil"/>
            </w:tcBorders>
            <w:shd w:val="clear" w:color="auto" w:fill="auto"/>
            <w:noWrap/>
            <w:vAlign w:val="center"/>
            <w:hideMark/>
          </w:tcPr>
          <w:p w14:paraId="552DC372" w14:textId="614CAD3A" w:rsidR="00DC7EC8" w:rsidRPr="006302C6" w:rsidRDefault="00DC7EC8" w:rsidP="00BF3221">
            <w:pPr>
              <w:jc w:val="right"/>
              <w:rPr>
                <w:rFonts w:eastAsia="Times New Roman"/>
                <w:color w:val="000000"/>
                <w:sz w:val="22"/>
                <w:szCs w:val="22"/>
                <w:vertAlign w:val="superscript"/>
              </w:rPr>
            </w:pPr>
            <w:r w:rsidRPr="006302C6">
              <w:rPr>
                <w:rFonts w:eastAsia="Times New Roman"/>
                <w:color w:val="000000"/>
                <w:sz w:val="22"/>
                <w:szCs w:val="22"/>
              </w:rPr>
              <w:t>–0.59</w:t>
            </w:r>
            <w:r w:rsidR="000603F4" w:rsidRPr="006302C6">
              <w:rPr>
                <w:rFonts w:eastAsia="Times New Roman"/>
                <w:color w:val="000000"/>
                <w:sz w:val="22"/>
                <w:szCs w:val="22"/>
                <w:vertAlign w:val="superscript"/>
              </w:rPr>
              <w:t>2</w:t>
            </w:r>
          </w:p>
        </w:tc>
      </w:tr>
      <w:tr w:rsidR="00DC7EC8" w:rsidRPr="006302C6" w14:paraId="0BBD3DCC" w14:textId="77777777" w:rsidTr="00BF3221">
        <w:trPr>
          <w:trHeight w:val="346"/>
        </w:trPr>
        <w:tc>
          <w:tcPr>
            <w:tcW w:w="1345" w:type="dxa"/>
            <w:vMerge/>
            <w:tcBorders>
              <w:left w:val="nil"/>
              <w:right w:val="nil"/>
            </w:tcBorders>
            <w:shd w:val="clear" w:color="auto" w:fill="auto"/>
            <w:noWrap/>
            <w:vAlign w:val="center"/>
            <w:hideMark/>
          </w:tcPr>
          <w:p w14:paraId="0FF8FEE6"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hideMark/>
          </w:tcPr>
          <w:p w14:paraId="5E576737"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w:t>
            </w:r>
          </w:p>
        </w:tc>
        <w:tc>
          <w:tcPr>
            <w:tcW w:w="1973" w:type="dxa"/>
            <w:tcBorders>
              <w:top w:val="nil"/>
              <w:left w:val="nil"/>
              <w:bottom w:val="nil"/>
              <w:right w:val="nil"/>
            </w:tcBorders>
            <w:shd w:val="clear" w:color="auto" w:fill="auto"/>
            <w:noWrap/>
            <w:vAlign w:val="center"/>
            <w:hideMark/>
          </w:tcPr>
          <w:p w14:paraId="5A1F8285"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5.10 (1.00)</w:t>
            </w:r>
          </w:p>
        </w:tc>
        <w:tc>
          <w:tcPr>
            <w:tcW w:w="1865" w:type="dxa"/>
            <w:tcBorders>
              <w:top w:val="nil"/>
              <w:left w:val="nil"/>
              <w:bottom w:val="nil"/>
              <w:right w:val="nil"/>
            </w:tcBorders>
            <w:shd w:val="clear" w:color="auto" w:fill="auto"/>
            <w:noWrap/>
            <w:vAlign w:val="center"/>
            <w:hideMark/>
          </w:tcPr>
          <w:p w14:paraId="05DF047B"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5.46 (0.71)</w:t>
            </w:r>
          </w:p>
        </w:tc>
        <w:tc>
          <w:tcPr>
            <w:tcW w:w="1212" w:type="dxa"/>
            <w:tcBorders>
              <w:top w:val="nil"/>
              <w:left w:val="nil"/>
              <w:bottom w:val="nil"/>
              <w:right w:val="nil"/>
            </w:tcBorders>
            <w:shd w:val="clear" w:color="auto" w:fill="auto"/>
            <w:noWrap/>
            <w:vAlign w:val="center"/>
            <w:hideMark/>
          </w:tcPr>
          <w:p w14:paraId="57BBA631"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2.57</w:t>
            </w:r>
          </w:p>
        </w:tc>
        <w:tc>
          <w:tcPr>
            <w:tcW w:w="1063" w:type="dxa"/>
            <w:tcBorders>
              <w:top w:val="nil"/>
              <w:left w:val="nil"/>
              <w:bottom w:val="nil"/>
              <w:right w:val="nil"/>
            </w:tcBorders>
            <w:shd w:val="clear" w:color="auto" w:fill="auto"/>
            <w:noWrap/>
            <w:vAlign w:val="center"/>
            <w:hideMark/>
          </w:tcPr>
          <w:p w14:paraId="54E398E4"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.01</w:t>
            </w:r>
          </w:p>
        </w:tc>
        <w:tc>
          <w:tcPr>
            <w:tcW w:w="1505" w:type="dxa"/>
            <w:tcBorders>
              <w:top w:val="nil"/>
              <w:left w:val="nil"/>
              <w:bottom w:val="nil"/>
              <w:right w:val="nil"/>
            </w:tcBorders>
            <w:shd w:val="clear" w:color="auto" w:fill="auto"/>
            <w:noWrap/>
            <w:vAlign w:val="center"/>
            <w:hideMark/>
          </w:tcPr>
          <w:p w14:paraId="3A6D3CAB"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0.41</w:t>
            </w:r>
          </w:p>
        </w:tc>
      </w:tr>
      <w:tr w:rsidR="00DC7EC8" w:rsidRPr="006302C6" w14:paraId="40137C2C" w14:textId="77777777" w:rsidTr="00BF3221">
        <w:trPr>
          <w:trHeight w:val="346"/>
        </w:trPr>
        <w:tc>
          <w:tcPr>
            <w:tcW w:w="1345" w:type="dxa"/>
            <w:vMerge/>
            <w:tcBorders>
              <w:left w:val="nil"/>
              <w:right w:val="nil"/>
            </w:tcBorders>
            <w:shd w:val="clear" w:color="auto" w:fill="auto"/>
            <w:noWrap/>
            <w:vAlign w:val="center"/>
          </w:tcPr>
          <w:p w14:paraId="75F86E22"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tcPr>
          <w:p w14:paraId="56A602F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w:t>
            </w:r>
          </w:p>
        </w:tc>
        <w:tc>
          <w:tcPr>
            <w:tcW w:w="1973" w:type="dxa"/>
            <w:tcBorders>
              <w:top w:val="nil"/>
              <w:left w:val="nil"/>
              <w:bottom w:val="nil"/>
              <w:right w:val="nil"/>
            </w:tcBorders>
            <w:shd w:val="clear" w:color="auto" w:fill="auto"/>
            <w:noWrap/>
            <w:vAlign w:val="center"/>
          </w:tcPr>
          <w:p w14:paraId="39CBA34E"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5.18 (1.24)</w:t>
            </w:r>
          </w:p>
        </w:tc>
        <w:tc>
          <w:tcPr>
            <w:tcW w:w="1865" w:type="dxa"/>
            <w:tcBorders>
              <w:top w:val="nil"/>
              <w:left w:val="nil"/>
              <w:bottom w:val="nil"/>
              <w:right w:val="nil"/>
            </w:tcBorders>
            <w:shd w:val="clear" w:color="auto" w:fill="auto"/>
            <w:noWrap/>
            <w:vAlign w:val="center"/>
          </w:tcPr>
          <w:p w14:paraId="5444B35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5.39 (1.17)</w:t>
            </w:r>
          </w:p>
        </w:tc>
        <w:tc>
          <w:tcPr>
            <w:tcW w:w="1212" w:type="dxa"/>
            <w:tcBorders>
              <w:top w:val="nil"/>
              <w:left w:val="nil"/>
              <w:bottom w:val="nil"/>
              <w:right w:val="nil"/>
            </w:tcBorders>
            <w:shd w:val="clear" w:color="auto" w:fill="auto"/>
            <w:noWrap/>
            <w:vAlign w:val="center"/>
          </w:tcPr>
          <w:p w14:paraId="6A9FE4F1"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1.77</w:t>
            </w:r>
          </w:p>
        </w:tc>
        <w:tc>
          <w:tcPr>
            <w:tcW w:w="1063" w:type="dxa"/>
            <w:tcBorders>
              <w:top w:val="nil"/>
              <w:left w:val="nil"/>
              <w:bottom w:val="nil"/>
              <w:right w:val="nil"/>
            </w:tcBorders>
            <w:shd w:val="clear" w:color="auto" w:fill="auto"/>
            <w:noWrap/>
            <w:vAlign w:val="center"/>
          </w:tcPr>
          <w:p w14:paraId="131EEC70"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.077</w:t>
            </w:r>
          </w:p>
        </w:tc>
        <w:tc>
          <w:tcPr>
            <w:tcW w:w="1505" w:type="dxa"/>
            <w:tcBorders>
              <w:top w:val="nil"/>
              <w:left w:val="nil"/>
              <w:bottom w:val="nil"/>
              <w:right w:val="nil"/>
            </w:tcBorders>
            <w:shd w:val="clear" w:color="auto" w:fill="auto"/>
            <w:noWrap/>
            <w:vAlign w:val="center"/>
          </w:tcPr>
          <w:p w14:paraId="246133F8"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0.18</w:t>
            </w:r>
          </w:p>
        </w:tc>
      </w:tr>
      <w:tr w:rsidR="00DC7EC8" w:rsidRPr="006302C6" w14:paraId="24724053" w14:textId="77777777" w:rsidTr="00BF3221">
        <w:trPr>
          <w:trHeight w:val="346"/>
        </w:trPr>
        <w:tc>
          <w:tcPr>
            <w:tcW w:w="1345" w:type="dxa"/>
            <w:vMerge/>
            <w:tcBorders>
              <w:left w:val="nil"/>
              <w:right w:val="nil"/>
            </w:tcBorders>
            <w:shd w:val="clear" w:color="auto" w:fill="auto"/>
            <w:noWrap/>
            <w:vAlign w:val="center"/>
            <w:hideMark/>
          </w:tcPr>
          <w:p w14:paraId="468F7DF9" w14:textId="77777777" w:rsidR="00DC7EC8" w:rsidRPr="006302C6" w:rsidRDefault="00DC7EC8" w:rsidP="00BF3221">
            <w:pPr>
              <w:rPr>
                <w:rFonts w:eastAsia="Times New Roman"/>
                <w:sz w:val="22"/>
                <w:szCs w:val="22"/>
              </w:rPr>
            </w:pPr>
          </w:p>
        </w:tc>
        <w:tc>
          <w:tcPr>
            <w:tcW w:w="817" w:type="dxa"/>
            <w:tcBorders>
              <w:top w:val="nil"/>
              <w:left w:val="nil"/>
              <w:bottom w:val="nil"/>
              <w:right w:val="nil"/>
            </w:tcBorders>
            <w:shd w:val="clear" w:color="auto" w:fill="auto"/>
            <w:noWrap/>
            <w:vAlign w:val="center"/>
          </w:tcPr>
          <w:p w14:paraId="09E0991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S1</w:t>
            </w:r>
          </w:p>
        </w:tc>
        <w:tc>
          <w:tcPr>
            <w:tcW w:w="1973" w:type="dxa"/>
            <w:tcBorders>
              <w:top w:val="nil"/>
              <w:left w:val="nil"/>
              <w:bottom w:val="nil"/>
              <w:right w:val="nil"/>
            </w:tcBorders>
            <w:shd w:val="clear" w:color="auto" w:fill="auto"/>
            <w:noWrap/>
            <w:vAlign w:val="center"/>
          </w:tcPr>
          <w:p w14:paraId="085CF25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5.37 (1.14)</w:t>
            </w:r>
          </w:p>
        </w:tc>
        <w:tc>
          <w:tcPr>
            <w:tcW w:w="1865" w:type="dxa"/>
            <w:tcBorders>
              <w:top w:val="nil"/>
              <w:left w:val="nil"/>
              <w:bottom w:val="nil"/>
              <w:right w:val="nil"/>
            </w:tcBorders>
            <w:shd w:val="clear" w:color="auto" w:fill="auto"/>
            <w:noWrap/>
            <w:vAlign w:val="center"/>
          </w:tcPr>
          <w:p w14:paraId="70C9292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5.58 (1.07)</w:t>
            </w:r>
          </w:p>
        </w:tc>
        <w:tc>
          <w:tcPr>
            <w:tcW w:w="1212" w:type="dxa"/>
            <w:tcBorders>
              <w:top w:val="nil"/>
              <w:left w:val="nil"/>
              <w:bottom w:val="nil"/>
              <w:right w:val="nil"/>
            </w:tcBorders>
            <w:shd w:val="clear" w:color="auto" w:fill="auto"/>
            <w:noWrap/>
            <w:vAlign w:val="center"/>
          </w:tcPr>
          <w:p w14:paraId="703B9BB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1.72</w:t>
            </w:r>
          </w:p>
        </w:tc>
        <w:tc>
          <w:tcPr>
            <w:tcW w:w="1063" w:type="dxa"/>
            <w:tcBorders>
              <w:top w:val="nil"/>
              <w:left w:val="nil"/>
              <w:bottom w:val="nil"/>
              <w:right w:val="nil"/>
            </w:tcBorders>
            <w:shd w:val="clear" w:color="auto" w:fill="auto"/>
            <w:noWrap/>
            <w:vAlign w:val="center"/>
          </w:tcPr>
          <w:p w14:paraId="39D0EB3C"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.087</w:t>
            </w:r>
          </w:p>
        </w:tc>
        <w:tc>
          <w:tcPr>
            <w:tcW w:w="1505" w:type="dxa"/>
            <w:tcBorders>
              <w:top w:val="nil"/>
              <w:left w:val="nil"/>
              <w:bottom w:val="nil"/>
              <w:right w:val="nil"/>
            </w:tcBorders>
            <w:shd w:val="clear" w:color="auto" w:fill="auto"/>
            <w:noWrap/>
            <w:vAlign w:val="center"/>
          </w:tcPr>
          <w:p w14:paraId="1EDD221C"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0.18</w:t>
            </w:r>
          </w:p>
        </w:tc>
      </w:tr>
      <w:tr w:rsidR="00DC7EC8" w:rsidRPr="006302C6" w14:paraId="43DC39C4" w14:textId="77777777" w:rsidTr="00BF3221">
        <w:trPr>
          <w:trHeight w:val="346"/>
        </w:trPr>
        <w:tc>
          <w:tcPr>
            <w:tcW w:w="1345" w:type="dxa"/>
            <w:vMerge/>
            <w:tcBorders>
              <w:left w:val="nil"/>
              <w:right w:val="nil"/>
            </w:tcBorders>
            <w:shd w:val="clear" w:color="auto" w:fill="auto"/>
            <w:noWrap/>
            <w:vAlign w:val="center"/>
            <w:hideMark/>
          </w:tcPr>
          <w:p w14:paraId="4E1A73D0" w14:textId="77777777" w:rsidR="00DC7EC8" w:rsidRPr="006302C6" w:rsidRDefault="00DC7EC8" w:rsidP="00BF3221">
            <w:pPr>
              <w:rPr>
                <w:rFonts w:eastAsia="Times New Roman"/>
                <w:sz w:val="22"/>
                <w:szCs w:val="22"/>
              </w:rPr>
            </w:pPr>
          </w:p>
        </w:tc>
        <w:tc>
          <w:tcPr>
            <w:tcW w:w="817" w:type="dxa"/>
            <w:tcBorders>
              <w:top w:val="nil"/>
              <w:left w:val="nil"/>
              <w:bottom w:val="single" w:sz="4" w:space="0" w:color="auto"/>
              <w:right w:val="nil"/>
            </w:tcBorders>
            <w:shd w:val="clear" w:color="auto" w:fill="auto"/>
            <w:noWrap/>
            <w:vAlign w:val="center"/>
          </w:tcPr>
          <w:p w14:paraId="67D9CD39"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S2</w:t>
            </w:r>
          </w:p>
        </w:tc>
        <w:tc>
          <w:tcPr>
            <w:tcW w:w="1973" w:type="dxa"/>
            <w:tcBorders>
              <w:top w:val="nil"/>
              <w:left w:val="nil"/>
              <w:bottom w:val="single" w:sz="4" w:space="0" w:color="auto"/>
              <w:right w:val="nil"/>
            </w:tcBorders>
            <w:shd w:val="clear" w:color="auto" w:fill="auto"/>
            <w:noWrap/>
            <w:vAlign w:val="center"/>
          </w:tcPr>
          <w:p w14:paraId="29A2FBAB"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5.08 (1.18)</w:t>
            </w:r>
          </w:p>
        </w:tc>
        <w:tc>
          <w:tcPr>
            <w:tcW w:w="1865" w:type="dxa"/>
            <w:tcBorders>
              <w:top w:val="nil"/>
              <w:left w:val="nil"/>
              <w:bottom w:val="single" w:sz="4" w:space="0" w:color="auto"/>
              <w:right w:val="nil"/>
            </w:tcBorders>
            <w:shd w:val="clear" w:color="auto" w:fill="auto"/>
            <w:noWrap/>
            <w:vAlign w:val="center"/>
          </w:tcPr>
          <w:p w14:paraId="6C9DA18A"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5.21 (1.08)</w:t>
            </w:r>
          </w:p>
        </w:tc>
        <w:tc>
          <w:tcPr>
            <w:tcW w:w="1212" w:type="dxa"/>
            <w:tcBorders>
              <w:top w:val="nil"/>
              <w:left w:val="nil"/>
              <w:bottom w:val="single" w:sz="4" w:space="0" w:color="auto"/>
              <w:right w:val="nil"/>
            </w:tcBorders>
            <w:shd w:val="clear" w:color="auto" w:fill="auto"/>
            <w:noWrap/>
            <w:vAlign w:val="center"/>
          </w:tcPr>
          <w:p w14:paraId="764B23D7"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1.28</w:t>
            </w:r>
          </w:p>
        </w:tc>
        <w:tc>
          <w:tcPr>
            <w:tcW w:w="1063" w:type="dxa"/>
            <w:tcBorders>
              <w:top w:val="nil"/>
              <w:left w:val="nil"/>
              <w:bottom w:val="single" w:sz="4" w:space="0" w:color="auto"/>
              <w:right w:val="nil"/>
            </w:tcBorders>
            <w:shd w:val="clear" w:color="auto" w:fill="auto"/>
            <w:noWrap/>
            <w:vAlign w:val="center"/>
          </w:tcPr>
          <w:p w14:paraId="3BAAE0EC"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.202</w:t>
            </w:r>
          </w:p>
        </w:tc>
        <w:tc>
          <w:tcPr>
            <w:tcW w:w="1505" w:type="dxa"/>
            <w:tcBorders>
              <w:top w:val="nil"/>
              <w:left w:val="nil"/>
              <w:bottom w:val="single" w:sz="4" w:space="0" w:color="auto"/>
              <w:right w:val="nil"/>
            </w:tcBorders>
            <w:shd w:val="clear" w:color="auto" w:fill="auto"/>
            <w:noWrap/>
            <w:vAlign w:val="center"/>
          </w:tcPr>
          <w:p w14:paraId="25839447" w14:textId="77777777" w:rsidR="00DC7EC8" w:rsidRPr="006302C6" w:rsidRDefault="00DC7EC8" w:rsidP="00BF3221">
            <w:pPr>
              <w:jc w:val="right"/>
              <w:rPr>
                <w:rFonts w:eastAsia="Times New Roman"/>
                <w:color w:val="000000"/>
                <w:sz w:val="22"/>
                <w:szCs w:val="22"/>
              </w:rPr>
            </w:pPr>
            <w:r w:rsidRPr="006302C6">
              <w:rPr>
                <w:rFonts w:eastAsia="Times New Roman"/>
                <w:color w:val="000000"/>
                <w:sz w:val="22"/>
                <w:szCs w:val="22"/>
              </w:rPr>
              <w:t>0.11</w:t>
            </w:r>
          </w:p>
        </w:tc>
      </w:tr>
    </w:tbl>
    <w:p w14:paraId="72A0E31A" w14:textId="77777777" w:rsidR="00DC7EC8" w:rsidRPr="006302C6" w:rsidRDefault="00DC7EC8" w:rsidP="00DC7EC8">
      <w:pPr>
        <w:rPr>
          <w:b/>
        </w:rPr>
      </w:pPr>
    </w:p>
    <w:p w14:paraId="2135408D" w14:textId="77777777" w:rsidR="00DC7EC8" w:rsidRPr="006302C6" w:rsidRDefault="00DC7EC8" w:rsidP="00DC7EC8">
      <w:r w:rsidRPr="006302C6">
        <w:rPr>
          <w:i/>
        </w:rPr>
        <w:t>Note</w:t>
      </w:r>
      <w:r w:rsidRPr="006302C6">
        <w:t xml:space="preserve">: Standard Deviations reported in parentheses. </w:t>
      </w:r>
    </w:p>
    <w:p w14:paraId="12FA2E7A" w14:textId="77777777" w:rsidR="00DC7EC8" w:rsidRPr="006302C6" w:rsidRDefault="00DC7EC8" w:rsidP="00DC7EC8"/>
    <w:p w14:paraId="22D5BC37" w14:textId="31799F27" w:rsidR="00DC7EC8" w:rsidRPr="006302C6" w:rsidRDefault="00DC7EC8" w:rsidP="00DC7EC8">
      <w:r w:rsidRPr="006302C6">
        <w:rPr>
          <w:vertAlign w:val="superscript"/>
        </w:rPr>
        <w:t xml:space="preserve">1 </w:t>
      </w:r>
      <w:r w:rsidRPr="006302C6">
        <w:t>In Study 1</w:t>
      </w:r>
      <w:r w:rsidR="00637EB1" w:rsidRPr="006302C6">
        <w:t>, this condition was a no-virtue control condition. T</w:t>
      </w:r>
      <w:r w:rsidRPr="006302C6">
        <w:t>he control condition provided no information about the target person’s private virtues; participants only judged him based on his less-virtuous public persona. In all other studies, the control was an “unrelated virtue” condition in which the target person performed private virtues that were unrelated to his less-virtuous public work.</w:t>
      </w:r>
    </w:p>
    <w:p w14:paraId="172F4293" w14:textId="77777777" w:rsidR="000603F4" w:rsidRPr="006302C6" w:rsidRDefault="000603F4" w:rsidP="00DC7EC8"/>
    <w:p w14:paraId="3472A2F8" w14:textId="778CE742" w:rsidR="000603F4" w:rsidRPr="006302C6" w:rsidRDefault="000603F4" w:rsidP="000603F4">
      <w:r w:rsidRPr="006302C6">
        <w:rPr>
          <w:vertAlign w:val="superscript"/>
        </w:rPr>
        <w:t xml:space="preserve">2 </w:t>
      </w:r>
      <w:r w:rsidRPr="006302C6">
        <w:t xml:space="preserve">The test statistic is </w:t>
      </w:r>
      <w:r w:rsidRPr="006302C6">
        <w:rPr>
          <w:i/>
        </w:rPr>
        <w:t xml:space="preserve">z </w:t>
      </w:r>
      <w:r w:rsidRPr="006302C6">
        <w:t xml:space="preserve">in Study 3 because our analysis was a mixed model, and </w:t>
      </w:r>
      <w:r w:rsidRPr="006302C6">
        <w:rPr>
          <w:i/>
        </w:rPr>
        <w:t xml:space="preserve">t </w:t>
      </w:r>
      <w:r w:rsidRPr="006302C6">
        <w:t>in all other studies.</w:t>
      </w:r>
    </w:p>
    <w:p w14:paraId="7CA23ECD" w14:textId="77777777" w:rsidR="00DC7EC8" w:rsidRPr="006302C6" w:rsidRDefault="00DC7EC8" w:rsidP="00DC7EC8"/>
    <w:p w14:paraId="775040D8" w14:textId="1160F7D0" w:rsidR="00DC7EC8" w:rsidRPr="006302C6" w:rsidRDefault="000603F4" w:rsidP="00DC7EC8">
      <w:r w:rsidRPr="006302C6">
        <w:rPr>
          <w:vertAlign w:val="superscript"/>
        </w:rPr>
        <w:t>3</w:t>
      </w:r>
      <w:r w:rsidR="00DC7EC8" w:rsidRPr="006302C6">
        <w:rPr>
          <w:vertAlign w:val="superscript"/>
        </w:rPr>
        <w:t xml:space="preserve"> </w:t>
      </w:r>
      <w:r w:rsidR="00DC7EC8" w:rsidRPr="006302C6">
        <w:t>The direction of Study 1’s effect is different than the other studies’ effect because Study 1 used a different control condition. See note 1 to this table.</w:t>
      </w:r>
    </w:p>
    <w:p w14:paraId="5CD4A0C5" w14:textId="77777777" w:rsidR="00DC7EC8" w:rsidRPr="006302C6" w:rsidRDefault="00DC7EC8" w:rsidP="00DC7EC8"/>
    <w:p w14:paraId="7FF492BA" w14:textId="77777777" w:rsidR="00DC7EC8" w:rsidRPr="006302C6" w:rsidRDefault="00DC7EC8" w:rsidP="00DC7EC8">
      <w:pPr>
        <w:rPr>
          <w:b/>
        </w:rPr>
      </w:pPr>
      <w:r w:rsidRPr="006302C6">
        <w:rPr>
          <w:b/>
        </w:rPr>
        <w:br w:type="page"/>
      </w:r>
    </w:p>
    <w:p w14:paraId="64ADE487" w14:textId="77777777" w:rsidR="00DC7EC8" w:rsidRPr="006302C6" w:rsidRDefault="00DC7EC8" w:rsidP="00DC7EC8">
      <w:r w:rsidRPr="006302C6">
        <w:rPr>
          <w:b/>
        </w:rPr>
        <w:lastRenderedPageBreak/>
        <w:t xml:space="preserve">Table 3. </w:t>
      </w:r>
      <w:r w:rsidRPr="006302C6">
        <w:t xml:space="preserve">Means and Standard Deviations of Focal Measures, Study 5. </w:t>
      </w:r>
    </w:p>
    <w:p w14:paraId="7E24EBBA" w14:textId="77777777" w:rsidR="00DC7EC8" w:rsidRPr="006302C6" w:rsidRDefault="00DC7EC8" w:rsidP="00DC7EC8">
      <w:pPr>
        <w:rPr>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212"/>
        <w:gridCol w:w="1716"/>
        <w:gridCol w:w="1929"/>
        <w:gridCol w:w="1929"/>
        <w:gridCol w:w="91"/>
      </w:tblGrid>
      <w:tr w:rsidR="00DC7EC8" w:rsidRPr="006302C6" w14:paraId="2A703FB9" w14:textId="77777777" w:rsidTr="00BF3221">
        <w:trPr>
          <w:trHeight w:val="549"/>
        </w:trPr>
        <w:tc>
          <w:tcPr>
            <w:tcW w:w="3191" w:type="dxa"/>
            <w:gridSpan w:val="2"/>
            <w:tcBorders>
              <w:top w:val="single" w:sz="4" w:space="0" w:color="auto"/>
              <w:left w:val="nil"/>
              <w:bottom w:val="single" w:sz="4" w:space="0" w:color="auto"/>
              <w:right w:val="nil"/>
            </w:tcBorders>
            <w:shd w:val="clear" w:color="auto" w:fill="auto"/>
            <w:noWrap/>
            <w:vAlign w:val="center"/>
            <w:hideMark/>
          </w:tcPr>
          <w:p w14:paraId="697432DB" w14:textId="77777777" w:rsidR="00DC7EC8" w:rsidRPr="006302C6" w:rsidRDefault="00DC7EC8" w:rsidP="00BF3221">
            <w:pPr>
              <w:jc w:val="center"/>
              <w:rPr>
                <w:rFonts w:eastAsia="Times New Roman"/>
                <w:color w:val="000000"/>
                <w:sz w:val="22"/>
                <w:szCs w:val="22"/>
              </w:rPr>
            </w:pPr>
          </w:p>
        </w:tc>
        <w:tc>
          <w:tcPr>
            <w:tcW w:w="5665" w:type="dxa"/>
            <w:gridSpan w:val="4"/>
            <w:tcBorders>
              <w:top w:val="single" w:sz="4" w:space="0" w:color="auto"/>
              <w:left w:val="nil"/>
              <w:bottom w:val="single" w:sz="4" w:space="0" w:color="auto"/>
              <w:right w:val="nil"/>
            </w:tcBorders>
            <w:shd w:val="clear" w:color="auto" w:fill="auto"/>
            <w:noWrap/>
            <w:vAlign w:val="center"/>
            <w:hideMark/>
          </w:tcPr>
          <w:p w14:paraId="29CFF82B"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Condition</w:t>
            </w:r>
          </w:p>
        </w:tc>
      </w:tr>
      <w:tr w:rsidR="00DC7EC8" w:rsidRPr="006302C6" w14:paraId="5A1C06E0" w14:textId="77777777" w:rsidTr="00BF3221">
        <w:trPr>
          <w:gridAfter w:val="1"/>
          <w:wAfter w:w="91" w:type="dxa"/>
          <w:trHeight w:val="824"/>
        </w:trPr>
        <w:tc>
          <w:tcPr>
            <w:tcW w:w="2979" w:type="dxa"/>
            <w:tcBorders>
              <w:top w:val="single" w:sz="4" w:space="0" w:color="auto"/>
              <w:left w:val="nil"/>
              <w:bottom w:val="single" w:sz="4" w:space="0" w:color="auto"/>
              <w:right w:val="nil"/>
            </w:tcBorders>
            <w:shd w:val="clear" w:color="auto" w:fill="auto"/>
            <w:noWrap/>
            <w:vAlign w:val="center"/>
            <w:hideMark/>
          </w:tcPr>
          <w:p w14:paraId="2F49553B"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Measure</w:t>
            </w:r>
          </w:p>
        </w:tc>
        <w:tc>
          <w:tcPr>
            <w:tcW w:w="1928" w:type="dxa"/>
            <w:gridSpan w:val="2"/>
            <w:tcBorders>
              <w:top w:val="single" w:sz="4" w:space="0" w:color="auto"/>
              <w:left w:val="nil"/>
              <w:bottom w:val="single" w:sz="4" w:space="0" w:color="auto"/>
              <w:right w:val="nil"/>
            </w:tcBorders>
            <w:shd w:val="clear" w:color="auto" w:fill="auto"/>
            <w:noWrap/>
            <w:vAlign w:val="center"/>
            <w:hideMark/>
          </w:tcPr>
          <w:p w14:paraId="2B5774AD" w14:textId="77777777" w:rsidR="00DC7EC8" w:rsidRPr="006302C6" w:rsidRDefault="00DC7EC8" w:rsidP="00BF3221">
            <w:pPr>
              <w:jc w:val="center"/>
              <w:rPr>
                <w:rFonts w:eastAsia="Times New Roman"/>
                <w:b/>
                <w:bCs/>
                <w:color w:val="000000"/>
                <w:sz w:val="22"/>
                <w:szCs w:val="22"/>
              </w:rPr>
            </w:pPr>
            <w:r w:rsidRPr="006302C6">
              <w:rPr>
                <w:rFonts w:eastAsia="Times New Roman"/>
                <w:b/>
                <w:bCs/>
                <w:color w:val="000000"/>
                <w:sz w:val="22"/>
                <w:szCs w:val="22"/>
              </w:rPr>
              <w:t>Guilt-Relief</w:t>
            </w:r>
          </w:p>
        </w:tc>
        <w:tc>
          <w:tcPr>
            <w:tcW w:w="1929" w:type="dxa"/>
            <w:tcBorders>
              <w:top w:val="single" w:sz="4" w:space="0" w:color="auto"/>
              <w:left w:val="nil"/>
              <w:bottom w:val="single" w:sz="4" w:space="0" w:color="auto"/>
              <w:right w:val="nil"/>
            </w:tcBorders>
            <w:shd w:val="clear" w:color="auto" w:fill="auto"/>
            <w:noWrap/>
            <w:vAlign w:val="center"/>
            <w:hideMark/>
          </w:tcPr>
          <w:p w14:paraId="5523EC2F" w14:textId="77777777" w:rsidR="00DC7EC8" w:rsidRPr="006302C6" w:rsidRDefault="00DC7EC8" w:rsidP="00BF3221">
            <w:pPr>
              <w:jc w:val="center"/>
              <w:rPr>
                <w:rFonts w:eastAsia="Times New Roman"/>
                <w:b/>
                <w:bCs/>
                <w:color w:val="000000"/>
                <w:sz w:val="22"/>
                <w:szCs w:val="22"/>
                <w:vertAlign w:val="superscript"/>
              </w:rPr>
            </w:pPr>
            <w:r w:rsidRPr="006302C6">
              <w:rPr>
                <w:rFonts w:eastAsia="Times New Roman"/>
                <w:b/>
                <w:bCs/>
                <w:color w:val="000000"/>
                <w:sz w:val="22"/>
                <w:szCs w:val="22"/>
              </w:rPr>
              <w:t>Guilt-Persists</w:t>
            </w:r>
          </w:p>
        </w:tc>
        <w:tc>
          <w:tcPr>
            <w:tcW w:w="1929" w:type="dxa"/>
            <w:tcBorders>
              <w:top w:val="single" w:sz="4" w:space="0" w:color="auto"/>
              <w:left w:val="nil"/>
              <w:bottom w:val="single" w:sz="4" w:space="0" w:color="auto"/>
              <w:right w:val="nil"/>
            </w:tcBorders>
            <w:vAlign w:val="center"/>
          </w:tcPr>
          <w:p w14:paraId="5E28B105" w14:textId="77777777" w:rsidR="00DC7EC8" w:rsidRPr="006302C6" w:rsidRDefault="00DC7EC8" w:rsidP="00BF3221">
            <w:pPr>
              <w:jc w:val="center"/>
              <w:rPr>
                <w:rFonts w:eastAsia="Times New Roman"/>
                <w:b/>
                <w:bCs/>
                <w:i/>
                <w:color w:val="000000"/>
                <w:sz w:val="22"/>
                <w:szCs w:val="22"/>
              </w:rPr>
            </w:pPr>
            <w:r w:rsidRPr="006302C6">
              <w:rPr>
                <w:rFonts w:eastAsia="Times New Roman"/>
                <w:b/>
                <w:bCs/>
                <w:color w:val="000000"/>
                <w:sz w:val="22"/>
                <w:szCs w:val="22"/>
              </w:rPr>
              <w:t>Control</w:t>
            </w:r>
          </w:p>
        </w:tc>
      </w:tr>
      <w:tr w:rsidR="00DC7EC8" w:rsidRPr="006302C6" w14:paraId="52B0278D" w14:textId="77777777" w:rsidTr="00BF3221">
        <w:trPr>
          <w:gridAfter w:val="1"/>
          <w:wAfter w:w="91" w:type="dxa"/>
          <w:trHeight w:val="373"/>
        </w:trPr>
        <w:tc>
          <w:tcPr>
            <w:tcW w:w="2979" w:type="dxa"/>
            <w:tcBorders>
              <w:top w:val="nil"/>
              <w:left w:val="nil"/>
              <w:bottom w:val="nil"/>
              <w:right w:val="nil"/>
            </w:tcBorders>
            <w:shd w:val="clear" w:color="auto" w:fill="auto"/>
            <w:noWrap/>
            <w:vAlign w:val="center"/>
          </w:tcPr>
          <w:p w14:paraId="00409519" w14:textId="77777777" w:rsidR="00DC7EC8" w:rsidRPr="006302C6" w:rsidRDefault="00DC7EC8" w:rsidP="00BF3221">
            <w:pPr>
              <w:jc w:val="center"/>
              <w:rPr>
                <w:rFonts w:eastAsia="Times New Roman"/>
                <w:sz w:val="22"/>
                <w:szCs w:val="22"/>
              </w:rPr>
            </w:pPr>
            <w:r w:rsidRPr="006302C6">
              <w:rPr>
                <w:rFonts w:eastAsia="Times New Roman"/>
                <w:sz w:val="22"/>
                <w:szCs w:val="22"/>
              </w:rPr>
              <w:t>Hypocrisy</w:t>
            </w:r>
          </w:p>
        </w:tc>
        <w:tc>
          <w:tcPr>
            <w:tcW w:w="1928" w:type="dxa"/>
            <w:gridSpan w:val="2"/>
            <w:tcBorders>
              <w:top w:val="nil"/>
              <w:left w:val="nil"/>
              <w:bottom w:val="nil"/>
              <w:right w:val="nil"/>
            </w:tcBorders>
            <w:shd w:val="clear" w:color="auto" w:fill="auto"/>
            <w:noWrap/>
            <w:vAlign w:val="center"/>
          </w:tcPr>
          <w:p w14:paraId="48A48BC4"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5.33</w:t>
            </w:r>
            <w:r w:rsidRPr="006302C6">
              <w:rPr>
                <w:rFonts w:eastAsia="Times New Roman"/>
                <w:color w:val="000000"/>
                <w:sz w:val="22"/>
                <w:szCs w:val="22"/>
                <w:vertAlign w:val="superscript"/>
              </w:rPr>
              <w:t>a</w:t>
            </w:r>
            <w:r w:rsidRPr="006302C6">
              <w:rPr>
                <w:rFonts w:eastAsia="Times New Roman"/>
                <w:color w:val="000000"/>
                <w:sz w:val="22"/>
                <w:szCs w:val="22"/>
              </w:rPr>
              <w:t xml:space="preserve"> (1.19)</w:t>
            </w:r>
          </w:p>
        </w:tc>
        <w:tc>
          <w:tcPr>
            <w:tcW w:w="1929" w:type="dxa"/>
            <w:tcBorders>
              <w:top w:val="nil"/>
              <w:left w:val="nil"/>
              <w:bottom w:val="nil"/>
              <w:right w:val="nil"/>
            </w:tcBorders>
            <w:shd w:val="clear" w:color="auto" w:fill="auto"/>
            <w:noWrap/>
            <w:vAlign w:val="center"/>
          </w:tcPr>
          <w:p w14:paraId="6B92B41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4.48</w:t>
            </w:r>
            <w:r w:rsidRPr="006302C6">
              <w:rPr>
                <w:rFonts w:eastAsia="Times New Roman"/>
                <w:color w:val="000000"/>
                <w:sz w:val="22"/>
                <w:szCs w:val="22"/>
                <w:vertAlign w:val="superscript"/>
              </w:rPr>
              <w:t>b</w:t>
            </w:r>
            <w:r w:rsidRPr="006302C6">
              <w:rPr>
                <w:rFonts w:eastAsia="Times New Roman"/>
                <w:color w:val="000000"/>
                <w:sz w:val="22"/>
                <w:szCs w:val="22"/>
              </w:rPr>
              <w:t xml:space="preserve"> (1.14)</w:t>
            </w:r>
          </w:p>
        </w:tc>
        <w:tc>
          <w:tcPr>
            <w:tcW w:w="1929" w:type="dxa"/>
            <w:tcBorders>
              <w:top w:val="nil"/>
              <w:left w:val="nil"/>
              <w:bottom w:val="nil"/>
              <w:right w:val="nil"/>
            </w:tcBorders>
            <w:vAlign w:val="center"/>
          </w:tcPr>
          <w:p w14:paraId="761304E8"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4.76</w:t>
            </w:r>
            <w:r w:rsidRPr="006302C6">
              <w:rPr>
                <w:rFonts w:eastAsia="Times New Roman"/>
                <w:color w:val="000000"/>
                <w:sz w:val="22"/>
                <w:szCs w:val="22"/>
                <w:vertAlign w:val="superscript"/>
              </w:rPr>
              <w:t>c</w:t>
            </w:r>
            <w:r w:rsidRPr="006302C6">
              <w:rPr>
                <w:rFonts w:eastAsia="Times New Roman"/>
                <w:color w:val="000000"/>
                <w:sz w:val="22"/>
                <w:szCs w:val="22"/>
              </w:rPr>
              <w:t xml:space="preserve"> (1.18)</w:t>
            </w:r>
          </w:p>
        </w:tc>
      </w:tr>
      <w:tr w:rsidR="00DC7EC8" w:rsidRPr="006302C6" w14:paraId="509D1651" w14:textId="77777777" w:rsidTr="00BF3221">
        <w:trPr>
          <w:gridAfter w:val="1"/>
          <w:wAfter w:w="91" w:type="dxa"/>
          <w:trHeight w:val="373"/>
        </w:trPr>
        <w:tc>
          <w:tcPr>
            <w:tcW w:w="2979" w:type="dxa"/>
            <w:tcBorders>
              <w:top w:val="nil"/>
              <w:left w:val="nil"/>
              <w:bottom w:val="nil"/>
              <w:right w:val="nil"/>
            </w:tcBorders>
            <w:shd w:val="clear" w:color="auto" w:fill="auto"/>
            <w:noWrap/>
            <w:vAlign w:val="center"/>
          </w:tcPr>
          <w:p w14:paraId="4AEA1C05" w14:textId="77777777" w:rsidR="00DC7EC8" w:rsidRPr="006302C6" w:rsidRDefault="00DC7EC8" w:rsidP="00BF3221">
            <w:pPr>
              <w:jc w:val="center"/>
              <w:rPr>
                <w:rFonts w:eastAsia="Times New Roman"/>
                <w:sz w:val="22"/>
                <w:szCs w:val="22"/>
              </w:rPr>
            </w:pPr>
            <w:r w:rsidRPr="006302C6">
              <w:rPr>
                <w:rFonts w:eastAsia="Times New Roman"/>
                <w:sz w:val="22"/>
                <w:szCs w:val="22"/>
              </w:rPr>
              <w:t>Guilt (Manipulation Check)</w:t>
            </w:r>
          </w:p>
        </w:tc>
        <w:tc>
          <w:tcPr>
            <w:tcW w:w="1928" w:type="dxa"/>
            <w:gridSpan w:val="2"/>
            <w:tcBorders>
              <w:top w:val="nil"/>
              <w:left w:val="nil"/>
              <w:bottom w:val="nil"/>
              <w:right w:val="nil"/>
            </w:tcBorders>
            <w:shd w:val="clear" w:color="auto" w:fill="auto"/>
            <w:noWrap/>
            <w:vAlign w:val="center"/>
          </w:tcPr>
          <w:p w14:paraId="1241D6D1"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2.18</w:t>
            </w:r>
            <w:r w:rsidRPr="006302C6">
              <w:rPr>
                <w:rFonts w:eastAsia="Times New Roman"/>
                <w:color w:val="000000"/>
                <w:sz w:val="22"/>
                <w:szCs w:val="22"/>
                <w:vertAlign w:val="superscript"/>
              </w:rPr>
              <w:t>a</w:t>
            </w:r>
            <w:r w:rsidRPr="006302C6">
              <w:rPr>
                <w:rFonts w:eastAsia="Times New Roman"/>
                <w:color w:val="000000"/>
                <w:sz w:val="22"/>
                <w:szCs w:val="22"/>
              </w:rPr>
              <w:t xml:space="preserve"> (1.05)</w:t>
            </w:r>
          </w:p>
        </w:tc>
        <w:tc>
          <w:tcPr>
            <w:tcW w:w="1929" w:type="dxa"/>
            <w:tcBorders>
              <w:top w:val="nil"/>
              <w:left w:val="nil"/>
              <w:bottom w:val="nil"/>
              <w:right w:val="nil"/>
            </w:tcBorders>
            <w:shd w:val="clear" w:color="auto" w:fill="auto"/>
            <w:noWrap/>
            <w:vAlign w:val="center"/>
          </w:tcPr>
          <w:p w14:paraId="02DAD217"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5.09</w:t>
            </w:r>
            <w:r w:rsidRPr="006302C6">
              <w:rPr>
                <w:rFonts w:eastAsia="Times New Roman"/>
                <w:color w:val="000000"/>
                <w:sz w:val="22"/>
                <w:szCs w:val="22"/>
                <w:vertAlign w:val="superscript"/>
              </w:rPr>
              <w:t>b</w:t>
            </w:r>
            <w:r w:rsidRPr="006302C6">
              <w:rPr>
                <w:rFonts w:eastAsia="Times New Roman"/>
                <w:color w:val="000000"/>
                <w:sz w:val="22"/>
                <w:szCs w:val="22"/>
              </w:rPr>
              <w:t xml:space="preserve"> (1.09)</w:t>
            </w:r>
          </w:p>
        </w:tc>
        <w:tc>
          <w:tcPr>
            <w:tcW w:w="1929" w:type="dxa"/>
            <w:tcBorders>
              <w:top w:val="nil"/>
              <w:left w:val="nil"/>
              <w:bottom w:val="nil"/>
              <w:right w:val="nil"/>
            </w:tcBorders>
            <w:vAlign w:val="center"/>
          </w:tcPr>
          <w:p w14:paraId="1FBA7EBF"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2.38</w:t>
            </w:r>
            <w:r w:rsidRPr="006302C6">
              <w:rPr>
                <w:rFonts w:eastAsia="Times New Roman"/>
                <w:color w:val="000000"/>
                <w:sz w:val="22"/>
                <w:szCs w:val="22"/>
                <w:vertAlign w:val="superscript"/>
              </w:rPr>
              <w:t>c</w:t>
            </w:r>
            <w:r w:rsidRPr="006302C6">
              <w:rPr>
                <w:rFonts w:eastAsia="Times New Roman"/>
                <w:color w:val="000000"/>
                <w:sz w:val="22"/>
                <w:szCs w:val="22"/>
              </w:rPr>
              <w:t xml:space="preserve"> (0.91)</w:t>
            </w:r>
          </w:p>
        </w:tc>
      </w:tr>
      <w:tr w:rsidR="00DC7EC8" w:rsidRPr="006302C6" w14:paraId="3591A911" w14:textId="77777777" w:rsidTr="00BF3221">
        <w:trPr>
          <w:gridAfter w:val="1"/>
          <w:wAfter w:w="91" w:type="dxa"/>
          <w:trHeight w:val="373"/>
        </w:trPr>
        <w:tc>
          <w:tcPr>
            <w:tcW w:w="2979" w:type="dxa"/>
            <w:tcBorders>
              <w:top w:val="nil"/>
              <w:left w:val="nil"/>
              <w:bottom w:val="nil"/>
              <w:right w:val="nil"/>
            </w:tcBorders>
            <w:shd w:val="clear" w:color="auto" w:fill="auto"/>
            <w:noWrap/>
            <w:vAlign w:val="center"/>
          </w:tcPr>
          <w:p w14:paraId="356E035C" w14:textId="77777777" w:rsidR="00DC7EC8" w:rsidRPr="006302C6" w:rsidRDefault="00DC7EC8" w:rsidP="00BF3221">
            <w:pPr>
              <w:jc w:val="center"/>
              <w:rPr>
                <w:rFonts w:eastAsia="Times New Roman"/>
                <w:sz w:val="22"/>
                <w:szCs w:val="22"/>
              </w:rPr>
            </w:pPr>
            <w:r w:rsidRPr="006302C6">
              <w:rPr>
                <w:rFonts w:eastAsia="Times New Roman"/>
                <w:sz w:val="22"/>
                <w:szCs w:val="22"/>
              </w:rPr>
              <w:t>Feels Better Than He Deserves</w:t>
            </w:r>
          </w:p>
        </w:tc>
        <w:tc>
          <w:tcPr>
            <w:tcW w:w="1928" w:type="dxa"/>
            <w:gridSpan w:val="2"/>
            <w:tcBorders>
              <w:top w:val="nil"/>
              <w:left w:val="nil"/>
              <w:bottom w:val="nil"/>
              <w:right w:val="nil"/>
            </w:tcBorders>
            <w:shd w:val="clear" w:color="auto" w:fill="auto"/>
            <w:noWrap/>
            <w:vAlign w:val="center"/>
          </w:tcPr>
          <w:p w14:paraId="5883A368"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6.12</w:t>
            </w:r>
            <w:r w:rsidRPr="006302C6">
              <w:rPr>
                <w:rFonts w:eastAsia="Times New Roman"/>
                <w:color w:val="000000"/>
                <w:sz w:val="22"/>
                <w:szCs w:val="22"/>
                <w:vertAlign w:val="superscript"/>
              </w:rPr>
              <w:t>a</w:t>
            </w:r>
            <w:r w:rsidRPr="006302C6">
              <w:rPr>
                <w:rFonts w:eastAsia="Times New Roman"/>
                <w:color w:val="000000"/>
                <w:sz w:val="22"/>
                <w:szCs w:val="22"/>
              </w:rPr>
              <w:t xml:space="preserve"> (1.09)</w:t>
            </w:r>
          </w:p>
        </w:tc>
        <w:tc>
          <w:tcPr>
            <w:tcW w:w="1929" w:type="dxa"/>
            <w:tcBorders>
              <w:top w:val="nil"/>
              <w:left w:val="nil"/>
              <w:bottom w:val="nil"/>
              <w:right w:val="nil"/>
            </w:tcBorders>
            <w:shd w:val="clear" w:color="auto" w:fill="auto"/>
            <w:noWrap/>
            <w:vAlign w:val="center"/>
          </w:tcPr>
          <w:p w14:paraId="4D20B575"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3.36</w:t>
            </w:r>
            <w:r w:rsidRPr="006302C6">
              <w:rPr>
                <w:rFonts w:eastAsia="Times New Roman"/>
                <w:color w:val="000000"/>
                <w:sz w:val="22"/>
                <w:szCs w:val="22"/>
                <w:vertAlign w:val="superscript"/>
              </w:rPr>
              <w:t>b</w:t>
            </w:r>
            <w:r w:rsidRPr="006302C6">
              <w:rPr>
                <w:rFonts w:eastAsia="Times New Roman"/>
                <w:color w:val="000000"/>
                <w:sz w:val="22"/>
                <w:szCs w:val="22"/>
              </w:rPr>
              <w:t xml:space="preserve"> (1.48)</w:t>
            </w:r>
          </w:p>
        </w:tc>
        <w:tc>
          <w:tcPr>
            <w:tcW w:w="1929" w:type="dxa"/>
            <w:tcBorders>
              <w:top w:val="nil"/>
              <w:left w:val="nil"/>
              <w:bottom w:val="nil"/>
              <w:right w:val="nil"/>
            </w:tcBorders>
            <w:vAlign w:val="center"/>
          </w:tcPr>
          <w:p w14:paraId="7ADE19D3"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5.28</w:t>
            </w:r>
            <w:r w:rsidRPr="006302C6">
              <w:rPr>
                <w:rFonts w:eastAsia="Times New Roman"/>
                <w:color w:val="000000"/>
                <w:sz w:val="22"/>
                <w:szCs w:val="22"/>
                <w:vertAlign w:val="superscript"/>
              </w:rPr>
              <w:t>c</w:t>
            </w:r>
            <w:r w:rsidRPr="006302C6">
              <w:rPr>
                <w:rFonts w:eastAsia="Times New Roman"/>
                <w:color w:val="000000"/>
                <w:sz w:val="22"/>
                <w:szCs w:val="22"/>
              </w:rPr>
              <w:t xml:space="preserve"> (1.17)</w:t>
            </w:r>
          </w:p>
        </w:tc>
      </w:tr>
      <w:tr w:rsidR="00DC7EC8" w:rsidRPr="006302C6" w14:paraId="1C497F98" w14:textId="77777777" w:rsidTr="00BF3221">
        <w:trPr>
          <w:gridAfter w:val="1"/>
          <w:wAfter w:w="91" w:type="dxa"/>
          <w:trHeight w:val="373"/>
        </w:trPr>
        <w:tc>
          <w:tcPr>
            <w:tcW w:w="2979" w:type="dxa"/>
            <w:tcBorders>
              <w:top w:val="nil"/>
              <w:left w:val="nil"/>
              <w:right w:val="nil"/>
            </w:tcBorders>
            <w:shd w:val="clear" w:color="auto" w:fill="auto"/>
            <w:noWrap/>
            <w:vAlign w:val="center"/>
          </w:tcPr>
          <w:p w14:paraId="300FBCEE" w14:textId="77777777" w:rsidR="00DC7EC8" w:rsidRPr="006302C6" w:rsidRDefault="00DC7EC8" w:rsidP="00BF3221">
            <w:pPr>
              <w:jc w:val="center"/>
              <w:rPr>
                <w:rFonts w:eastAsia="Times New Roman"/>
                <w:sz w:val="22"/>
                <w:szCs w:val="22"/>
              </w:rPr>
            </w:pPr>
            <w:r w:rsidRPr="006302C6">
              <w:rPr>
                <w:rFonts w:eastAsia="Times New Roman"/>
                <w:sz w:val="22"/>
                <w:szCs w:val="22"/>
              </w:rPr>
              <w:t>Praise</w:t>
            </w:r>
          </w:p>
        </w:tc>
        <w:tc>
          <w:tcPr>
            <w:tcW w:w="1928" w:type="dxa"/>
            <w:gridSpan w:val="2"/>
            <w:tcBorders>
              <w:top w:val="nil"/>
              <w:left w:val="nil"/>
              <w:bottom w:val="single" w:sz="4" w:space="0" w:color="auto"/>
              <w:right w:val="nil"/>
            </w:tcBorders>
            <w:shd w:val="clear" w:color="auto" w:fill="auto"/>
            <w:noWrap/>
            <w:vAlign w:val="center"/>
          </w:tcPr>
          <w:p w14:paraId="66CFC270"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2.53</w:t>
            </w:r>
            <w:r w:rsidRPr="006302C6">
              <w:rPr>
                <w:rFonts w:eastAsia="Times New Roman"/>
                <w:color w:val="000000"/>
                <w:sz w:val="22"/>
                <w:szCs w:val="22"/>
                <w:vertAlign w:val="superscript"/>
              </w:rPr>
              <w:t>a</w:t>
            </w:r>
            <w:r w:rsidRPr="006302C6">
              <w:rPr>
                <w:rFonts w:eastAsia="Times New Roman"/>
                <w:color w:val="000000"/>
                <w:sz w:val="22"/>
                <w:szCs w:val="22"/>
              </w:rPr>
              <w:t xml:space="preserve"> (1.12)</w:t>
            </w:r>
          </w:p>
        </w:tc>
        <w:tc>
          <w:tcPr>
            <w:tcW w:w="1929" w:type="dxa"/>
            <w:tcBorders>
              <w:top w:val="nil"/>
              <w:left w:val="nil"/>
              <w:bottom w:val="single" w:sz="4" w:space="0" w:color="auto"/>
              <w:right w:val="nil"/>
            </w:tcBorders>
            <w:shd w:val="clear" w:color="auto" w:fill="auto"/>
            <w:noWrap/>
            <w:vAlign w:val="center"/>
          </w:tcPr>
          <w:p w14:paraId="4B632392"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3.37</w:t>
            </w:r>
            <w:r w:rsidRPr="006302C6">
              <w:rPr>
                <w:rFonts w:eastAsia="Times New Roman"/>
                <w:color w:val="000000"/>
                <w:sz w:val="22"/>
                <w:szCs w:val="22"/>
                <w:vertAlign w:val="superscript"/>
              </w:rPr>
              <w:t>b</w:t>
            </w:r>
            <w:r w:rsidRPr="006302C6">
              <w:rPr>
                <w:rFonts w:eastAsia="Times New Roman"/>
                <w:color w:val="000000"/>
                <w:sz w:val="22"/>
                <w:szCs w:val="22"/>
              </w:rPr>
              <w:t xml:space="preserve"> (1.12)</w:t>
            </w:r>
          </w:p>
        </w:tc>
        <w:tc>
          <w:tcPr>
            <w:tcW w:w="1929" w:type="dxa"/>
            <w:tcBorders>
              <w:top w:val="nil"/>
              <w:left w:val="nil"/>
              <w:bottom w:val="single" w:sz="4" w:space="0" w:color="auto"/>
              <w:right w:val="nil"/>
            </w:tcBorders>
            <w:vAlign w:val="center"/>
          </w:tcPr>
          <w:p w14:paraId="35586C8F" w14:textId="77777777" w:rsidR="00DC7EC8" w:rsidRPr="006302C6" w:rsidRDefault="00DC7EC8" w:rsidP="00BF3221">
            <w:pPr>
              <w:jc w:val="center"/>
              <w:rPr>
                <w:rFonts w:eastAsia="Times New Roman"/>
                <w:color w:val="000000"/>
                <w:sz w:val="22"/>
                <w:szCs w:val="22"/>
              </w:rPr>
            </w:pPr>
            <w:r w:rsidRPr="006302C6">
              <w:rPr>
                <w:rFonts w:eastAsia="Times New Roman"/>
                <w:color w:val="000000"/>
                <w:sz w:val="22"/>
                <w:szCs w:val="22"/>
              </w:rPr>
              <w:t>3.21</w:t>
            </w:r>
            <w:r w:rsidRPr="006302C6">
              <w:rPr>
                <w:rFonts w:eastAsia="Times New Roman"/>
                <w:color w:val="000000"/>
                <w:sz w:val="22"/>
                <w:szCs w:val="22"/>
                <w:vertAlign w:val="superscript"/>
              </w:rPr>
              <w:t>b</w:t>
            </w:r>
            <w:r w:rsidRPr="006302C6">
              <w:rPr>
                <w:rFonts w:eastAsia="Times New Roman"/>
                <w:color w:val="000000"/>
                <w:sz w:val="22"/>
                <w:szCs w:val="22"/>
              </w:rPr>
              <w:t xml:space="preserve"> (1.25)</w:t>
            </w:r>
          </w:p>
        </w:tc>
      </w:tr>
    </w:tbl>
    <w:p w14:paraId="4AB0B54C" w14:textId="77777777" w:rsidR="00DC7EC8" w:rsidRPr="006302C6" w:rsidRDefault="00DC7EC8" w:rsidP="00DC7EC8">
      <w:pPr>
        <w:rPr>
          <w:i/>
          <w:sz w:val="22"/>
          <w:szCs w:val="22"/>
        </w:rPr>
      </w:pPr>
    </w:p>
    <w:p w14:paraId="7827FE98" w14:textId="6B11F1F6" w:rsidR="00DC7EC8" w:rsidRPr="006302C6" w:rsidRDefault="00DC7EC8" w:rsidP="00DC7EC8">
      <w:r w:rsidRPr="006302C6">
        <w:rPr>
          <w:i/>
        </w:rPr>
        <w:t>Note</w:t>
      </w:r>
      <w:r w:rsidRPr="006302C6">
        <w:t>: Standard Deviations reported in parentheses. Study 5 means with different superscripts indicate significantly different means.</w:t>
      </w:r>
      <w:r w:rsidRPr="006302C6">
        <w:br w:type="page"/>
      </w:r>
    </w:p>
    <w:p w14:paraId="315F1331" w14:textId="77777777" w:rsidR="00DC7EC8" w:rsidRPr="006302C6" w:rsidRDefault="00DC7EC8" w:rsidP="00DC7EC8">
      <w:pPr>
        <w:rPr>
          <w:vertAlign w:val="superscript"/>
        </w:rPr>
      </w:pPr>
      <w:r w:rsidRPr="006302C6">
        <w:rPr>
          <w:b/>
        </w:rPr>
        <w:lastRenderedPageBreak/>
        <w:t>Figure 1</w:t>
      </w:r>
      <w:r w:rsidRPr="006302C6">
        <w:t>. Hypocrisy judgments mediate the relationship between condition and praise, Study 1.</w:t>
      </w:r>
    </w:p>
    <w:p w14:paraId="27700FF3" w14:textId="77777777" w:rsidR="00DC7EC8" w:rsidRPr="006302C6" w:rsidRDefault="00DC7EC8" w:rsidP="00DC7EC8">
      <w:r w:rsidRPr="006302C6">
        <w:rPr>
          <w:noProof/>
        </w:rPr>
        <mc:AlternateContent>
          <mc:Choice Requires="wps">
            <w:drawing>
              <wp:anchor distT="0" distB="0" distL="114300" distR="114300" simplePos="0" relativeHeight="251666432" behindDoc="0" locked="0" layoutInCell="1" allowOverlap="1" wp14:anchorId="2F9D7137" wp14:editId="460D1502">
                <wp:simplePos x="0" y="0"/>
                <wp:positionH relativeFrom="column">
                  <wp:posOffset>1991995</wp:posOffset>
                </wp:positionH>
                <wp:positionV relativeFrom="paragraph">
                  <wp:posOffset>2014855</wp:posOffset>
                </wp:positionV>
                <wp:extent cx="2077720" cy="0"/>
                <wp:effectExtent l="0" t="76200" r="55880" b="101600"/>
                <wp:wrapTight wrapText="bothSides">
                  <wp:wrapPolygon edited="0">
                    <wp:start x="20333" y="-1"/>
                    <wp:lineTo x="20068" y="-1"/>
                    <wp:lineTo x="20068" y="-1"/>
                    <wp:lineTo x="20333" y="-1"/>
                    <wp:lineTo x="21917" y="-1"/>
                    <wp:lineTo x="21917" y="-1"/>
                    <wp:lineTo x="20333" y="-1"/>
                  </wp:wrapPolygon>
                </wp:wrapTight>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28575">
                          <a:solidFill>
                            <a:schemeClr val="tx1">
                              <a:lumMod val="100000"/>
                              <a:lumOff val="0"/>
                            </a:schemeClr>
                          </a:solidFill>
                          <a:prstDash val="sysDot"/>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81BCF"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58.65pt" to="320.45pt,15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dfUWAIAAGwEAAAOAAAAZHJzL2Uyb0RvYy54bWysVF1v2yAUfZ+0/4B4d23ny2kUp2rtZC9d&#13;&#10;V6ndDyCAYzQMCEjsaNp/3wU32bq9TcuDBZd7D+eee8j6bugkOnHrhFYlzm8yjLiimgl1KPHX112y&#13;&#10;xMh5ohiRWvESn7nDd5uPH9a9WfGJbrVk3CIAUW7VmxK33ptVmjra8o64G224gsNG24542NpDyizp&#13;&#10;Ab2T6STLFmmvLTNWU+4cROvxEG8iftNw6r80jeMeyRIDNx+/Nn734Ztu1mR1sMS0gr7RIP/AoiNC&#13;&#10;waVXqJp4go5W/AXVCWq1042/obpLddMIymMP0E2e/dHNS0sMj72AOM5cZXL/D5Y+nZ4tEqzE0xwj&#13;&#10;RTqY0aNQHE3yoE1v3ApSKvVsQ3d0UC/mUdNvDildtUQdeOT4ejZQFyvSdyVh4wzcsO8/awY55Oh1&#13;&#10;FGpobBcgQQI0xHmcr/Pgg0cUgpOsKIoJjI1ezlKyuhQa6/wnrjsUFiWWQDoCk9Oj80AdUi8p4R6l&#13;&#10;d0LKOG6pUA/gy3kxjxVOS8HCaciLzuOVtOhEwDN+yGOOPHbQwBjLs/AbrQNxMNgYjyG49goRSbxD&#13;&#10;D4xq4tqxwJ1drf0IZPVRsUiv5YRt39aeCAlr5KPA3gqQXHIc+HecYSQ5vLqwGhuWKrTAo+9HFWA3&#13;&#10;eFjGOMgaPfn9NrvdLrfLWTKbLLbJLGMsud9Vs2Sxy4t5Pa2rqs5/jLzCLMai+908K2bTZVIU82ky&#13;&#10;m/IseVjuquS+yheLYvtQPWzHIpDgcml0QzDAaKW9ZudnG7gGY4Clo0Jvzy+8md/3MevXn8TmJwAA&#13;&#10;AP//AwBQSwMEFAAGAAgAAAAhAI6CWFHjAAAAEAEAAA8AAABkcnMvZG93bnJldi54bWxMT0tLw0AQ&#13;&#10;vgv+h2UEb3YTI22TZlOkPpBexLSg3rbJmESzs2l208Z/7xQEvQzz+OZ7pMvRtOKAvWssKQgnAQik&#13;&#10;wpYNVQq2m4erOQjnNZW6tYQKvtHBMjs/S3VS2iO94CH3lWAScolWUHvfJVK6okaj3cR2SHz7sL3R&#13;&#10;nse+kmWvj0xuWnkdBFNpdEOsUOsOVzUWX/lgFAxRvH79pPjpeXjcvodv+X6/ul8rdXkx3i243C5A&#13;&#10;eBz93wecMrB/yNjYzg5UOtEqiMJoxtBTM4tAMGJ6E8Qgdr8bmaXyf5DsBwAA//8DAFBLAQItABQA&#13;&#10;BgAIAAAAIQC2gziS/gAAAOEBAAATAAAAAAAAAAAAAAAAAAAAAABbQ29udGVudF9UeXBlc10ueG1s&#13;&#10;UEsBAi0AFAAGAAgAAAAhADj9If/WAAAAlAEAAAsAAAAAAAAAAAAAAAAALwEAAF9yZWxzLy5yZWxz&#13;&#10;UEsBAi0AFAAGAAgAAAAhAEF519RYAgAAbAQAAA4AAAAAAAAAAAAAAAAALgIAAGRycy9lMm9Eb2Mu&#13;&#10;eG1sUEsBAi0AFAAGAAgAAAAhAI6CWFHjAAAAEAEAAA8AAAAAAAAAAAAAAAAAsgQAAGRycy9kb3du&#13;&#10;cmV2LnhtbFBLBQYAAAAABAAEAPMAAADCBQAAAAA=&#13;&#10;" strokecolor="black [3213]" strokeweight="2.25pt">
                <v:stroke dashstyle="1 1" endarrow="block"/>
                <w10:wrap type="tight"/>
              </v:line>
            </w:pict>
          </mc:Fallback>
        </mc:AlternateContent>
      </w:r>
      <w:r w:rsidRPr="006302C6">
        <w:rPr>
          <w:i/>
          <w:noProof/>
        </w:rPr>
        <mc:AlternateContent>
          <mc:Choice Requires="wps">
            <w:drawing>
              <wp:anchor distT="0" distB="0" distL="114300" distR="114300" simplePos="0" relativeHeight="251668480" behindDoc="0" locked="0" layoutInCell="1" allowOverlap="1" wp14:anchorId="7EEBD93F" wp14:editId="38FA38D4">
                <wp:simplePos x="0" y="0"/>
                <wp:positionH relativeFrom="column">
                  <wp:posOffset>1233170</wp:posOffset>
                </wp:positionH>
                <wp:positionV relativeFrom="paragraph">
                  <wp:posOffset>685800</wp:posOffset>
                </wp:positionV>
                <wp:extent cx="952500" cy="889635"/>
                <wp:effectExtent l="20320" t="31115" r="55880" b="317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889635"/>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78E31" id="Line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54pt" to="172.1pt,1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fMkVQIAAF8EAAAOAAAAZHJzL2Uyb0RvYy54bWysVNFu2yAUfZ+0f0C8u7aTOHaiOlXrJHvp&#13;&#10;tkrt9k4Bx2gYEJDY0bR/3wV36bq9TfMDgsu9h3MOF1/fjL1EJ26d0KrG+VWGEVdUM6EONf7ytE8q&#13;&#10;jJwnihGpFa/xmTt8s3n/7nowaz7TnZaMWwQgyq0HU+POe7NOU0c73hN3pQ1XsNlq2xMPS3tImSUD&#13;&#10;oPcynWXZMh20ZcZqyp2D6HbaxJuI37ac+s9t67hHssbAzcfRxvE5jOnmmqwPlphO0Bca5B9Y9EQo&#13;&#10;OPQCtSWeoKMVf0H1glrtdOuvqO5T3baC8qgB1OTZH2oeO2J41ALmOHOxyf0/WPrp9GCRYDWegT2K&#13;&#10;9HBH90JxVAZrBuPWkNGoBxvE0VE9mntNvzmkdNMRdeCR4tPZQFkeKtI3JWHhDBzwPHzUDHLI0evo&#13;&#10;09jaHrVSmK+hMICDF2iMF3O+XAwfPaIQXBWzIgN+FLaqarWcF/Essg4wodhY5z9w3aMwqbEEBRGU&#13;&#10;nO6dD7ReU0K60nshZbx7qdAA4quiLGKF01KwsBvyYhvyRlp0ItBAfpyoymMPcqZYnoVv6iOIQ7dN&#13;&#10;8RiCYy8QkcQbdKuPikUSHSds9zL3REiYIx9N9VaAzZLjwLLnDCPJ4aGF2SRLqkCUx1aftMJq9DCN&#13;&#10;cTAwtuH3VbbaVbtqkSxmy12yyBhLbvfNIlnu87LYzrdNs81/TDKC61PR7b7IysW8SsqymCeLOc+S&#13;&#10;u2rfJLdNvlyWu7vmbjcVgdBfh8YOCJc+tc+zZucHG7iGZoAujj68vLjwTH5fx6zX/8LmJwAAAP//&#13;&#10;AwBQSwMEFAAGAAgAAAAhAAQLxmziAAAAEAEAAA8AAABkcnMvZG93bnJldi54bWxMTztPwzAQ3pH4&#13;&#10;D9YhsVG7IYGQxqkQhAGJpYUBNte+JiGxHcVuG/491wmW0z2++x7lerYDO+IUOu8kLBcCGDrtTeca&#13;&#10;CR/vLzc5sBCVM2rwDiX8YIB1dXlRqsL4k9vgcRsbRiQuFEpCG+NYcB50i1aFhR/R0W3vJ6sijVPD&#13;&#10;zaRORG4Hnghxx63qHCm0asSnFnW/PVgSyfb3us8+67f6+6sXelNnr6aW8vpqfl5ReVwBizjHvw84&#13;&#10;ZyD/UJGxnT84E9hA80OaEJQakVMyQtym581OQpLmS+BVyf8HqX4BAAD//wMAUEsBAi0AFAAGAAgA&#13;&#10;AAAhALaDOJL+AAAA4QEAABMAAAAAAAAAAAAAAAAAAAAAAFtDb250ZW50X1R5cGVzXS54bWxQSwEC&#13;&#10;LQAUAAYACAAAACEAOP0h/9YAAACUAQAACwAAAAAAAAAAAAAAAAAvAQAAX3JlbHMvLnJlbHNQSwEC&#13;&#10;LQAUAAYACAAAACEAT23zJFUCAABfBAAADgAAAAAAAAAAAAAAAAAuAgAAZHJzL2Uyb0RvYy54bWxQ&#13;&#10;SwECLQAUAAYACAAAACEABAvGbOIAAAAQAQAADwAAAAAAAAAAAAAAAACvBAAAZHJzL2Rvd25yZXYu&#13;&#10;eG1sUEsFBgAAAAAEAAQA8wAAAL4FA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665408" behindDoc="0" locked="0" layoutInCell="1" allowOverlap="1" wp14:anchorId="7262E911" wp14:editId="57941906">
                <wp:simplePos x="0" y="0"/>
                <wp:positionH relativeFrom="column">
                  <wp:posOffset>2103120</wp:posOffset>
                </wp:positionH>
                <wp:positionV relativeFrom="paragraph">
                  <wp:posOffset>1415415</wp:posOffset>
                </wp:positionV>
                <wp:extent cx="1693545" cy="532130"/>
                <wp:effectExtent l="0" t="0" r="0" b="127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5321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4C3970" w14:textId="77777777" w:rsidR="00F56023" w:rsidRDefault="00F56023" w:rsidP="00DC7EC8">
                            <w:pPr>
                              <w:jc w:val="center"/>
                              <w:rPr>
                                <w:sz w:val="20"/>
                                <w:szCs w:val="20"/>
                              </w:rPr>
                            </w:pPr>
                            <w:r>
                              <w:rPr>
                                <w:b/>
                                <w:sz w:val="20"/>
                                <w:szCs w:val="20"/>
                              </w:rPr>
                              <w:t>c’</w:t>
                            </w:r>
                            <w:r w:rsidRPr="007B471A">
                              <w:rPr>
                                <w:b/>
                                <w:sz w:val="20"/>
                                <w:szCs w:val="20"/>
                              </w:rPr>
                              <w:t xml:space="preserve"> </w:t>
                            </w:r>
                            <w:r w:rsidRPr="007B471A">
                              <w:rPr>
                                <w:sz w:val="20"/>
                                <w:szCs w:val="20"/>
                              </w:rPr>
                              <w:t>(direct effect, controlling for hypocrisy):</w:t>
                            </w:r>
                          </w:p>
                          <w:p w14:paraId="21445881" w14:textId="77777777" w:rsidR="00F56023" w:rsidRPr="007B471A" w:rsidRDefault="00F56023" w:rsidP="00DC7EC8">
                            <w:pPr>
                              <w:jc w:val="center"/>
                              <w:rPr>
                                <w:sz w:val="20"/>
                                <w:szCs w:val="20"/>
                              </w:rPr>
                            </w:pPr>
                            <w:r>
                              <w:rPr>
                                <w:b/>
                                <w:sz w:val="20"/>
                                <w:szCs w:val="20"/>
                              </w:rPr>
                              <w:t>.87***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E911" id="_x0000_t202" coordsize="21600,21600" o:spt="202" path="m,l,21600r21600,l21600,xe">
                <v:stroke joinstyle="miter"/>
                <v:path gradientshapeok="t" o:connecttype="rect"/>
              </v:shapetype>
              <v:shape id="Text Box 20" o:spid="_x0000_s1026" type="#_x0000_t202" style="position:absolute;margin-left:165.6pt;margin-top:111.45pt;width:133.35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FmH9AEAAMgDAAAOAAAAZHJzL2Uyb0RvYy54bWysU9tu2zAMfR+wfxD0vjjObasRp+hadBjQ&#13;&#10;XYB2H8DIcizMFjVKiZ19/Sg5TbPtbdiLIJH04TmH9Pp66Fpx0OQN2lLmk6kU2iqsjN2V8tvT/Zt3&#13;&#10;UvgAtoIWrS7lUXt5vXn9at27Qs+wwbbSJBjE+qJ3pWxCcEWWedXoDvwEnbacrJE6CPykXVYR9Ize&#13;&#10;tdlsOl1lPVLlCJX2nqN3Y1JuEn5daxW+1LXXQbSlZG4hnZTObTyzzRqKHYFrjDrRgH9g0YGx3PQM&#13;&#10;dQcBxJ7MX1CdUYQe6zBR2GVY10bppIHV5NM/1Dw24HTSwuZ4d7bJ/z9Y9fnwlYSpSjlbSWGh4xk9&#13;&#10;6SGI9ziIWfKnd77gskfHhWHgOM85afXuAdV3LyzeNmB3+oYI+0ZDxfzy6Gx28WmciC98BNn2n7Di&#13;&#10;PrAPmICGmrpoHtshGJ3ndDzPJnJRseXqar5cLKVQnFvOZ/k8kcugeP7akQ8fNHYiXkpJPPuEDocH&#13;&#10;HyIbKJ5LYjOL96Zt0/xb+1uAC2MksY+ER+ph2A5cHVVssTqyDsJxnXj9+dIg/ZSi51Uqpf+xB9JS&#13;&#10;tB8te3GVLxZx99JjsXzLtgq6zGwvM2AVQ5UySDFeb8O4r3tHZtdwp9F9izfsX22StBdWJ968Lknx&#13;&#10;abXjPl6+U9XLD7j5BQAA//8DAFBLAwQUAAYACAAAACEA8C6I8OIAAAAQAQAADwAAAGRycy9kb3du&#13;&#10;cmV2LnhtbExPTU/DMAy9I/EfIiNxY8kyttGu6YSYuIIYHxK3rPHaisapmmwt/x5zgotl6z2/j2I7&#13;&#10;+U6ccYhtIAPzmQKBVAXXUm3g7fXx5g5ETJac7QKhgW+MsC0vLwqbuzDSC573qRYsQjG3BpqU+lzK&#13;&#10;WDXobZyFHomxYxi8TXwOtXSDHVncd1IrtZLetsQOje3xocHqa3/yBt6fjp8ft+q53vllP4ZJSfKZ&#13;&#10;NOb6atpteNxvQCSc0t8H/Hbg/FBysEM4kYuiM7BYzDVTDWitMxDMWGZrXg4MqdUaZFnI/0XKHwAA&#13;&#10;AP//AwBQSwECLQAUAAYACAAAACEAtoM4kv4AAADhAQAAEwAAAAAAAAAAAAAAAAAAAAAAW0NvbnRl&#13;&#10;bnRfVHlwZXNdLnhtbFBLAQItABQABgAIAAAAIQA4/SH/1gAAAJQBAAALAAAAAAAAAAAAAAAAAC8B&#13;&#10;AABfcmVscy8ucmVsc1BLAQItABQABgAIAAAAIQCbKFmH9AEAAMgDAAAOAAAAAAAAAAAAAAAAAC4C&#13;&#10;AABkcnMvZTJvRG9jLnhtbFBLAQItABQABgAIAAAAIQDwLojw4gAAABABAAAPAAAAAAAAAAAAAAAA&#13;&#10;AE4EAABkcnMvZG93bnJldi54bWxQSwUGAAAAAAQABADzAAAAXQUAAAAA&#13;&#10;" filled="f" stroked="f">
                <v:textbox>
                  <w:txbxContent>
                    <w:p w14:paraId="624C3970" w14:textId="77777777" w:rsidR="00F56023" w:rsidRDefault="00F56023" w:rsidP="00DC7EC8">
                      <w:pPr>
                        <w:jc w:val="center"/>
                        <w:rPr>
                          <w:sz w:val="20"/>
                          <w:szCs w:val="20"/>
                        </w:rPr>
                      </w:pPr>
                      <w:r>
                        <w:rPr>
                          <w:b/>
                          <w:sz w:val="20"/>
                          <w:szCs w:val="20"/>
                        </w:rPr>
                        <w:t>c’</w:t>
                      </w:r>
                      <w:r w:rsidRPr="007B471A">
                        <w:rPr>
                          <w:b/>
                          <w:sz w:val="20"/>
                          <w:szCs w:val="20"/>
                        </w:rPr>
                        <w:t xml:space="preserve"> </w:t>
                      </w:r>
                      <w:r w:rsidRPr="007B471A">
                        <w:rPr>
                          <w:sz w:val="20"/>
                          <w:szCs w:val="20"/>
                        </w:rPr>
                        <w:t>(direct effect, controlling for hypocrisy):</w:t>
                      </w:r>
                    </w:p>
                    <w:p w14:paraId="21445881" w14:textId="77777777" w:rsidR="00F56023" w:rsidRPr="007B471A" w:rsidRDefault="00F56023" w:rsidP="00DC7EC8">
                      <w:pPr>
                        <w:jc w:val="center"/>
                        <w:rPr>
                          <w:sz w:val="20"/>
                          <w:szCs w:val="20"/>
                        </w:rPr>
                      </w:pPr>
                      <w:r>
                        <w:rPr>
                          <w:b/>
                          <w:sz w:val="20"/>
                          <w:szCs w:val="20"/>
                        </w:rPr>
                        <w:t>.87*** (.09)</w:t>
                      </w:r>
                    </w:p>
                  </w:txbxContent>
                </v:textbox>
              </v:shape>
            </w:pict>
          </mc:Fallback>
        </mc:AlternateContent>
      </w:r>
      <w:r w:rsidRPr="006302C6">
        <w:rPr>
          <w:noProof/>
        </w:rPr>
        <mc:AlternateContent>
          <mc:Choice Requires="wps">
            <w:drawing>
              <wp:anchor distT="0" distB="0" distL="114300" distR="114300" simplePos="0" relativeHeight="251664384" behindDoc="0" locked="0" layoutInCell="1" allowOverlap="1" wp14:anchorId="6790F217" wp14:editId="3EA4404F">
                <wp:simplePos x="0" y="0"/>
                <wp:positionH relativeFrom="column">
                  <wp:posOffset>1754505</wp:posOffset>
                </wp:positionH>
                <wp:positionV relativeFrom="paragraph">
                  <wp:posOffset>2402840</wp:posOffset>
                </wp:positionV>
                <wp:extent cx="2493010" cy="0"/>
                <wp:effectExtent l="0" t="76200" r="46990" b="10160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10" cy="0"/>
                        </a:xfrm>
                        <a:prstGeom prst="line">
                          <a:avLst/>
                        </a:prstGeom>
                        <a:noFill/>
                        <a:ln w="28575" cap="rnd">
                          <a:solidFill>
                            <a:schemeClr val="tx1">
                              <a:lumMod val="100000"/>
                              <a:lumOff val="0"/>
                            </a:schemeClr>
                          </a:solidFill>
                          <a:prstDash val="sysDash"/>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7D0E6"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89.2pt" to="334.45pt,1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WofXQIAAHcEAAAOAAAAZHJzL2Uyb0RvYy54bWysVF1v2yAUfZ+0/4B4d20nzpdVp2qdZC9d&#13;&#10;V6ndD6CAYzQMCEjsaNp/3wUn2bq9TfMDgsu9h3MPB9/eDZ1ER26d0KrC+U2GEVdUM6H2Ff76ukuW&#13;&#10;GDlPFCNSK17hE3f4bv3xw21vSj7RrZaMWwQgypW9qXDrvSnT1NGWd8TdaMMVbDbadsTD0u5TZkkP&#13;&#10;6J1MJ1k2T3ttmbGacucguhk38TriNw2n/kvTOO6RrDBw83G0cXwLY7q+JeXeEtMKeqZB/oFFR4SC&#13;&#10;Q69QG+IJOljxF1QnqNVON/6G6i7VTSMojz1AN3n2RzcvLTE89gLiOHOVyf0/WPp0fLZIsApPC4wU&#13;&#10;6eCOHoXiKF8FbXrjSkip1bMN3dFBvZhHTb85pHTdErXnkePryUBdHirSdyVh4Qyc8NZ/1gxyyMHr&#13;&#10;KNTQ2C5AggRoiPdxut4HHzyiEJwUqymoghG97KWkvBQa6/wnrjsUJhWWQDoCk+Oj84EIKS8p4Ryl&#13;&#10;d0LKeN1SoR7Al7PFDKAJuM4qFmudloKFvFARPchradGRgHv8kMcceeiglTGWZ+EbTQRxsNoYjyEg&#13;&#10;cIWIdN6hB24b4tqxwJ1cWIxIVh8Ui0xbTtj2PPdESJgjH7X2VoD6kuPQSscZRpLDAwyzsXepQg88&#13;&#10;PoFREFgNHqYxDgpHe35fZavtcrsskmIy3yZFxlhyv6uLZL7LF7PNdFPXm/zHyCtcy1h0v5tli2K6&#13;&#10;TBaL2TQppjxLHpa7Ormv8/l8sX2oH7ZjEWhwOTQaI3hhdNWbZqdnG7gGj4C7o0Tnlxiez+/rmPXr&#13;&#10;f7H+CQAA//8DAFBLAwQUAAYACAAAACEALBnMyuQAAAAQAQAADwAAAGRycy9kb3ducmV2LnhtbExP&#13;&#10;y07DMBC8I/EP1iJxqahDityQxqkQKBwQB2j4ADde4kBsR7HbJnw9i4QEl5V2Z3YexXayPTviGDrv&#13;&#10;JFwvE2DoGq8710p4q6urDFiIymnVe4cSZgywLc/PCpVrf3KveNzFlpGIC7mSYGIccs5DY9CqsPQD&#13;&#10;OsLe/WhVpHVsuR7VicRtz9MkEdyqzpGDUQPeG2w+dwcrYeGN/RoXvJ7T6mN+qTPx+Fw9SXl5MT1s&#13;&#10;aNxtgEWc4t8H/HSg/FBSsL0/OB1YLyFdixVRJazW2Q0wYgiR3QLb/154WfD/RcpvAAAA//8DAFBL&#13;&#10;AQItABQABgAIAAAAIQC2gziS/gAAAOEBAAATAAAAAAAAAAAAAAAAAAAAAABbQ29udGVudF9UeXBl&#13;&#10;c10ueG1sUEsBAi0AFAAGAAgAAAAhADj9If/WAAAAlAEAAAsAAAAAAAAAAAAAAAAALwEAAF9yZWxz&#13;&#10;Ly5yZWxzUEsBAi0AFAAGAAgAAAAhALklah9dAgAAdwQAAA4AAAAAAAAAAAAAAAAALgIAAGRycy9l&#13;&#10;Mm9Eb2MueG1sUEsBAi0AFAAGAAgAAAAhACwZzMrkAAAAEAEAAA8AAAAAAAAAAAAAAAAAtwQAAGRy&#13;&#10;cy9kb3ducmV2LnhtbFBLBQYAAAAABAAEAPMAAADIBQAAAAA=&#13;&#10;" strokecolor="black [3213]" strokeweight="2.25pt">
                <v:stroke dashstyle="3 1" endarrow="block" endcap="round"/>
              </v:line>
            </w:pict>
          </mc:Fallback>
        </mc:AlternateContent>
      </w:r>
    </w:p>
    <w:p w14:paraId="1120AC41" w14:textId="77777777" w:rsidR="00DC7EC8" w:rsidRPr="006302C6" w:rsidRDefault="00DC7EC8" w:rsidP="00DC7EC8"/>
    <w:p w14:paraId="2D7CFE53" w14:textId="77777777" w:rsidR="00DC7EC8" w:rsidRPr="006302C6" w:rsidRDefault="00DC7EC8" w:rsidP="00DC7EC8">
      <w:r w:rsidRPr="006302C6">
        <w:rPr>
          <w:noProof/>
        </w:rPr>
        <mc:AlternateContent>
          <mc:Choice Requires="wps">
            <w:drawing>
              <wp:anchor distT="0" distB="0" distL="114300" distR="114300" simplePos="0" relativeHeight="251659264" behindDoc="0" locked="0" layoutInCell="1" allowOverlap="1" wp14:anchorId="3E43FC61" wp14:editId="5135DB5F">
                <wp:simplePos x="0" y="0"/>
                <wp:positionH relativeFrom="column">
                  <wp:posOffset>2375452</wp:posOffset>
                </wp:positionH>
                <wp:positionV relativeFrom="paragraph">
                  <wp:posOffset>104030</wp:posOffset>
                </wp:positionV>
                <wp:extent cx="1038860" cy="683370"/>
                <wp:effectExtent l="0" t="0" r="27940" b="2794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68337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56040608" w14:textId="77777777" w:rsidR="00F56023" w:rsidRPr="007B471A" w:rsidRDefault="00F56023" w:rsidP="00DC7EC8">
                            <w:pPr>
                              <w:jc w:val="center"/>
                              <w:rPr>
                                <w:sz w:val="20"/>
                              </w:rPr>
                            </w:pPr>
                            <w:r w:rsidRPr="007B471A">
                              <w:rPr>
                                <w:sz w:val="20"/>
                              </w:rPr>
                              <w:t>Hypocrisy</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3FC61" id="Rectangle 5" o:spid="_x0000_s1027" style="position:absolute;margin-left:187.05pt;margin-top:8.2pt;width:81.8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huLQgIAAM4EAAAOAAAAZHJzL2Uyb0RvYy54bWysVF1v0zAUfUfiP1h+p0nWrXRR02nqGEIa&#13;&#10;MDH4Aa7jNBb+4tptUn79ru22dPCGlgfL1x/H595zbhY3o1ZkJ8BLaxpaTUpKhOG2lWbT0B/f79/N&#13;&#10;KfGBmZYpa0RD98LTm+XbN4vB1eLC9la1AgiCGF8PrqF9CK4uCs97oZmfWCcMbnYWNAsYwqZogQ2I&#13;&#10;rlVxUZazYrDQOrBceI+rd3mTLhN+1wkevnadF4GohiK3kEZI4zqOxXLB6g0w10t+oMH+g4Vm0uCj&#13;&#10;J6g7FhjZgvwHSksO1tsuTLjVhe06yUXKAbOpyr+yeeqZEykXLI53pzL514PlX3aPQGSL2qFShmnU&#13;&#10;6BtWjZmNEuQq1mdwvsZjT+4RYobePVj+0xNjVz2eErcAdugFa5FVFc8XLy7EwONVsh4+2xbR2TbY&#13;&#10;VKqxAx0BsQhkTIrsT4qIMRCOi1U5nc9nKBzHvdl8On2fJCtYfbztwIePwmoSJw0F5J7Q2e7Bh8iG&#13;&#10;1ccjib1Vsr2XSqUgukysFJAdQ3+sN1W6qrYaqea1qoxftgmuo5ny+pFGMmqESC/5c3RlyIAZXJdX&#13;&#10;ZYJ9sXm6l+HC+KpPaxmwq5TUDZ2fJRBV+mDa5PnApMpzrJAysRwi9cuhbEfdsv5hXI/ZJUdHrG27&#13;&#10;R1XB5pbCXwBOegu/KRmwnRrqf20ZCErUJ4POuK4uL2P/nQdwHqzPA2Y4QjWUB6AkB6uQu3brQG56&#13;&#10;fCsXzNhb9FMnk9SRc+Z1cCE2TdLl0OCxK8/jdOrPb2j5DAAA//8DAFBLAwQUAAYACAAAACEAiujP&#13;&#10;ROMAAAAPAQAADwAAAGRycy9kb3ducmV2LnhtbExPTU/DMAy9I/EfIiNxY+m60qKu6TSB4DBph23s&#13;&#10;7jWmLTRJ12Rr+feYE1ws2e/5fRSryXTiSoNvnVUwn0UgyFZOt7ZW8H54fXgC4QNajZ2zpOCbPKzK&#13;&#10;25sCc+1Gu6PrPtSCRazPUUETQp9L6auGDPqZ68ky9uEGg4HXoZZ6wJHFTSfjKEqlwdayQ4M9PTdU&#13;&#10;fe0vRgGN58O6P6fH7tPvjvUGt5u3eKvU/d30suSxXoIINIW/D/jtwPmh5GAnd7Hai07BIkvmTGUg&#13;&#10;TUAw4XGRZSBOfIiTCGRZyP89yh8AAAD//wMAUEsBAi0AFAAGAAgAAAAhALaDOJL+AAAA4QEAABMA&#13;&#10;AAAAAAAAAAAAAAAAAAAAAFtDb250ZW50X1R5cGVzXS54bWxQSwECLQAUAAYACAAAACEAOP0h/9YA&#13;&#10;AACUAQAACwAAAAAAAAAAAAAAAAAvAQAAX3JlbHMvLnJlbHNQSwECLQAUAAYACAAAACEA+R4bi0IC&#13;&#10;AADOBAAADgAAAAAAAAAAAAAAAAAuAgAAZHJzL2Uyb0RvYy54bWxQSwECLQAUAAYACAAAACEAiujP&#13;&#10;ROMAAAAPAQAADwAAAAAAAAAAAAAAAACcBAAAZHJzL2Rvd25yZXYueG1sUEsFBgAAAAAEAAQA8wAA&#13;&#10;AKwFAAAAAA==&#13;&#10;" fillcolor="white [3212]" strokecolor="black [3213]" strokeweight="1.5pt">
                <v:textbox inset=",7.2pt,,7.2pt">
                  <w:txbxContent>
                    <w:p w14:paraId="56040608" w14:textId="77777777" w:rsidR="00F56023" w:rsidRPr="007B471A" w:rsidRDefault="00F56023" w:rsidP="00DC7EC8">
                      <w:pPr>
                        <w:jc w:val="center"/>
                        <w:rPr>
                          <w:sz w:val="20"/>
                        </w:rPr>
                      </w:pPr>
                      <w:r w:rsidRPr="007B471A">
                        <w:rPr>
                          <w:sz w:val="20"/>
                        </w:rPr>
                        <w:t>Hypocrisy</w:t>
                      </w:r>
                    </w:p>
                  </w:txbxContent>
                </v:textbox>
              </v:rect>
            </w:pict>
          </mc:Fallback>
        </mc:AlternateContent>
      </w:r>
    </w:p>
    <w:p w14:paraId="2F357F49" w14:textId="77777777" w:rsidR="00DC7EC8" w:rsidRPr="006302C6" w:rsidRDefault="00DC7EC8" w:rsidP="00DC7EC8">
      <w:r w:rsidRPr="006302C6">
        <w:rPr>
          <w:noProof/>
        </w:rPr>
        <mc:AlternateContent>
          <mc:Choice Requires="wps">
            <w:drawing>
              <wp:anchor distT="0" distB="0" distL="114300" distR="114300" simplePos="0" relativeHeight="251662336" behindDoc="0" locked="0" layoutInCell="1" allowOverlap="1" wp14:anchorId="1A2DA5F4" wp14:editId="64443E55">
                <wp:simplePos x="0" y="0"/>
                <wp:positionH relativeFrom="column">
                  <wp:posOffset>3594183</wp:posOffset>
                </wp:positionH>
                <wp:positionV relativeFrom="paragraph">
                  <wp:posOffset>151875</wp:posOffset>
                </wp:positionV>
                <wp:extent cx="921109" cy="911970"/>
                <wp:effectExtent l="0" t="0" r="69850" b="7874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109" cy="911970"/>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692EF"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95pt" to="355.55pt,8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XXqUAIAAFYEAAAOAAAAZHJzL2Uyb0RvYy54bWysVE2P2yAQvVfqf0DcvTb5cmKts9p1kl62&#13;&#10;25V2+wNYwDEqBgtI7Kjqf++Ak7Tb3qr6gJhh5vHmzeDbu6FV6Cisk0aXmNxkGAnNDJd6X+Kvr7tk&#13;&#10;iZHzVHOqjBYlPgmH79YfP9z2XSEmpjGKC4sARLui70rceN8VaepYI1rqbkwnNBzWxrbUg2n3Kbe0&#13;&#10;B/RWpZMsW6S9sbyzhgnnwLsZD/E64te1YP5LXTvhkSoxcPNxtXF9C2u6vqXF3tKukexMg/4Di5ZK&#13;&#10;DZdeoTbUU3Sw8i+oVjJrnKn9DTNtaupaMhFrgGpI9kc1Lw3tRKwFxHHdVSb3/2DZ0/HZIsmhdyuM&#13;&#10;NG2hR49SC0SiNn3nCgip9LMN1bFBv3SPhn1zSJuqoXovIsfXUwd5JKiZvksJhuvghrf+s+EQQw/e&#13;&#10;RKGG2rYBEiRAQ+zH6doPMXjEwLmaEJIBLQZHK0JWeeSU0uKS3FnnPwnTorApsQLiEZweH50PZGhx&#13;&#10;CQl3abOTSsWWK436Ek+W83weM5xRkofTEBenT1TKoiOFufEDiTHq0EIRo49k4RvHB/wwZKP/wvAK&#13;&#10;EUm8Q7fmoHkk0QjKt+e9p1LBHvkopbcSxFUCB5at4BgpAe8r7MaylA5ERZzwsVawBg/b6AcB4/R9&#13;&#10;X2Wr7XK7nCWzyWKbzDLOk/tdNUsWO5LPN9NNVW3Ij7GMoPqYdL+bZ/lsukzyfD5NZlORJQ/LXZXc&#13;&#10;V2SxyLcP1cN2TAJ9L5fGvodWh6fnijfDT882cA0WDG/U4fzQwuv43Y5Rv34H658AAAD//wMAUEsD&#13;&#10;BBQABgAIAAAAIQBaFON95QAAAA8BAAAPAAAAZHJzL2Rvd25yZXYueG1sTI9BT8MwDIXvSPyHyEjc&#13;&#10;WNpNa6FrOk0gxAWhUZB2zRqTVmuc0mRb+feY07hYsvze8/vK9eR6ccIxdJ4UpLMEBFLjTUdWwefH&#13;&#10;8909iBA1Gd17QgU/GGBdXV+VujD+TO94qqMVHEKh0AraGIdCytC06HSY+QGJb19+dDryOlppRn3m&#13;&#10;cNfLeZJk0umO+EOrB3xssTnUR6fA7bbb1y5/q+3usPhuzMvG5p1V6vZmelrx2KxARJzixQF/DNwf&#13;&#10;Ki6290cyQfQKllnGQFHBfPEAggV5mqYg9qzM8iXIqpT/OapfAAAA//8DAFBLAQItABQABgAIAAAA&#13;&#10;IQC2gziS/gAAAOEBAAATAAAAAAAAAAAAAAAAAAAAAABbQ29udGVudF9UeXBlc10ueG1sUEsBAi0A&#13;&#10;FAAGAAgAAAAhADj9If/WAAAAlAEAAAsAAAAAAAAAAAAAAAAALwEAAF9yZWxzLy5yZWxzUEsBAi0A&#13;&#10;FAAGAAgAAAAhAJOtdepQAgAAVgQAAA4AAAAAAAAAAAAAAAAALgIAAGRycy9lMm9Eb2MueG1sUEsB&#13;&#10;Ai0AFAAGAAgAAAAhAFoU433lAAAADwEAAA8AAAAAAAAAAAAAAAAAqgQAAGRycy9kb3ducmV2Lnht&#13;&#10;bFBLBQYAAAAABAAEAPMAAAC8BQAAAAA=&#13;&#10;" strokecolor="black [3213]" strokeweight="2.25pt">
                <v:stroke endarrow="block"/>
              </v:line>
            </w:pict>
          </mc:Fallback>
        </mc:AlternateContent>
      </w:r>
    </w:p>
    <w:p w14:paraId="3260D1C9" w14:textId="77777777" w:rsidR="00DC7EC8" w:rsidRPr="006302C6" w:rsidRDefault="00DC7EC8" w:rsidP="00DC7EC8">
      <w:r w:rsidRPr="006302C6">
        <w:rPr>
          <w:noProof/>
        </w:rPr>
        <mc:AlternateContent>
          <mc:Choice Requires="wps">
            <w:drawing>
              <wp:anchor distT="0" distB="0" distL="114300" distR="114300" simplePos="0" relativeHeight="251661312" behindDoc="0" locked="0" layoutInCell="1" allowOverlap="1" wp14:anchorId="291821AA" wp14:editId="1DD047FC">
                <wp:simplePos x="0" y="0"/>
                <wp:positionH relativeFrom="column">
                  <wp:posOffset>4046027</wp:posOffset>
                </wp:positionH>
                <wp:positionV relativeFrom="paragraph">
                  <wp:posOffset>89535</wp:posOffset>
                </wp:positionV>
                <wp:extent cx="1177290" cy="594360"/>
                <wp:effectExtent l="5080" t="5715"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943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3685172" w14:textId="77777777" w:rsidR="00F56023" w:rsidRPr="007B471A" w:rsidRDefault="00F56023" w:rsidP="00DC7EC8">
                            <w:pPr>
                              <w:rPr>
                                <w:b/>
                                <w:sz w:val="20"/>
                              </w:rPr>
                            </w:pPr>
                            <w:r>
                              <w:rPr>
                                <w:b/>
                                <w:sz w:val="20"/>
                              </w:rPr>
                              <w:t>-.47</w:t>
                            </w:r>
                            <w:r w:rsidRPr="007B471A">
                              <w:rPr>
                                <w:b/>
                                <w:sz w:val="20"/>
                              </w:rPr>
                              <w:t>***</w:t>
                            </w:r>
                            <w:r>
                              <w:rPr>
                                <w:b/>
                                <w:sz w:val="20"/>
                              </w:rPr>
                              <w:t xml:space="preserve"> (.03)</w:t>
                            </w:r>
                          </w:p>
                          <w:p w14:paraId="04097BE0" w14:textId="77777777" w:rsidR="00F56023" w:rsidRPr="007B471A" w:rsidRDefault="00F56023" w:rsidP="00DC7EC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21AA" id="Text Box 9" o:spid="_x0000_s1028" type="#_x0000_t202" style="position:absolute;margin-left:318.6pt;margin-top:7.05pt;width:92.7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mdn8AEAAM4DAAAOAAAAZHJzL2Uyb0RvYy54bWysU9uO0zAQfUfiHyy/07Sh7NKo6WrZ1SKk&#13;&#10;5SLt8gFTx0ksEo8Zu03K1zN22lLgDfFieS4+c+bMeH0z9p3Ya/IGbSkXs7kU2iqsjG1K+fX54dVb&#13;&#10;KXwAW0GHVpfyoL282bx8sR5coXNssas0CQaxvhhcKdsQXJFlXrW6Bz9Dpy0Ha6QeApvUZBXBwOh9&#13;&#10;l+Xz+VU2IFWOUGnv2Xs/BeUm4de1VuFzXXsdRFdK5hbSSencxjPbrKFoCFxr1JEG/AOLHozlomeo&#13;&#10;ewggdmT+guqNIvRYh5nCPsO6NkqnHribxfyPbp5acDr1wuJ4d5bJ/z9Y9Wn/hYSpSpnnUljoeUbP&#13;&#10;egziHY5iFeUZnC8468lxXhjZzWNOrXr3iOqbFxbvWrCNviXCodVQMb1FfJldPJ1wfATZDh+x4jKw&#13;&#10;C5iAxpr6qB2rIRidx3Q4jyZSUbHk4vo6X3FIcezNavn6Ks0ug+L02pEP7zX2Il5KSTz6hA77Rx8i&#13;&#10;GyhOKbGYxQfTdWn8nf3NwYnRk9hHwhP1MG7HSaeTKFusDtwO4bRU/An40iL9kGLghSql/74D0lJ0&#13;&#10;HyxLslosl3EDLw26NLaXBljFUKUMUkzXuzBt7c6RaVquNA3B4i3LWJvUYdR7YnWkz0uTGj8ueNzK&#13;&#10;Sztl/fqGm58AAAD//wMAUEsDBBQABgAIAAAAIQBkRF/h4AAAAA8BAAAPAAAAZHJzL2Rvd25yZXYu&#13;&#10;eG1sTE/LTsMwELwj8Q/WVuJGnQaIozROhVrxARQkrk7sJlHtdRQ7D/r1LCe4rLQ7s/MoD6uzbDZj&#13;&#10;6D1K2G0TYAYbr3tsJXx+vD3mwEJUqJX1aCR8mwCH6v6uVIX2C76b+RxbRiIYCiWhi3EoOA9NZ5wK&#13;&#10;Wz8YJOziR6cirWPL9agWEneWp0mScad6JIdODebYmeZ6npyE5jad8mNfz8tNfIl67ezLBa2UD5v1&#13;&#10;tKfxugcWzRr/PuC3A+WHioLVfkIdmJWQPYmUqAQ874ARIU/TDFhNh0QI4FXJ//eofgAAAP//AwBQ&#13;&#10;SwECLQAUAAYACAAAACEAtoM4kv4AAADhAQAAEwAAAAAAAAAAAAAAAAAAAAAAW0NvbnRlbnRfVHlw&#13;&#10;ZXNdLnhtbFBLAQItABQABgAIAAAAIQA4/SH/1gAAAJQBAAALAAAAAAAAAAAAAAAAAC8BAABfcmVs&#13;&#10;cy8ucmVsc1BLAQItABQABgAIAAAAIQAl4mdn8AEAAM4DAAAOAAAAAAAAAAAAAAAAAC4CAABkcnMv&#13;&#10;ZTJvRG9jLnhtbFBLAQItABQABgAIAAAAIQBkRF/h4AAAAA8BAAAPAAAAAAAAAAAAAAAAAEoEAABk&#13;&#10;cnMvZG93bnJldi54bWxQSwUGAAAAAAQABADzAAAAVwUAAAAA&#13;&#10;" filled="f" stroked="f">
                <v:textbox inset=",7.2pt,,7.2pt">
                  <w:txbxContent>
                    <w:p w14:paraId="73685172" w14:textId="77777777" w:rsidR="00F56023" w:rsidRPr="007B471A" w:rsidRDefault="00F56023" w:rsidP="00DC7EC8">
                      <w:pPr>
                        <w:rPr>
                          <w:b/>
                          <w:sz w:val="20"/>
                        </w:rPr>
                      </w:pPr>
                      <w:r>
                        <w:rPr>
                          <w:b/>
                          <w:sz w:val="20"/>
                        </w:rPr>
                        <w:t>-.47</w:t>
                      </w:r>
                      <w:r w:rsidRPr="007B471A">
                        <w:rPr>
                          <w:b/>
                          <w:sz w:val="20"/>
                        </w:rPr>
                        <w:t>***</w:t>
                      </w:r>
                      <w:r>
                        <w:rPr>
                          <w:b/>
                          <w:sz w:val="20"/>
                        </w:rPr>
                        <w:t xml:space="preserve"> (.03)</w:t>
                      </w:r>
                    </w:p>
                    <w:p w14:paraId="04097BE0" w14:textId="77777777" w:rsidR="00F56023" w:rsidRPr="007B471A" w:rsidRDefault="00F56023" w:rsidP="00DC7EC8">
                      <w:pPr>
                        <w:rPr>
                          <w:sz w:val="20"/>
                        </w:rPr>
                      </w:pPr>
                    </w:p>
                  </w:txbxContent>
                </v:textbox>
              </v:shape>
            </w:pict>
          </mc:Fallback>
        </mc:AlternateContent>
      </w:r>
      <w:r w:rsidRPr="006302C6">
        <w:rPr>
          <w:noProof/>
        </w:rPr>
        <mc:AlternateContent>
          <mc:Choice Requires="wps">
            <w:drawing>
              <wp:anchor distT="0" distB="0" distL="114300" distR="114300" simplePos="0" relativeHeight="251660288" behindDoc="0" locked="0" layoutInCell="1" allowOverlap="1" wp14:anchorId="5A663E20" wp14:editId="1F6A3894">
                <wp:simplePos x="0" y="0"/>
                <wp:positionH relativeFrom="column">
                  <wp:posOffset>1003907</wp:posOffset>
                </wp:positionH>
                <wp:positionV relativeFrom="paragraph">
                  <wp:posOffset>93980</wp:posOffset>
                </wp:positionV>
                <wp:extent cx="1073150" cy="594995"/>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949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AE204C8" w14:textId="77777777" w:rsidR="00F56023" w:rsidRPr="007B471A" w:rsidRDefault="00F56023" w:rsidP="00DC7EC8">
                            <w:pPr>
                              <w:rPr>
                                <w:b/>
                                <w:sz w:val="20"/>
                              </w:rPr>
                            </w:pPr>
                            <w:r>
                              <w:rPr>
                                <w:b/>
                                <w:sz w:val="20"/>
                              </w:rPr>
                              <w:t>.61</w:t>
                            </w:r>
                            <w:r w:rsidRPr="007B471A">
                              <w:rPr>
                                <w:b/>
                                <w:sz w:val="20"/>
                              </w:rPr>
                              <w:t>*</w:t>
                            </w:r>
                            <w:r>
                              <w:rPr>
                                <w:b/>
                                <w:sz w:val="20"/>
                              </w:rPr>
                              <w:t>**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3E20" id="Text Box 8" o:spid="_x0000_s1029" type="#_x0000_t202" style="position:absolute;margin-left:79.05pt;margin-top:7.4pt;width:84.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mbs8QEAAM4DAAAOAAAAZHJzL2Uyb0RvYy54bWysU9uO0zAQfUfiHyy/06TdFrZR09Wyq0VI&#13;&#10;y4K0ywdMHaexSDxm7DYpX8/YaUuBN8SL5bn4zJkz49XN0LVir8kbtKWcTnIptFVYGbst5deXhzfX&#13;&#10;UvgAtoIWrS7lQXt5s379atW7Qs+wwbbSJBjE+qJ3pWxCcEWWedXoDvwEnbYcrJE6CGzSNqsIekbv&#13;&#10;2myW52+zHqlyhEp7z977MSjXCb+utQqf69rrINpSMreQTkrnJp7ZegXFlsA1Rh1pwD+w6MBYLnqG&#13;&#10;uocAYkfmL6jOKEKPdZgo7DKsa6N06oG7meZ/dPPcgNOpFxbHu7NM/v/Bqqf9FxKmKuVsIYWFjmf0&#13;&#10;oocg3uMgrqM8vfMFZz07zgsDu3nMqVXvHlF988LiXQN2q2+JsG80VExvGl9mF09HHB9BNv0nrLgM&#13;&#10;7AImoKGmLmrHaghG5zEdzqOJVFQsmb+7mi44pDi2WM6Xy0UqAcXptSMfPmjsRLyUknj0CR32jz5E&#13;&#10;NlCcUmIxiw+mbdP4W/ubgxOjJ7GPhEfqYdgMSaerkygbrA7cDuG4VPwJ+NIg/ZCi54Uqpf++A9JS&#13;&#10;tB8tS7KczudxAy8NujQ2lwZYxVClDFKM17swbu3Okdk2XGkcgsVblrE2qcOo98jqSJ+XJjV+XPC4&#13;&#10;lZd2yvr1Ddc/AQAA//8DAFBLAwQUAAYACAAAACEAtG5PLt8AAAAPAQAADwAAAGRycy9kb3ducmV2&#13;&#10;LnhtbExPTU/DMAy9I/EfIiNxY+kGpVXXdEKb+AEMJK5p47UViVM16Qf79ZgTXCz7+fn5vfKwOitm&#13;&#10;HEPvScF2k4BAarzpqVXw8f76kIMIUZPR1hMq+MYAh+r2ptSF8Qu94XyOrWARCoVW0MU4FFKGpkOn&#13;&#10;w8YPSLy7+NHpyOPYSjPqhcWdlbskeZZO98QfOj3gscPm6zw5Bc11OuXHvp6Xa/aZ1Wtn0wtZpe7v&#13;&#10;1tOey8seRMQ1/l3Abwb2DxUbq/1EJgjLc5pvmcrNE+dgwuMuY6BmIMlTkFUp/+eofgAAAP//AwBQ&#13;&#10;SwECLQAUAAYACAAAACEAtoM4kv4AAADhAQAAEwAAAAAAAAAAAAAAAAAAAAAAW0NvbnRlbnRfVHlw&#13;&#10;ZXNdLnhtbFBLAQItABQABgAIAAAAIQA4/SH/1gAAAJQBAAALAAAAAAAAAAAAAAAAAC8BAABfcmVs&#13;&#10;cy8ucmVsc1BLAQItABQABgAIAAAAIQDitmbs8QEAAM4DAAAOAAAAAAAAAAAAAAAAAC4CAABkcnMv&#13;&#10;ZTJvRG9jLnhtbFBLAQItABQABgAIAAAAIQC0bk8u3wAAAA8BAAAPAAAAAAAAAAAAAAAAAEsEAABk&#13;&#10;cnMvZG93bnJldi54bWxQSwUGAAAAAAQABADzAAAAVwUAAAAA&#13;&#10;" filled="f" stroked="f">
                <v:textbox inset=",7.2pt,,7.2pt">
                  <w:txbxContent>
                    <w:p w14:paraId="7AE204C8" w14:textId="77777777" w:rsidR="00F56023" w:rsidRPr="007B471A" w:rsidRDefault="00F56023" w:rsidP="00DC7EC8">
                      <w:pPr>
                        <w:rPr>
                          <w:b/>
                          <w:sz w:val="20"/>
                        </w:rPr>
                      </w:pPr>
                      <w:r>
                        <w:rPr>
                          <w:b/>
                          <w:sz w:val="20"/>
                        </w:rPr>
                        <w:t>.61</w:t>
                      </w:r>
                      <w:r w:rsidRPr="007B471A">
                        <w:rPr>
                          <w:b/>
                          <w:sz w:val="20"/>
                        </w:rPr>
                        <w:t>*</w:t>
                      </w:r>
                      <w:r>
                        <w:rPr>
                          <w:b/>
                          <w:sz w:val="20"/>
                        </w:rPr>
                        <w:t>** (.15)</w:t>
                      </w:r>
                    </w:p>
                  </w:txbxContent>
                </v:textbox>
              </v:shape>
            </w:pict>
          </mc:Fallback>
        </mc:AlternateContent>
      </w:r>
    </w:p>
    <w:p w14:paraId="475CE3AF" w14:textId="77777777" w:rsidR="00DC7EC8" w:rsidRPr="006302C6" w:rsidRDefault="00DC7EC8" w:rsidP="00DC7EC8"/>
    <w:p w14:paraId="51979E58" w14:textId="77777777" w:rsidR="00DC7EC8" w:rsidRPr="006302C6" w:rsidRDefault="00DC7EC8" w:rsidP="00DC7EC8"/>
    <w:p w14:paraId="40A273C7" w14:textId="77777777" w:rsidR="00DC7EC8" w:rsidRPr="006302C6" w:rsidRDefault="00DC7EC8" w:rsidP="00DC7EC8"/>
    <w:p w14:paraId="33408305" w14:textId="77777777" w:rsidR="00DC7EC8" w:rsidRPr="006302C6" w:rsidRDefault="00DC7EC8" w:rsidP="00DC7EC8"/>
    <w:p w14:paraId="4CEF159B" w14:textId="77777777" w:rsidR="00DC7EC8" w:rsidRPr="006302C6" w:rsidRDefault="00DC7EC8" w:rsidP="00DC7EC8">
      <w:r w:rsidRPr="006302C6">
        <w:rPr>
          <w:noProof/>
        </w:rPr>
        <mc:AlternateContent>
          <mc:Choice Requires="wps">
            <w:drawing>
              <wp:anchor distT="0" distB="0" distL="114300" distR="114300" simplePos="0" relativeHeight="251667456" behindDoc="0" locked="0" layoutInCell="1" allowOverlap="1" wp14:anchorId="49094F45" wp14:editId="5C9F2438">
                <wp:simplePos x="0" y="0"/>
                <wp:positionH relativeFrom="column">
                  <wp:posOffset>161365</wp:posOffset>
                </wp:positionH>
                <wp:positionV relativeFrom="paragraph">
                  <wp:posOffset>134022</wp:posOffset>
                </wp:positionV>
                <wp:extent cx="1278890" cy="798158"/>
                <wp:effectExtent l="0" t="0" r="16510" b="1524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98158"/>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4BDE66A4" w14:textId="65118373" w:rsidR="00F56023" w:rsidRDefault="00F56023" w:rsidP="00DC7EC8">
                            <w:pPr>
                              <w:jc w:val="center"/>
                              <w:rPr>
                                <w:sz w:val="20"/>
                              </w:rPr>
                            </w:pPr>
                            <w:r>
                              <w:rPr>
                                <w:sz w:val="20"/>
                              </w:rPr>
                              <w:t>Inconsistent</w:t>
                            </w:r>
                            <w:r w:rsidRPr="007B471A">
                              <w:rPr>
                                <w:sz w:val="20"/>
                              </w:rPr>
                              <w:t>-</w:t>
                            </w:r>
                            <w:r>
                              <w:rPr>
                                <w:sz w:val="20"/>
                              </w:rPr>
                              <w:t>virtue</w:t>
                            </w:r>
                            <w:r w:rsidRPr="007B471A">
                              <w:rPr>
                                <w:sz w:val="20"/>
                              </w:rPr>
                              <w:t xml:space="preserve"> (+1) vs. </w:t>
                            </w:r>
                          </w:p>
                          <w:p w14:paraId="61261CAE" w14:textId="753911F1" w:rsidR="00F56023" w:rsidRPr="007B471A" w:rsidRDefault="00F56023" w:rsidP="00FD29F2">
                            <w:pPr>
                              <w:jc w:val="center"/>
                              <w:rPr>
                                <w:sz w:val="20"/>
                              </w:rPr>
                            </w:pPr>
                            <w:r>
                              <w:rPr>
                                <w:sz w:val="20"/>
                              </w:rPr>
                              <w:t>No-virtue (0</w:t>
                            </w:r>
                            <w:r w:rsidRPr="007B471A">
                              <w:rPr>
                                <w:sz w:val="20"/>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94F45" id="Rectangle 4" o:spid="_x0000_s1030" style="position:absolute;margin-left:12.7pt;margin-top:10.55pt;width:100.7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PEmRAIAAM4EAAAOAAAAZHJzL2Uyb0RvYy54bWysVNuO0zAQfUfiHyy/0ySly7ZR09WqyyKk&#13;&#10;BVYsfIDjOImFb4zdJuXrGTtt6cIb2jxYnrHn+MzMmaxvRq3IXoCX1lS0mOWUCMNtI01X0e/f7t8s&#13;&#10;KfGBmYYpa0RFD8LTm83rV+vBlWJue6saAQRBjC8HV9E+BFdmmee90MzPrBMGD1sLmgU0ocsaYAOi&#13;&#10;a5XN8/xdNlhoHFguvEfv3XRINwm/bQUPX9rWi0BURZFbSCuktY5rtlmzsgPmesmPNNh/sNBMGnz0&#13;&#10;DHXHAiM7kP9AacnBetuGGbc6s20ruUg5YDZF/lc2Tz1zIuWCxfHuXCb/crD88/4RiGwq+hbLY5jG&#13;&#10;Hn3FqjHTKUEWsT6D8yVee3KPEDP07sHyH54Yu+3xlrgFsEMvWIOsing/exYQDY+hpB4+2QbR2S7Y&#13;&#10;VKqxBR0BsQhkTB05nDsixkA4Oov59XK5QmYcz65Xy+JqmZ5g5SnagQ8fhNUkbioKyD2hs/2DD5EN&#13;&#10;K09XEnurZHMvlUpGVJnYKiB7hvqouyKFqp1GqpOvyOM3yQT9KKbJn1yInYQaIdJL/hJdGTJgBqv8&#13;&#10;Kk+wzw7PcRNcGF/0aS0DTpWSuqLLiwRil96bJmk+MKmmPWahTCyHSPNyLNupb1P/w1iPSSVnRdS2&#13;&#10;OWBXwU4jhb8A3PQWflEy4DhV1P/cMRCUqI8GlbEqFos4f5cGXBr1pcEMR6iK8gCUTMY2TFO7cyC7&#13;&#10;Ht+aCmbsLeqplanVkfPE66hCHJrUl+OAx6m8tNOtP7+hzW8AAAD//wMAUEsDBBQABgAIAAAAIQDG&#13;&#10;KEOg4AAAAA4BAAAPAAAAZHJzL2Rvd25yZXYueG1sTE/LTsMwELwj8Q/WInGjTqwSoTROVYHgUKmH&#13;&#10;tvS+jZckbWynsduEv2c5wWUfmtnZmWI52U7caAitdxrSWQKCXOVN62oNn/v3pxcQIaIz2HlHGr4p&#13;&#10;wLK8vyswN350W7rtYi1YxIUcNTQx9rmUoWrIYpj5nhxjX36wGHkdamkGHFncdlIlSSYtto4/NNjT&#13;&#10;a0PVeXe1Gmi87Ff9JTt0p7A91GvcrD/URuvHh+ltwWW1ABFpin8X8JuB/UPJxo7+6kwQnQb1PGcm&#13;&#10;9zQFwbhSGec5MnHOgywL+T9G+QMAAP//AwBQSwECLQAUAAYACAAAACEAtoM4kv4AAADhAQAAEwAA&#13;&#10;AAAAAAAAAAAAAAAAAAAAW0NvbnRlbnRfVHlwZXNdLnhtbFBLAQItABQABgAIAAAAIQA4/SH/1gAA&#13;&#10;AJQBAAALAAAAAAAAAAAAAAAAAC8BAABfcmVscy8ucmVsc1BLAQItABQABgAIAAAAIQAitPEmRAIA&#13;&#10;AM4EAAAOAAAAAAAAAAAAAAAAAC4CAABkcnMvZTJvRG9jLnhtbFBLAQItABQABgAIAAAAIQDGKEOg&#13;&#10;4AAAAA4BAAAPAAAAAAAAAAAAAAAAAJ4EAABkcnMvZG93bnJldi54bWxQSwUGAAAAAAQABADzAAAA&#13;&#10;qwUAAAAA&#13;&#10;" fillcolor="white [3212]" strokecolor="black [3213]" strokeweight="1.5pt">
                <v:textbox inset=",7.2pt,,7.2pt">
                  <w:txbxContent>
                    <w:p w14:paraId="4BDE66A4" w14:textId="65118373" w:rsidR="00F56023" w:rsidRDefault="00F56023" w:rsidP="00DC7EC8">
                      <w:pPr>
                        <w:jc w:val="center"/>
                        <w:rPr>
                          <w:sz w:val="20"/>
                        </w:rPr>
                      </w:pPr>
                      <w:r>
                        <w:rPr>
                          <w:sz w:val="20"/>
                        </w:rPr>
                        <w:t>Inconsistent</w:t>
                      </w:r>
                      <w:r w:rsidRPr="007B471A">
                        <w:rPr>
                          <w:sz w:val="20"/>
                        </w:rPr>
                        <w:t>-</w:t>
                      </w:r>
                      <w:r>
                        <w:rPr>
                          <w:sz w:val="20"/>
                        </w:rPr>
                        <w:t>virtue</w:t>
                      </w:r>
                      <w:r w:rsidRPr="007B471A">
                        <w:rPr>
                          <w:sz w:val="20"/>
                        </w:rPr>
                        <w:t xml:space="preserve"> (+1) vs. </w:t>
                      </w:r>
                    </w:p>
                    <w:p w14:paraId="61261CAE" w14:textId="753911F1" w:rsidR="00F56023" w:rsidRPr="007B471A" w:rsidRDefault="00F56023" w:rsidP="00FD29F2">
                      <w:pPr>
                        <w:jc w:val="center"/>
                        <w:rPr>
                          <w:sz w:val="20"/>
                        </w:rPr>
                      </w:pPr>
                      <w:r>
                        <w:rPr>
                          <w:sz w:val="20"/>
                        </w:rPr>
                        <w:t>No-virtue (0</w:t>
                      </w:r>
                      <w:r w:rsidRPr="007B471A">
                        <w:rPr>
                          <w:sz w:val="20"/>
                        </w:rPr>
                        <w:t>)</w:t>
                      </w:r>
                    </w:p>
                  </w:txbxContent>
                </v:textbox>
              </v:rect>
            </w:pict>
          </mc:Fallback>
        </mc:AlternateContent>
      </w:r>
      <w:r w:rsidRPr="006302C6">
        <w:rPr>
          <w:noProof/>
        </w:rPr>
        <mc:AlternateContent>
          <mc:Choice Requires="wps">
            <w:drawing>
              <wp:anchor distT="0" distB="0" distL="114300" distR="114300" simplePos="0" relativeHeight="251669504" behindDoc="0" locked="0" layoutInCell="1" allowOverlap="1" wp14:anchorId="0D74E069" wp14:editId="57D1E56C">
                <wp:simplePos x="0" y="0"/>
                <wp:positionH relativeFrom="column">
                  <wp:posOffset>4509135</wp:posOffset>
                </wp:positionH>
                <wp:positionV relativeFrom="paragraph">
                  <wp:posOffset>126596</wp:posOffset>
                </wp:positionV>
                <wp:extent cx="1278890" cy="713740"/>
                <wp:effectExtent l="0" t="0" r="1651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1374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0E273B12" w14:textId="77777777" w:rsidR="00F56023" w:rsidRDefault="00F56023" w:rsidP="00DC7EC8">
                            <w:pPr>
                              <w:jc w:val="center"/>
                              <w:rPr>
                                <w:sz w:val="20"/>
                              </w:rPr>
                            </w:pPr>
                          </w:p>
                          <w:p w14:paraId="1211DEAF" w14:textId="77777777" w:rsidR="00F56023" w:rsidRPr="007B471A" w:rsidRDefault="00F56023" w:rsidP="00DC7EC8">
                            <w:pPr>
                              <w:jc w:val="center"/>
                              <w:rPr>
                                <w:sz w:val="20"/>
                              </w:rPr>
                            </w:pPr>
                            <w:r>
                              <w:rPr>
                                <w:sz w:val="20"/>
                              </w:rPr>
                              <w:t>Praise</w:t>
                            </w:r>
                          </w:p>
                          <w:p w14:paraId="52989B71" w14:textId="77777777" w:rsidR="00F56023" w:rsidRPr="007B471A" w:rsidRDefault="00F56023" w:rsidP="00DC7EC8">
                            <w:pPr>
                              <w:jc w:val="center"/>
                              <w:rPr>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4E069" id="_x0000_s1031" style="position:absolute;margin-left:355.05pt;margin-top:9.95pt;width:100.7pt;height:5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S/QgIAAM0EAAAOAAAAZHJzL2Uyb0RvYy54bWysVNuO0zAQfUfiHyy/0ySly7ZR09WqyyKk&#13;&#10;BVYsfIDjOI2Fb4zdJuXrGTttycIb2jxYHl+Oz8w5k/XNoBU5CPDSmooWs5wSYbhtpNlV9Pu3+zdL&#13;&#10;SnxgpmHKGlHRo/D0ZvP61bp3pZjbzqpGAEEQ48veVbQLwZVZ5nknNPMz64TBzdaCZgFD2GUNsB7R&#13;&#10;tcrmef4u6y00DiwX3uPq3bhJNwm/bQUPX9rWi0BURZFbSCOksY5jtlmzcgfMdZKfaLD/YKGZNPjo&#13;&#10;BeqOBUb2IP+B0pKD9bYNM251ZttWcpFywGyK/K9snjrmRMoFi+PdpUz+5WD558MjENmgdpQYplGi&#13;&#10;r1g0ZnZKkEUsT+98iaee3CPEBL17sPyHJ8ZuOzwlbgFs3wnWIKkins+eXYiBx6uk7j/ZBtHZPthU&#13;&#10;qaEFHQGxBmRIghwvgoghEI6Lxfx6uVyhbhz3rou314ukWMbK820HPnwQVpM4qSgg94TODg8+RDas&#13;&#10;PB9J7K2Szb1UKgXRZGKrgBwY2qPeFemq2mukOq4VefxGl+A6emlcP9NIPo0Q6SU/RVeG9JjBKr/K&#13;&#10;E+yzzcu9ES4ML/q0lgGbSkld0eUkgajSe9Mkywcm1TjHCikTyyFSu5zKdtZt1D8M9ZBMcnV2RG2b&#13;&#10;I6oKduwo/APgpLPwi5Ieu6mi/ueegaBEfTTojFWxQOlImAYwDeppwAxHqIryAJSMwTaMTbt3IHcd&#13;&#10;vjUWzNhb9FMrk9SR88jr5ELsmaTLqb9jU07jdOrPX2jzGwAA//8DAFBLAwQUAAYACAAAACEAEXTA&#13;&#10;t+IAAAAPAQAADwAAAGRycy9kb3ducmV2LnhtbExPTU/CQBC9m/gfNmPiTbZbItrSLSEaPZBwAOS+&#13;&#10;dIe2uB+lu9D67x1PeJlk5r15H8VitIZdsQ+tdxLEJAGGrvK6dbWEr93H0yuwEJXTyniHEn4wwKK8&#13;&#10;vytUrv3gNnjdxpqRiAu5ktDE2OWch6pBq8LEd+gIO/reqkhrX3Pdq4HEreFpksy4Va0jh0Z1+NZg&#13;&#10;9b29WAk4nHfL7jzbm1PY7OuVWq8+07WUjw/j+5zGcg4s4hhvH/DXgfJDScEO/uJ0YEbCi0gEUQnI&#13;&#10;MmBEyIR4BnagwzSdAi8L/r9H+QsAAP//AwBQSwECLQAUAAYACAAAACEAtoM4kv4AAADhAQAAEwAA&#13;&#10;AAAAAAAAAAAAAAAAAAAAW0NvbnRlbnRfVHlwZXNdLnhtbFBLAQItABQABgAIAAAAIQA4/SH/1gAA&#13;&#10;AJQBAAALAAAAAAAAAAAAAAAAAC8BAABfcmVscy8ucmVsc1BLAQItABQABgAIAAAAIQDiqkS/QgIA&#13;&#10;AM0EAAAOAAAAAAAAAAAAAAAAAC4CAABkcnMvZTJvRG9jLnhtbFBLAQItABQABgAIAAAAIQARdMC3&#13;&#10;4gAAAA8BAAAPAAAAAAAAAAAAAAAAAJwEAABkcnMvZG93bnJldi54bWxQSwUGAAAAAAQABADzAAAA&#13;&#10;qwUAAAAA&#13;&#10;" fillcolor="white [3212]" strokecolor="black [3213]" strokeweight="1.5pt">
                <v:textbox inset=",7.2pt,,7.2pt">
                  <w:txbxContent>
                    <w:p w14:paraId="0E273B12" w14:textId="77777777" w:rsidR="00F56023" w:rsidRDefault="00F56023" w:rsidP="00DC7EC8">
                      <w:pPr>
                        <w:jc w:val="center"/>
                        <w:rPr>
                          <w:sz w:val="20"/>
                        </w:rPr>
                      </w:pPr>
                    </w:p>
                    <w:p w14:paraId="1211DEAF" w14:textId="77777777" w:rsidR="00F56023" w:rsidRPr="007B471A" w:rsidRDefault="00F56023" w:rsidP="00DC7EC8">
                      <w:pPr>
                        <w:jc w:val="center"/>
                        <w:rPr>
                          <w:sz w:val="20"/>
                        </w:rPr>
                      </w:pPr>
                      <w:r>
                        <w:rPr>
                          <w:sz w:val="20"/>
                        </w:rPr>
                        <w:t>Praise</w:t>
                      </w:r>
                    </w:p>
                    <w:p w14:paraId="52989B71" w14:textId="77777777" w:rsidR="00F56023" w:rsidRPr="007B471A" w:rsidRDefault="00F56023" w:rsidP="00DC7EC8">
                      <w:pPr>
                        <w:jc w:val="center"/>
                        <w:rPr>
                          <w:sz w:val="20"/>
                        </w:rPr>
                      </w:pPr>
                    </w:p>
                  </w:txbxContent>
                </v:textbox>
              </v:rect>
            </w:pict>
          </mc:Fallback>
        </mc:AlternateContent>
      </w:r>
    </w:p>
    <w:p w14:paraId="0B1CBD65" w14:textId="77777777" w:rsidR="00DC7EC8" w:rsidRPr="006302C6" w:rsidRDefault="00DC7EC8" w:rsidP="00DC7EC8"/>
    <w:p w14:paraId="689A7640" w14:textId="77777777" w:rsidR="00DC7EC8" w:rsidRPr="006302C6" w:rsidRDefault="00DC7EC8" w:rsidP="00DC7EC8">
      <w:r w:rsidRPr="006302C6">
        <w:rPr>
          <w:noProof/>
        </w:rPr>
        <mc:AlternateContent>
          <mc:Choice Requires="wps">
            <w:drawing>
              <wp:anchor distT="0" distB="0" distL="114300" distR="114300" simplePos="0" relativeHeight="251663360" behindDoc="0" locked="0" layoutInCell="1" allowOverlap="1" wp14:anchorId="2A5B52CD" wp14:editId="0C8451E6">
                <wp:simplePos x="0" y="0"/>
                <wp:positionH relativeFrom="column">
                  <wp:posOffset>2181860</wp:posOffset>
                </wp:positionH>
                <wp:positionV relativeFrom="paragraph">
                  <wp:posOffset>138430</wp:posOffset>
                </wp:positionV>
                <wp:extent cx="1611630" cy="38036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803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3901CE9" w14:textId="77777777" w:rsidR="00F56023" w:rsidRPr="007B471A" w:rsidRDefault="00F56023" w:rsidP="00DC7EC8">
                            <w:pPr>
                              <w:jc w:val="center"/>
                              <w:rPr>
                                <w:b/>
                                <w:sz w:val="20"/>
                              </w:rPr>
                            </w:pPr>
                            <w:r>
                              <w:rPr>
                                <w:b/>
                                <w:sz w:val="20"/>
                              </w:rPr>
                              <w:t>c</w:t>
                            </w:r>
                            <w:r w:rsidRPr="007B471A">
                              <w:rPr>
                                <w:b/>
                                <w:sz w:val="20"/>
                              </w:rPr>
                              <w:t xml:space="preserve"> </w:t>
                            </w:r>
                            <w:r w:rsidRPr="007B471A">
                              <w:rPr>
                                <w:sz w:val="20"/>
                              </w:rPr>
                              <w:t>(total effect):</w:t>
                            </w:r>
                            <w:r>
                              <w:rPr>
                                <w:b/>
                                <w:sz w:val="20"/>
                              </w:rPr>
                              <w:t xml:space="preserve"> .58***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52CD" id="Text Box 33" o:spid="_x0000_s1032" type="#_x0000_t202" style="position:absolute;margin-left:171.8pt;margin-top:10.9pt;width:126.9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rfG8QEAAM8DAAAOAAAAZHJzL2Uyb0RvYy54bWysU9tu2zAMfR+wfxD0vthuuqAz4hRdiw4D&#13;&#10;unVAuw9gZDkWZosapcTOvn6UnGTZ+lbsRRAvOjw8pJbXY9+JnSZv0FaymOVSaKuwNnZTye/P9++u&#13;&#10;pPABbA0dWl3JvfbyevX2zXJwpb7AFrtak2AQ68vBVbINwZVZ5lWre/AzdNpysEHqIbBJm6wmGBi9&#13;&#10;77KLPF9kA1LtCJX2nr13U1CuEn7TaBUem8brILpKMreQTkrnOp7ZagnlhsC1Rh1owCtY9GAsFz1B&#13;&#10;3UEAsSXzAqo3itBjE2YK+wybxiideuBuivyfbp5acDr1wuJ4d5LJ/z9Y9XX3jYSpKzmfS2Gh5xk9&#13;&#10;6zGIjzgKdrE+g/Mlpz05Tgwj+3nOqVfvHlD98MLibQt2o2+IcGg11MyviC+zs6cTjo8g6+EL1lwH&#13;&#10;tgET0NhQH8VjOQSj85z2p9lELiqWXBTFYs4hxbH5VT5fvE8loDy+duTDJ429iJdKEs8+ocPuwYfI&#13;&#10;BspjSixm8d50XZp/Z/9ycGL0JPaR8EQ9jOsxCbU4irLGes/tEE5bxb+ALy3SLykG3qhK+p9bIC1F&#13;&#10;99myJB+Ky8u4gucGnRvrcwOsYqhKBimm622Y1nbryGxarjQNweINy9iY1GHUe2J1oM9bkxo/bHhc&#13;&#10;y3M7Zf35h6vfAAAA//8DAFBLAwQUAAYACAAAACEAVVgiHeIAAAAOAQAADwAAAGRycy9kb3ducmV2&#13;&#10;LnhtbEyPzU7DMBCE70i8g7VI3KiT/iWkcSrUigegIHF1YjeOsNdR7PzQp2c5wWWl1c7MzlceF2fZ&#13;&#10;pIfQeRSQrhJgGhuvOmwFfLy/PuXAQpSopPWoBXzrAMfq/q6UhfIzvunpEltGIRgKKcDE2Bech8Zo&#13;&#10;J8PK9xrpdvWDk5HWoeVqkDOFO8vXSbLnTnZIH4zs9cno5usyOgHNbTznp66e5lv2mdWLsbsrWiEe&#13;&#10;H5bzgcbLAVjUS/xzwC8D9YeKitV+RBWYFbDZbvYkFbBOiYMEu+dsC6wWkKcZ8Krk/zGqHwAAAP//&#13;&#10;AwBQSwECLQAUAAYACAAAACEAtoM4kv4AAADhAQAAEwAAAAAAAAAAAAAAAAAAAAAAW0NvbnRlbnRf&#13;&#10;VHlwZXNdLnhtbFBLAQItABQABgAIAAAAIQA4/SH/1gAAAJQBAAALAAAAAAAAAAAAAAAAAC8BAABf&#13;&#10;cmVscy8ucmVsc1BLAQItABQABgAIAAAAIQAn0rfG8QEAAM8DAAAOAAAAAAAAAAAAAAAAAC4CAABk&#13;&#10;cnMvZTJvRG9jLnhtbFBLAQItABQABgAIAAAAIQBVWCId4gAAAA4BAAAPAAAAAAAAAAAAAAAAAEsE&#13;&#10;AABkcnMvZG93bnJldi54bWxQSwUGAAAAAAQABADzAAAAWgUAAAAA&#13;&#10;" filled="f" stroked="f">
                <v:textbox inset=",7.2pt,,7.2pt">
                  <w:txbxContent>
                    <w:p w14:paraId="43901CE9" w14:textId="77777777" w:rsidR="00F56023" w:rsidRPr="007B471A" w:rsidRDefault="00F56023" w:rsidP="00DC7EC8">
                      <w:pPr>
                        <w:jc w:val="center"/>
                        <w:rPr>
                          <w:b/>
                          <w:sz w:val="20"/>
                        </w:rPr>
                      </w:pPr>
                      <w:r>
                        <w:rPr>
                          <w:b/>
                          <w:sz w:val="20"/>
                        </w:rPr>
                        <w:t>c</w:t>
                      </w:r>
                      <w:r w:rsidRPr="007B471A">
                        <w:rPr>
                          <w:b/>
                          <w:sz w:val="20"/>
                        </w:rPr>
                        <w:t xml:space="preserve"> </w:t>
                      </w:r>
                      <w:r w:rsidRPr="007B471A">
                        <w:rPr>
                          <w:sz w:val="20"/>
                        </w:rPr>
                        <w:t>(total effect):</w:t>
                      </w:r>
                      <w:r>
                        <w:rPr>
                          <w:b/>
                          <w:sz w:val="20"/>
                        </w:rPr>
                        <w:t xml:space="preserve"> .58*** (.11)</w:t>
                      </w:r>
                    </w:p>
                  </w:txbxContent>
                </v:textbox>
              </v:shape>
            </w:pict>
          </mc:Fallback>
        </mc:AlternateContent>
      </w:r>
    </w:p>
    <w:p w14:paraId="08B755B0" w14:textId="77777777" w:rsidR="00DC7EC8" w:rsidRPr="006302C6" w:rsidRDefault="00DC7EC8" w:rsidP="00DC7EC8"/>
    <w:p w14:paraId="7C5EEBA5" w14:textId="77777777" w:rsidR="00DC7EC8" w:rsidRPr="006302C6" w:rsidRDefault="00DC7EC8" w:rsidP="00DC7EC8"/>
    <w:p w14:paraId="6083074F" w14:textId="77777777" w:rsidR="00DC7EC8" w:rsidRPr="006302C6" w:rsidRDefault="00DC7EC8" w:rsidP="00DC7EC8"/>
    <w:p w14:paraId="1DBC50F8" w14:textId="77777777" w:rsidR="00DC7EC8" w:rsidRPr="006302C6" w:rsidRDefault="00DC7EC8" w:rsidP="00DC7EC8">
      <w:pPr>
        <w:outlineLvl w:val="0"/>
      </w:pPr>
    </w:p>
    <w:p w14:paraId="5C7B09D1" w14:textId="77777777" w:rsidR="00DC7EC8" w:rsidRPr="006302C6" w:rsidRDefault="00DC7EC8" w:rsidP="00DC7EC8">
      <w:pPr>
        <w:outlineLvl w:val="0"/>
      </w:pPr>
      <w:r w:rsidRPr="006302C6">
        <w:rPr>
          <w:i/>
          <w:iCs/>
        </w:rPr>
        <w:t>Note</w:t>
      </w:r>
      <w:r w:rsidRPr="006302C6">
        <w:t>: Values are unstandardized path coefficients. *</w:t>
      </w:r>
      <w:r w:rsidRPr="006302C6">
        <w:rPr>
          <w:i/>
        </w:rPr>
        <w:t>p</w:t>
      </w:r>
      <w:r w:rsidRPr="006302C6">
        <w:t xml:space="preserve"> &lt; .05, **</w:t>
      </w:r>
      <w:r w:rsidRPr="006302C6">
        <w:rPr>
          <w:i/>
        </w:rPr>
        <w:t xml:space="preserve">p </w:t>
      </w:r>
      <w:r w:rsidRPr="006302C6">
        <w:t>&lt; .01, ***</w:t>
      </w:r>
      <w:r w:rsidRPr="006302C6">
        <w:rPr>
          <w:i/>
        </w:rPr>
        <w:t xml:space="preserve">p </w:t>
      </w:r>
      <w:r w:rsidRPr="006302C6">
        <w:t xml:space="preserve">&lt; .001. </w:t>
      </w:r>
      <w:r w:rsidRPr="006302C6">
        <w:rPr>
          <w:rFonts w:eastAsia="Cambria Math"/>
        </w:rPr>
        <w:t xml:space="preserve">The indirect effect of condition on praise was significantly mediated by hypocrisy as indicated by the bias-corrected bootstrapped 95% CI around the indirect effect that did not include 0, </w:t>
      </w:r>
      <w:r w:rsidRPr="006302C6">
        <w:rPr>
          <w:rFonts w:eastAsia="Cambria Math"/>
          <w:i/>
        </w:rPr>
        <w:t>b</w:t>
      </w:r>
      <w:r w:rsidRPr="006302C6">
        <w:rPr>
          <w:rFonts w:eastAsia="Cambria Math"/>
        </w:rPr>
        <w:t xml:space="preserve"> = -.29, </w:t>
      </w:r>
      <w:r w:rsidRPr="006302C6">
        <w:rPr>
          <w:rFonts w:eastAsia="Cambria Math"/>
          <w:i/>
        </w:rPr>
        <w:t>SE</w:t>
      </w:r>
      <w:r w:rsidRPr="006302C6">
        <w:rPr>
          <w:rFonts w:eastAsia="Cambria Math"/>
        </w:rPr>
        <w:t xml:space="preserve"> = .09, [-.44, -.15], using 5,000 resamples.</w:t>
      </w:r>
    </w:p>
    <w:p w14:paraId="77347AF4" w14:textId="77777777" w:rsidR="00DC7EC8" w:rsidRPr="006302C6" w:rsidRDefault="00DC7EC8" w:rsidP="00DC7EC8"/>
    <w:p w14:paraId="335DCF4A" w14:textId="77777777" w:rsidR="00DC7EC8" w:rsidRPr="006302C6" w:rsidRDefault="00DC7EC8" w:rsidP="00DC7EC8">
      <w:r w:rsidRPr="006302C6">
        <w:br w:type="page"/>
      </w:r>
    </w:p>
    <w:p w14:paraId="30E60C0C" w14:textId="77777777" w:rsidR="00DC7EC8" w:rsidRPr="006302C6" w:rsidRDefault="00DC7EC8" w:rsidP="00DC7EC8">
      <w:pPr>
        <w:rPr>
          <w:vertAlign w:val="superscript"/>
        </w:rPr>
      </w:pPr>
      <w:r w:rsidRPr="006302C6">
        <w:rPr>
          <w:b/>
        </w:rPr>
        <w:lastRenderedPageBreak/>
        <w:t>Figure 2</w:t>
      </w:r>
      <w:r w:rsidRPr="006302C6">
        <w:t>. Perceptions of hypocrisy mediate the relationship between condition (inconsistent- vs unrelated-virtue) and praise, Study 2.</w:t>
      </w:r>
    </w:p>
    <w:p w14:paraId="0468EAC0" w14:textId="77777777" w:rsidR="00DC7EC8" w:rsidRPr="006302C6" w:rsidRDefault="00DC7EC8" w:rsidP="00DC7EC8">
      <w:r w:rsidRPr="006302C6">
        <w:rPr>
          <w:noProof/>
        </w:rPr>
        <mc:AlternateContent>
          <mc:Choice Requires="wps">
            <w:drawing>
              <wp:anchor distT="0" distB="0" distL="114300" distR="114300" simplePos="0" relativeHeight="251676672" behindDoc="0" locked="0" layoutInCell="1" allowOverlap="1" wp14:anchorId="4B46ACB6" wp14:editId="715C98E2">
                <wp:simplePos x="0" y="0"/>
                <wp:positionH relativeFrom="column">
                  <wp:posOffset>1991995</wp:posOffset>
                </wp:positionH>
                <wp:positionV relativeFrom="paragraph">
                  <wp:posOffset>2014855</wp:posOffset>
                </wp:positionV>
                <wp:extent cx="2077720" cy="0"/>
                <wp:effectExtent l="0" t="76200" r="55880" b="101600"/>
                <wp:wrapTight wrapText="bothSides">
                  <wp:wrapPolygon edited="0">
                    <wp:start x="20333" y="-1"/>
                    <wp:lineTo x="20068" y="-1"/>
                    <wp:lineTo x="20068" y="-1"/>
                    <wp:lineTo x="20333" y="-1"/>
                    <wp:lineTo x="21917" y="-1"/>
                    <wp:lineTo x="21917" y="-1"/>
                    <wp:lineTo x="20333" y="-1"/>
                  </wp:wrapPolygon>
                </wp:wrapTight>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28575">
                          <a:solidFill>
                            <a:schemeClr val="tx1">
                              <a:lumMod val="100000"/>
                              <a:lumOff val="0"/>
                            </a:schemeClr>
                          </a:solidFill>
                          <a:prstDash val="sysDot"/>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5679E"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158.65pt" to="320.45pt,15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MIBWAIAAGwEAAAOAAAAZHJzL2Uyb0RvYy54bWysVF1v2yAUfZ+0/4B4d/2RD6dRnaq1k710&#13;&#10;XaV2P4ACjtEwICCxo2n/fRfcZOv2Ni0PFlzuPZx77iE3t2Mv0ZFbJ7SqcH6VYcQV1UyofYW/vuyS&#13;&#10;FUbOE8WI1IpX+MQdvt18/HAzmDUvdKcl4xYBiHLrwVS4896s09TRjvfEXWnDFRy22vbEw9buU2bJ&#13;&#10;AOi9TIssW6aDtsxYTblzEG2mQ7yJ+G3Lqf/Sto57JCsM3Hz82vh9Dd90c0PWe0tMJ+gbDfIPLHoi&#13;&#10;FFx6gWqIJ+hgxV9QvaBWO936K6r7VLetoDz2AN3k2R/dPHfE8NgLiOPMRSb3/2Dp4/HJIsEqXMww&#13;&#10;UqSHGT0IxVGRB20G49aQUqsnG7qjo3o2D5p+c0jpuiNqzyPHl5OBuliRvisJG2fghtfhs2aQQw5e&#13;&#10;R6HG1vYBEiRAY5zH6TIPPnpEIVhkZVkWMDZ6PkvJ+lxorPOfuO5RWFRYAukITI4PzgN1SD2nhHuU&#13;&#10;3gkp47ilQgOArxblIlY4LQULpyEvOo/X0qIjAc/4MY858tBDA1Msz8Jvsg7EwWBTPIbg2gtEJPEO&#13;&#10;PTBqiOumAndyjfYTkNUHxSK9jhO2fVt7IiSskY8CeytAcslx4N9zhpHk8OrCampYqtACj76fVIDd&#13;&#10;6GEZ4yBr9OT36+x6u9qu5sm8WG6TecZYcrer58lyl5eLZtbUdZP/mHiFWUxFd7tFVs5nq6QsF7Nk&#13;&#10;PuNZcr/a1cldnS+X5fa+vt9ORSDB+dLohmCAyUqvmp2ebOAajAGWjgq9Pb/wZn7fx6xffxKbnwAA&#13;&#10;AP//AwBQSwMEFAAGAAgAAAAhAI6CWFHjAAAAEAEAAA8AAABkcnMvZG93bnJldi54bWxMT0tLw0AQ&#13;&#10;vgv+h2UEb3YTI22TZlOkPpBexLSg3rbJmESzs2l208Z/7xQEvQzz+OZ7pMvRtOKAvWssKQgnAQik&#13;&#10;wpYNVQq2m4erOQjnNZW6tYQKvtHBMjs/S3VS2iO94CH3lWAScolWUHvfJVK6okaj3cR2SHz7sL3R&#13;&#10;nse+kmWvj0xuWnkdBFNpdEOsUOsOVzUWX/lgFAxRvH79pPjpeXjcvodv+X6/ul8rdXkx3i243C5A&#13;&#10;eBz93wecMrB/yNjYzg5UOtEqiMJoxtBTM4tAMGJ6E8Qgdr8bmaXyf5DsBwAA//8DAFBLAQItABQA&#13;&#10;BgAIAAAAIQC2gziS/gAAAOEBAAATAAAAAAAAAAAAAAAAAAAAAABbQ29udGVudF9UeXBlc10ueG1s&#13;&#10;UEsBAi0AFAAGAAgAAAAhADj9If/WAAAAlAEAAAsAAAAAAAAAAAAAAAAALwEAAF9yZWxzLy5yZWxz&#13;&#10;UEsBAi0AFAAGAAgAAAAhAHuwwgFYAgAAbAQAAA4AAAAAAAAAAAAAAAAALgIAAGRycy9lMm9Eb2Mu&#13;&#10;eG1sUEsBAi0AFAAGAAgAAAAhAI6CWFHjAAAAEAEAAA8AAAAAAAAAAAAAAAAAsgQAAGRycy9kb3du&#13;&#10;cmV2LnhtbFBLBQYAAAAABAAEAPMAAADCBQAAAAA=&#13;&#10;" strokecolor="black [3213]" strokeweight="2.25pt">
                <v:stroke dashstyle="1 1" endarrow="block"/>
                <w10:wrap type="tight"/>
              </v:line>
            </w:pict>
          </mc:Fallback>
        </mc:AlternateContent>
      </w:r>
      <w:r w:rsidRPr="006302C6">
        <w:rPr>
          <w:i/>
          <w:noProof/>
        </w:rPr>
        <mc:AlternateContent>
          <mc:Choice Requires="wps">
            <w:drawing>
              <wp:anchor distT="0" distB="0" distL="114300" distR="114300" simplePos="0" relativeHeight="251678720" behindDoc="0" locked="0" layoutInCell="1" allowOverlap="1" wp14:anchorId="0861FCFB" wp14:editId="3232EBCC">
                <wp:simplePos x="0" y="0"/>
                <wp:positionH relativeFrom="column">
                  <wp:posOffset>1233170</wp:posOffset>
                </wp:positionH>
                <wp:positionV relativeFrom="paragraph">
                  <wp:posOffset>685800</wp:posOffset>
                </wp:positionV>
                <wp:extent cx="952500" cy="889635"/>
                <wp:effectExtent l="20320" t="31115" r="55880" b="317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889635"/>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F4E71" id="Line 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54pt" to="172.1pt,1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XzTVgIAAF8EAAAOAAAAZHJzL2Uyb0RvYy54bWysVMGO2yAQvVfqPyDuXtuJHTtRnNWuk/Sy&#13;&#10;bVfabe/E4BgVAwISO6r67x3wNtttb1V9QDDMvHlvZvD6duwFOjNjuZIVTm8SjJhsFOXyWOEvz/uo&#13;&#10;xMg6IikRSrIKX5jFt5v379aDXrGZ6pSgzCAAkXY16Ap3zulVHNumYz2xN0ozCZetMj1xcDTHmBoy&#13;&#10;AHov4lmSLOJBGaqNapi1YN1Ol3gT8NuWNe5z21rmkKgwcHNhNWE9+DXerMnqaIjuePNCg/wDi55w&#13;&#10;CUmvUFviCDoZ/hdUzxujrGrdTaP6WLUtb1jQAGrS5A81Tx3RLGiB4lh9LZP9f7DNp/OjQZxWeJZh&#13;&#10;JEkPPXrgkqHCl2bQdgUetXw0Xlwzyif9oJpvFklVd0QeWaD4fNEQlvqI+E2IP1gNCQ7DR0XBh5yc&#13;&#10;CnUaW9OjVnD91Qd6cKgFGkNjLtfGsNGhBozLfJYn0L4GrspyuZjnIRdZeRgfrI11H5jqkd9UWICC&#13;&#10;AErOD9Z5Wq8u3l2qPRci9F5INID4Mi/yEGGV4NTfer8whqwWBp0JDJAbJ6ri1IOcyZYm/pvmCOww&#13;&#10;bZM9mCDtFSKQeINu1EnSQKJjhO5e9o5wAXvkQlGd4VBmwbBn2TOKkWDw0PxukiWkJ8rCqE9a4TQ6&#13;&#10;2AY7FDCM4fdlstyVuzKLstliF2UJpdHdvs6ixT4t8u18W9fb9Mckw1d9Crrb50mRzcuoKPJ5lM1Z&#13;&#10;Et2X+zq6q9PFotjd1/e7KQiE/koaJsA3fRqfg6KXR+O5+mGAKQ51eHlx/pn8fg5er/+FzU8AAAD/&#13;&#10;/wMAUEsDBBQABgAIAAAAIQAEC8Zs4gAAABABAAAPAAAAZHJzL2Rvd25yZXYueG1sTE87T8MwEN6R&#13;&#10;+A/WIbFRuyGBkMapEIQBiaWFATbXviYhsR3Fbhv+PdcJltM9vvse5Xq2AzviFDrvJCwXAhg67U3n&#13;&#10;Ggkf7y83ObAQlTNq8A4l/GCAdXV5UarC+JPb4HEbG0YkLhRKQhvjWHAedItWhYUf0dFt7yerIo1T&#13;&#10;w82kTkRuB54Iccet6hwptGrEpxZ1vz1YEsn297rPPuu3+vurF3pTZ6+mlvL6an5eUXlcAYs4x78P&#13;&#10;OGcg/1CRsZ0/OBPYQPNDmhCUGpFTMkLcpufNTkKS5kvgVcn/B6l+AQAA//8DAFBLAQItABQABgAI&#13;&#10;AAAAIQC2gziS/gAAAOEBAAATAAAAAAAAAAAAAAAAAAAAAABbQ29udGVudF9UeXBlc10ueG1sUEsB&#13;&#10;Ai0AFAAGAAgAAAAhADj9If/WAAAAlAEAAAsAAAAAAAAAAAAAAAAALwEAAF9yZWxzLy5yZWxzUEsB&#13;&#10;Ai0AFAAGAAgAAAAhANGZfNNWAgAAXwQAAA4AAAAAAAAAAAAAAAAALgIAAGRycy9lMm9Eb2MueG1s&#13;&#10;UEsBAi0AFAAGAAgAAAAhAAQLxmziAAAAEAEAAA8AAAAAAAAAAAAAAAAAsAQAAGRycy9kb3ducmV2&#13;&#10;LnhtbFBLBQYAAAAABAAEAPMAAAC/BQ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675648" behindDoc="0" locked="0" layoutInCell="1" allowOverlap="1" wp14:anchorId="668CB6F1" wp14:editId="3F53207B">
                <wp:simplePos x="0" y="0"/>
                <wp:positionH relativeFrom="column">
                  <wp:posOffset>2103120</wp:posOffset>
                </wp:positionH>
                <wp:positionV relativeFrom="paragraph">
                  <wp:posOffset>1415415</wp:posOffset>
                </wp:positionV>
                <wp:extent cx="1693545" cy="532130"/>
                <wp:effectExtent l="0" t="0" r="0" b="127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5321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AB1EED7" w14:textId="77777777" w:rsidR="00F56023" w:rsidRDefault="00F56023" w:rsidP="00DC7EC8">
                            <w:pPr>
                              <w:jc w:val="center"/>
                              <w:rPr>
                                <w:sz w:val="20"/>
                                <w:szCs w:val="20"/>
                              </w:rPr>
                            </w:pPr>
                            <w:r>
                              <w:rPr>
                                <w:b/>
                                <w:sz w:val="20"/>
                                <w:szCs w:val="20"/>
                              </w:rPr>
                              <w:t>c’</w:t>
                            </w:r>
                            <w:r w:rsidRPr="007B471A">
                              <w:rPr>
                                <w:b/>
                                <w:sz w:val="20"/>
                                <w:szCs w:val="20"/>
                              </w:rPr>
                              <w:t xml:space="preserve"> </w:t>
                            </w:r>
                            <w:r w:rsidRPr="007B471A">
                              <w:rPr>
                                <w:sz w:val="20"/>
                                <w:szCs w:val="20"/>
                              </w:rPr>
                              <w:t>(direct effect, controlling for hypocrisy):</w:t>
                            </w:r>
                          </w:p>
                          <w:p w14:paraId="67245990" w14:textId="77777777" w:rsidR="00F56023" w:rsidRPr="007B471A" w:rsidRDefault="00F56023" w:rsidP="00DC7EC8">
                            <w:pPr>
                              <w:jc w:val="center"/>
                              <w:rPr>
                                <w:sz w:val="20"/>
                                <w:szCs w:val="20"/>
                              </w:rPr>
                            </w:pPr>
                            <w:r>
                              <w:rPr>
                                <w:b/>
                                <w:sz w:val="20"/>
                                <w:szCs w:val="20"/>
                              </w:rPr>
                              <w:t>-</w:t>
                            </w:r>
                            <w:r w:rsidRPr="007B471A">
                              <w:rPr>
                                <w:b/>
                                <w:sz w:val="20"/>
                                <w:szCs w:val="20"/>
                              </w:rPr>
                              <w:t>.</w:t>
                            </w:r>
                            <w:r>
                              <w:rPr>
                                <w:b/>
                                <w:sz w:val="20"/>
                                <w:szCs w:val="20"/>
                              </w:rPr>
                              <w:t>06, n.s.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B6F1" id="_x0000_s1033" type="#_x0000_t202" style="position:absolute;margin-left:165.6pt;margin-top:111.45pt;width:133.35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ieA+AEAAM8DAAAOAAAAZHJzL2Uyb0RvYy54bWysU9tu2zAMfR+wfxD0vjjOpV2NOEXXosOA&#13;&#10;rhvQ7gMYWY6F2aJGKbGzrx8lp2m2vQ17ESSROjznkFpdD10r9pq8QVvKfDKVQluFlbHbUn57vn/3&#13;&#10;XgofwFbQotWlPGgvr9dv36x6V+gZNthWmgSDWF/0rpRNCK7IMq8a3YGfoNOWgzVSB4GPtM0qgp7R&#13;&#10;uzabTacXWY9UOUKlvefbuzEo1wm/rrUKX+ra6yDaUjK3kFZK6yau2XoFxZbANUYdacA/sOjAWC56&#13;&#10;grqDAGJH5i+ozihCj3WYKOwyrGujdNLAavLpH2qeGnA6aWFzvDvZ5P8frHrcfyVhqlLOuFMWOu7R&#13;&#10;sx6C+ICDmCV/eucLTntynBgGvuc+J63ePaD67oXF2wbsVt8QYd9oqJhfHp3Nzp7GjvjCR5BN/xkr&#13;&#10;rgO7gAloqKmL5rEdgtG5T4dTbyIXFUteXM2Xi6UUimPL+SyfJ3IZFC+vHfnwUWMn4qaUxL1P6LB/&#13;&#10;8CGygeIlJRazeG/aNvW/tb9dcGK8Sewj4ZF6GDZDMuoySotiNlgdWA7hOFX8C3jTIP2UoueJKqX/&#13;&#10;sQPSUrSfLFtylS8WcQTTYbG8ZHcFnUc25xGwiqFKGaQYt7dhHNudI7NtuNLYBIs3bGNtksJXVkf6&#13;&#10;PDVJ+HHC41ien1PW6z9c/wIAAP//AwBQSwMEFAAGAAgAAAAhAPAuiPDiAAAAEAEAAA8AAABkcnMv&#13;&#10;ZG93bnJldi54bWxMT01PwzAMvSPxHyIjcWPJMrbRrumEmLiCGB8St6zx2orGqZpsLf8ec4KLZes9&#13;&#10;v49iO/lOnHGIbSAD85kCgVQF11Jt4O318eYOREyWnO0CoYFvjLAtLy8Km7sw0gue96kWLEIxtwaa&#13;&#10;lPpcylg16G2chR6JsWMYvE18DrV0gx1Z3HdSK7WS3rbEDo3t8aHB6mt/8gben46fH7fqud75ZT+G&#13;&#10;SUnymTTm+mrabXjcb0AknNLfB/x24PxQcrBDOJGLojOwWMw1Uw1orTMQzFhma14ODKnVGmRZyP9F&#13;&#10;yh8AAAD//wMAUEsBAi0AFAAGAAgAAAAhALaDOJL+AAAA4QEAABMAAAAAAAAAAAAAAAAAAAAAAFtD&#13;&#10;b250ZW50X1R5cGVzXS54bWxQSwECLQAUAAYACAAAACEAOP0h/9YAAACUAQAACwAAAAAAAAAAAAAA&#13;&#10;AAAvAQAAX3JlbHMvLnJlbHNQSwECLQAUAAYACAAAACEAFGIngPgBAADPAwAADgAAAAAAAAAAAAAA&#13;&#10;AAAuAgAAZHJzL2Uyb0RvYy54bWxQSwECLQAUAAYACAAAACEA8C6I8OIAAAAQAQAADwAAAAAAAAAA&#13;&#10;AAAAAABSBAAAZHJzL2Rvd25yZXYueG1sUEsFBgAAAAAEAAQA8wAAAGEFAAAAAA==&#13;&#10;" filled="f" stroked="f">
                <v:textbox>
                  <w:txbxContent>
                    <w:p w14:paraId="0AB1EED7" w14:textId="77777777" w:rsidR="00F56023" w:rsidRDefault="00F56023" w:rsidP="00DC7EC8">
                      <w:pPr>
                        <w:jc w:val="center"/>
                        <w:rPr>
                          <w:sz w:val="20"/>
                          <w:szCs w:val="20"/>
                        </w:rPr>
                      </w:pPr>
                      <w:r>
                        <w:rPr>
                          <w:b/>
                          <w:sz w:val="20"/>
                          <w:szCs w:val="20"/>
                        </w:rPr>
                        <w:t>c’</w:t>
                      </w:r>
                      <w:r w:rsidRPr="007B471A">
                        <w:rPr>
                          <w:b/>
                          <w:sz w:val="20"/>
                          <w:szCs w:val="20"/>
                        </w:rPr>
                        <w:t xml:space="preserve"> </w:t>
                      </w:r>
                      <w:r w:rsidRPr="007B471A">
                        <w:rPr>
                          <w:sz w:val="20"/>
                          <w:szCs w:val="20"/>
                        </w:rPr>
                        <w:t>(direct effect, controlling for hypocrisy):</w:t>
                      </w:r>
                    </w:p>
                    <w:p w14:paraId="67245990" w14:textId="77777777" w:rsidR="00F56023" w:rsidRPr="007B471A" w:rsidRDefault="00F56023" w:rsidP="00DC7EC8">
                      <w:pPr>
                        <w:jc w:val="center"/>
                        <w:rPr>
                          <w:sz w:val="20"/>
                          <w:szCs w:val="20"/>
                        </w:rPr>
                      </w:pPr>
                      <w:r>
                        <w:rPr>
                          <w:b/>
                          <w:sz w:val="20"/>
                          <w:szCs w:val="20"/>
                        </w:rPr>
                        <w:t>-</w:t>
                      </w:r>
                      <w:r w:rsidRPr="007B471A">
                        <w:rPr>
                          <w:b/>
                          <w:sz w:val="20"/>
                          <w:szCs w:val="20"/>
                        </w:rPr>
                        <w:t>.</w:t>
                      </w:r>
                      <w:r>
                        <w:rPr>
                          <w:b/>
                          <w:sz w:val="20"/>
                          <w:szCs w:val="20"/>
                        </w:rPr>
                        <w:t>06, n.s. (.06)</w:t>
                      </w:r>
                    </w:p>
                  </w:txbxContent>
                </v:textbox>
              </v:shape>
            </w:pict>
          </mc:Fallback>
        </mc:AlternateContent>
      </w:r>
      <w:r w:rsidRPr="006302C6">
        <w:rPr>
          <w:noProof/>
        </w:rPr>
        <mc:AlternateContent>
          <mc:Choice Requires="wps">
            <w:drawing>
              <wp:anchor distT="0" distB="0" distL="114300" distR="114300" simplePos="0" relativeHeight="251674624" behindDoc="0" locked="0" layoutInCell="1" allowOverlap="1" wp14:anchorId="7311DBDB" wp14:editId="0F2C6436">
                <wp:simplePos x="0" y="0"/>
                <wp:positionH relativeFrom="column">
                  <wp:posOffset>1754505</wp:posOffset>
                </wp:positionH>
                <wp:positionV relativeFrom="paragraph">
                  <wp:posOffset>2402840</wp:posOffset>
                </wp:positionV>
                <wp:extent cx="2493010" cy="0"/>
                <wp:effectExtent l="0" t="76200" r="46990" b="10160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10" cy="0"/>
                        </a:xfrm>
                        <a:prstGeom prst="line">
                          <a:avLst/>
                        </a:prstGeom>
                        <a:noFill/>
                        <a:ln w="28575" cap="rnd">
                          <a:solidFill>
                            <a:schemeClr val="tx1">
                              <a:lumMod val="100000"/>
                              <a:lumOff val="0"/>
                            </a:schemeClr>
                          </a:solidFill>
                          <a:prstDash val="sysDash"/>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8AB15"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89.2pt" to="334.45pt,1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gLjXQIAAHcEAAAOAAAAZHJzL2Uyb0RvYy54bWysVF1v2yAUfZ+0/4B4d20nzpdVp2qdZC9d&#13;&#10;V6ndD6CAYzQMCEjsaNp/3wUn2bq9TfMDgsu9h3MPB9/eDZ1ER26d0KrC+U2GEVdUM6H2Ff76ukuW&#13;&#10;GDlPFCNSK17hE3f4bv3xw21vSj7RrZaMWwQgypW9qXDrvSnT1NGWd8TdaMMVbDbadsTD0u5TZkkP&#13;&#10;6J1MJ1k2T3ttmbGacucguhk38TriNw2n/kvTOO6RrDBw83G0cXwLY7q+JeXeEtMKeqZB/oFFR4SC&#13;&#10;Q69QG+IJOljxF1QnqNVON/6G6i7VTSMojz1AN3n2RzcvLTE89gLiOHOVyf0/WPp0fLZIsApPVhgp&#13;&#10;0sEdPQrFUb4K2vTGlZBSq2cbuqODejGPmn5zSOm6JWrPI8fXk4G6PFSk70rCwhk44a3/rBnkkIPX&#13;&#10;UaihsV2ABAnQEO/jdL0PPnhEITgpVlNQBSN62UtJeSk01vlPXHcoTCosgXQEJsdH5wMRUl5SwjlK&#13;&#10;74SU8bqlQj2AL2eLGUATcJ1VLNY6LQULeaEiepDX0qIjAff4IY858tBBK2Msz8I3mgjiYLUxHkNA&#13;&#10;4AoR6bxDD9w2xLVjgTu5sBiRrD4oFpm2nLDtee6JkDBHPmrtrQD1JcehlY4zjCSHBxhmY+9ShR54&#13;&#10;fAKjILAaPExjHBSO9vy+ylbb5XZZJMVkvk2KjLHkflcXyXyXL2ab6aauN/mPkVe4lrHofjfLFsV0&#13;&#10;mSwWs2lSTHmWPCx3dXJf5/P5YvtQP2zHItDgcmg0RvDC6Ko3zU7PNnANHgF3R4nOLzE8n9/XMevX&#13;&#10;/2L9EwAA//8DAFBLAwQUAAYACAAAACEALBnMyuQAAAAQAQAADwAAAGRycy9kb3ducmV2LnhtbExP&#13;&#10;y07DMBC8I/EP1iJxqahDityQxqkQKBwQB2j4ADde4kBsR7HbJnw9i4QEl5V2Z3YexXayPTviGDrv&#13;&#10;JFwvE2DoGq8710p4q6urDFiIymnVe4cSZgywLc/PCpVrf3KveNzFlpGIC7mSYGIccs5DY9CqsPQD&#13;&#10;OsLe/WhVpHVsuR7VicRtz9MkEdyqzpGDUQPeG2w+dwcrYeGN/RoXvJ7T6mN+qTPx+Fw9SXl5MT1s&#13;&#10;aNxtgEWc4t8H/HSg/FBSsL0/OB1YLyFdixVRJazW2Q0wYgiR3QLb/154WfD/RcpvAAAA//8DAFBL&#13;&#10;AQItABQABgAIAAAAIQC2gziS/gAAAOEBAAATAAAAAAAAAAAAAAAAAAAAAABbQ29udGVudF9UeXBl&#13;&#10;c10ueG1sUEsBAi0AFAAGAAgAAAAhADj9If/WAAAAlAEAAAsAAAAAAAAAAAAAAAAALwEAAF9yZWxz&#13;&#10;Ly5yZWxzUEsBAi0AFAAGAAgAAAAhAPTWAuNdAgAAdwQAAA4AAAAAAAAAAAAAAAAALgIAAGRycy9l&#13;&#10;Mm9Eb2MueG1sUEsBAi0AFAAGAAgAAAAhACwZzMrkAAAAEAEAAA8AAAAAAAAAAAAAAAAAtwQAAGRy&#13;&#10;cy9kb3ducmV2LnhtbFBLBQYAAAAABAAEAPMAAADIBQAAAAA=&#13;&#10;" strokecolor="black [3213]" strokeweight="2.25pt">
                <v:stroke dashstyle="3 1" endarrow="block" endcap="round"/>
              </v:line>
            </w:pict>
          </mc:Fallback>
        </mc:AlternateContent>
      </w:r>
      <w:r w:rsidRPr="006302C6">
        <w:rPr>
          <w:noProof/>
        </w:rPr>
        <mc:AlternateContent>
          <mc:Choice Requires="wps">
            <w:drawing>
              <wp:anchor distT="0" distB="0" distL="114300" distR="114300" simplePos="0" relativeHeight="251671552" behindDoc="0" locked="0" layoutInCell="1" allowOverlap="1" wp14:anchorId="350D24A3" wp14:editId="544363D2">
                <wp:simplePos x="0" y="0"/>
                <wp:positionH relativeFrom="column">
                  <wp:posOffset>1113578</wp:posOffset>
                </wp:positionH>
                <wp:positionV relativeFrom="paragraph">
                  <wp:posOffset>792480</wp:posOffset>
                </wp:positionV>
                <wp:extent cx="1073150" cy="594995"/>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949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88CD0A3" w14:textId="77777777" w:rsidR="00F56023" w:rsidRPr="007B471A" w:rsidRDefault="00F56023" w:rsidP="00DC7EC8">
                            <w:pPr>
                              <w:rPr>
                                <w:b/>
                                <w:sz w:val="20"/>
                              </w:rPr>
                            </w:pPr>
                            <w:r w:rsidRPr="007B471A">
                              <w:rPr>
                                <w:b/>
                                <w:sz w:val="20"/>
                              </w:rPr>
                              <w:t>.28*</w:t>
                            </w:r>
                            <w:r>
                              <w:rPr>
                                <w:b/>
                                <w:sz w:val="20"/>
                              </w:rPr>
                              <w:t>* (.09)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24A3" id="_x0000_s1034" type="#_x0000_t202" style="position:absolute;margin-left:87.7pt;margin-top:62.4pt;width:84.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ho28AEAAM4DAAAOAAAAZHJzL2Uyb0RvYy54bWysU9tu2zAMfR+wfxD0vjhpk64x4hRdiw4D&#13;&#10;ugvQ7gNoWbaF2aJGKbGzrx8lp1m2vQ17EcSLDg8Pqc3N2Hdir8kbtIVczOZSaKuwMrYp5NfnhzfX&#13;&#10;UvgAtoIOrS7kQXt5s339ajO4XF9gi12lSTCI9fngCtmG4PIs86rVPfgZOm05WCP1ENikJqsIBkbv&#13;&#10;u+xiPr/KBqTKESrtPXvvp6DcJvy61ip8rmuvg+gKydxCOimdZTyz7QbyhsC1Rh1pwD+w6MFYLnqC&#13;&#10;uocAYkfmL6jeKEKPdZgp7DOsa6N06oG7Wcz/6OapBadTLyyOdyeZ/P+DVZ/2X0iYqpCXV1JY6HlG&#13;&#10;z3oM4h2O4jrKMzifc9aT47wwspvHnFr17hHVNy8s3rVgG31LhEOroWJ6i/gyO3s64fgIUg4fseIy&#13;&#10;sAuYgMaa+qgdqyEYncd0OI0mUlGx5Pzt5WLFIcWx1Xq5Xq9SCchfXjvy4b3GXsRLIYlHn9Bh/+hD&#13;&#10;ZAP5S0osZvHBdF0af2d/c3Bi9CT2kfBEPYzlmHQ6iVJideB2CKel4k/AlxbphxQDL1Qh/fcdkJai&#13;&#10;+2BZkvViuYwbeG7QuVGeG2AVQxUySDFd78K0tTtHpmm50jQEi7csY21Sh1HvidWRPi9Navy44HEr&#13;&#10;z+2U9esbbn8CAAD//wMAUEsDBBQABgAIAAAAIQAfhU8h4QAAABABAAAPAAAAZHJzL2Rvd25yZXYu&#13;&#10;eG1sTE/LboMwELxX6j9YG6m3xoRCQQQTVYn6AU0j9WqwAyj2GmHzaL6+21N7We3szs7OlIfVGjbr&#13;&#10;0fcOBey2ETCNjVM9tgIun+/POTAfJCppHGoB39rDoXp8KGWh3IIfej6HlpEI+kIK6EIYCs5902kr&#13;&#10;/dYNGml3daOVgeDYcjXKhcSt4XEUvXIre6QPnRz0sdPN7TxZAc19OuXHvp6Xe/aV1Wtn0isaIZ42&#13;&#10;62lP5W0PLOg1/F3AbwbyDxUZq92EyjNDOEsTolITJxSEGC9JQpNaQLzLU+BVyf8HqX4AAAD//wMA&#13;&#10;UEsBAi0AFAAGAAgAAAAhALaDOJL+AAAA4QEAABMAAAAAAAAAAAAAAAAAAAAAAFtDb250ZW50X1R5&#13;&#10;cGVzXS54bWxQSwECLQAUAAYACAAAACEAOP0h/9YAAACUAQAACwAAAAAAAAAAAAAAAAAvAQAAX3Jl&#13;&#10;bHMvLnJlbHNQSwECLQAUAAYACAAAACEAR8oaNvABAADOAwAADgAAAAAAAAAAAAAAAAAuAgAAZHJz&#13;&#10;L2Uyb0RvYy54bWxQSwECLQAUAAYACAAAACEAH4VPIeEAAAAQAQAADwAAAAAAAAAAAAAAAABKBAAA&#13;&#10;ZHJzL2Rvd25yZXYueG1sUEsFBgAAAAAEAAQA8wAAAFgFAAAAAA==&#13;&#10;" filled="f" stroked="f">
                <v:textbox inset=",7.2pt,,7.2pt">
                  <w:txbxContent>
                    <w:p w14:paraId="788CD0A3" w14:textId="77777777" w:rsidR="00F56023" w:rsidRPr="007B471A" w:rsidRDefault="00F56023" w:rsidP="00DC7EC8">
                      <w:pPr>
                        <w:rPr>
                          <w:b/>
                          <w:sz w:val="20"/>
                        </w:rPr>
                      </w:pPr>
                      <w:r w:rsidRPr="007B471A">
                        <w:rPr>
                          <w:b/>
                          <w:sz w:val="20"/>
                        </w:rPr>
                        <w:t>.28*</w:t>
                      </w:r>
                      <w:r>
                        <w:rPr>
                          <w:b/>
                          <w:sz w:val="20"/>
                        </w:rPr>
                        <w:t>* (.09)</w:t>
                      </w:r>
                    </w:p>
                  </w:txbxContent>
                </v:textbox>
              </v:shape>
            </w:pict>
          </mc:Fallback>
        </mc:AlternateContent>
      </w:r>
    </w:p>
    <w:p w14:paraId="480278AE" w14:textId="77777777" w:rsidR="00DC7EC8" w:rsidRPr="006302C6" w:rsidRDefault="00DC7EC8" w:rsidP="00DC7EC8"/>
    <w:p w14:paraId="21DC7624" w14:textId="77777777" w:rsidR="00DC7EC8" w:rsidRPr="006302C6" w:rsidRDefault="00DC7EC8" w:rsidP="00DC7EC8">
      <w:r w:rsidRPr="006302C6">
        <w:rPr>
          <w:noProof/>
        </w:rPr>
        <mc:AlternateContent>
          <mc:Choice Requires="wps">
            <w:drawing>
              <wp:anchor distT="0" distB="0" distL="114300" distR="114300" simplePos="0" relativeHeight="251670528" behindDoc="0" locked="0" layoutInCell="1" allowOverlap="1" wp14:anchorId="38594AA1" wp14:editId="5490C613">
                <wp:simplePos x="0" y="0"/>
                <wp:positionH relativeFrom="column">
                  <wp:posOffset>2375452</wp:posOffset>
                </wp:positionH>
                <wp:positionV relativeFrom="paragraph">
                  <wp:posOffset>104030</wp:posOffset>
                </wp:positionV>
                <wp:extent cx="1038860" cy="683370"/>
                <wp:effectExtent l="0" t="0" r="27940" b="2794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68337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4D2CE990" w14:textId="77777777" w:rsidR="00F56023" w:rsidRPr="007B471A" w:rsidRDefault="00F56023" w:rsidP="00DC7EC8">
                            <w:pPr>
                              <w:jc w:val="center"/>
                              <w:rPr>
                                <w:sz w:val="20"/>
                              </w:rPr>
                            </w:pPr>
                            <w:r w:rsidRPr="007B471A">
                              <w:rPr>
                                <w:sz w:val="20"/>
                              </w:rPr>
                              <w:t>Hypocrisy</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94AA1" id="_x0000_s1035" style="position:absolute;margin-left:187.05pt;margin-top:8.2pt;width:81.8pt;height:5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Q9QRAIAAM4EAAAOAAAAZHJzL2Uyb0RvYy54bWysVF1v0zAUfUfiP1h+p0nWtbRR02nqGEIa&#13;&#10;MDH4Aa7jNBb+4tptUn79rp22ZPCGlgfL1x/H595zblY3vVbkIMBLaypaTHJKhOG2lmZX0R/f798t&#13;&#10;KPGBmZopa0RFj8LTm/XbN6vOleLKtlbVAgiCGF92rqJtCK7MMs9boZmfWCcMbjYWNAsYwi6rgXWI&#13;&#10;rlV2lefzrLNQO7BceI+rd8MmXSf8phE8fG0aLwJRFUVuIY2Qxm0cs/WKlTtgrpX8RIP9BwvNpMFH&#13;&#10;L1B3LDCyB/kPlJYcrLdNmHCrM9s0kouUA2ZT5H9l89QyJ1IuWBzvLmXyrwfLvxwegci6otMZJYZp&#13;&#10;1OgbVo2ZnRJkFuvTOV/isSf3CDFD7x4s/+mJsZsWT4lbANu1gtXIqojnsxcXYuDxKtl2n22N6Gwf&#13;&#10;bCpV34COgFgE0idFjhdFRB8Ix8Uiny4WcxSO4958MZ2+T5JlrDzfduDDR2E1iZOKAnJP6Ozw4ENk&#13;&#10;w8rzkcTeKlnfS6VSEF0mNgrIgaE/trsiXVV7jVSHtSKP32ATXEczDetnGsmoESK95MfoypAOM1jm&#13;&#10;szzBvti83BvgQv+qT2sZsKuU1BVdjBKIKn0wdfJ8YFINc6yQMrEcIvXLqWxn3Qb9Q7/tk0uWZ0ds&#13;&#10;bX1EVcEOLYW/AJy0Fn5T0mE7VdT/2jMQlKhPBp2xLK6vY/+NAxgH23HADEeoivIAlAzBJgxdu3cg&#13;&#10;dy2+NRTM2Fv0UyOT1JHzwOvkQmyapMupwWNXjuN06s9vaP0MAAD//wMAUEsDBBQABgAIAAAAIQCK&#13;&#10;6M9E4wAAAA8BAAAPAAAAZHJzL2Rvd25yZXYueG1sTE9NT8MwDL0j8R8iI3Fj6brSoq7pNIHgMGmH&#13;&#10;bezuNaYtNEnXZGv595gTXCzZ7/l9FKvJdOJKg2+dVTCfRSDIVk63tlbwfnh9eALhA1qNnbOk4Js8&#13;&#10;rMrbmwJz7Ua7o+s+1IJFrM9RQRNCn0vpq4YM+pnryTL24QaDgdehlnrAkcVNJ+MoSqXB1rJDgz09&#13;&#10;N1R97S9GAY3nw7o/p8fu0++O9Qa3m7d4q9T93fSy5LFeggg0hb8P+O3A+aHkYCd3sdqLTsEiS+ZM&#13;&#10;ZSBNQDDhcZFlIE58iJMIZFnI/z3KHwAAAP//AwBQSwECLQAUAAYACAAAACEAtoM4kv4AAADhAQAA&#13;&#10;EwAAAAAAAAAAAAAAAAAAAAAAW0NvbnRlbnRfVHlwZXNdLnhtbFBLAQItABQABgAIAAAAIQA4/SH/&#13;&#10;1gAAAJQBAAALAAAAAAAAAAAAAAAAAC8BAABfcmVscy8ucmVsc1BLAQItABQABgAIAAAAIQCoZQ9Q&#13;&#10;RAIAAM4EAAAOAAAAAAAAAAAAAAAAAC4CAABkcnMvZTJvRG9jLnhtbFBLAQItABQABgAIAAAAIQCK&#13;&#10;6M9E4wAAAA8BAAAPAAAAAAAAAAAAAAAAAJ4EAABkcnMvZG93bnJldi54bWxQSwUGAAAAAAQABADz&#13;&#10;AAAArgUAAAAA&#13;&#10;" fillcolor="white [3212]" strokecolor="black [3213]" strokeweight="1.5pt">
                <v:textbox inset=",7.2pt,,7.2pt">
                  <w:txbxContent>
                    <w:p w14:paraId="4D2CE990" w14:textId="77777777" w:rsidR="00F56023" w:rsidRPr="007B471A" w:rsidRDefault="00F56023" w:rsidP="00DC7EC8">
                      <w:pPr>
                        <w:jc w:val="center"/>
                        <w:rPr>
                          <w:sz w:val="20"/>
                        </w:rPr>
                      </w:pPr>
                      <w:r w:rsidRPr="007B471A">
                        <w:rPr>
                          <w:sz w:val="20"/>
                        </w:rPr>
                        <w:t>Hypocrisy</w:t>
                      </w:r>
                    </w:p>
                  </w:txbxContent>
                </v:textbox>
              </v:rect>
            </w:pict>
          </mc:Fallback>
        </mc:AlternateContent>
      </w:r>
    </w:p>
    <w:p w14:paraId="21AD0F22" w14:textId="77777777" w:rsidR="00DC7EC8" w:rsidRPr="006302C6" w:rsidRDefault="00DC7EC8" w:rsidP="00DC7EC8">
      <w:r w:rsidRPr="006302C6">
        <w:rPr>
          <w:noProof/>
        </w:rPr>
        <mc:AlternateContent>
          <mc:Choice Requires="wps">
            <w:drawing>
              <wp:anchor distT="0" distB="0" distL="114300" distR="114300" simplePos="0" relativeHeight="251680768" behindDoc="0" locked="0" layoutInCell="1" allowOverlap="1" wp14:anchorId="510B9A99" wp14:editId="4536B54D">
                <wp:simplePos x="0" y="0"/>
                <wp:positionH relativeFrom="column">
                  <wp:posOffset>3594735</wp:posOffset>
                </wp:positionH>
                <wp:positionV relativeFrom="paragraph">
                  <wp:posOffset>151323</wp:posOffset>
                </wp:positionV>
                <wp:extent cx="921109" cy="911970"/>
                <wp:effectExtent l="0" t="0" r="69850" b="78740"/>
                <wp:wrapNone/>
                <wp:docPr id="1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109" cy="911970"/>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A8E1D" id="Line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9pt" to="355.6pt,8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KuvUQIAAFcEAAAOAAAAZHJzL2Uyb0RvYy54bWysVE2P2yAQvVfqf0DcvTb5cmKts9p1kl62&#13;&#10;25V2+wNYwDEqBgtI7Kjqf++Ak7Tb3qr6gJhh5vHmzeDbu6FV6Cisk0aXmNxkGAnNDJd6X+Kvr7tk&#13;&#10;iZHzVHOqjBYlPgmH79YfP9z2XSEmpjGKC4sARLui70rceN8VaepYI1rqbkwnNBzWxrbUg2n3Kbe0&#13;&#10;B/RWpZMsW6S9sbyzhgnnwLsZD/E64te1YP5LXTvhkSoxcPNxtXF9C2u6vqXF3tKukexMg/4Di5ZK&#13;&#10;DZdeoTbUU3Sw8i+oVjJrnKn9DTNtaupaMhFrgGpI9kc1Lw3tRKwFxHHdVSb3/2DZ0/HZIsmhdxPQ&#13;&#10;R9MWmvQotUAkitN3roCYSj/bUB4b9Ev3aNg3h7SpGqr3IpJ8PXWQR4Kc6buUYLgOrnjrPxsOMfTg&#13;&#10;TVRqqG0bIEEDNMSGnK4NEYNHDJyrCSHZCiMGRytCVnnklNLiktxZ5z8J06KwKbEC4hGcHh+dD2Ro&#13;&#10;cQkJd2mzk0rFniuN+hJPlvN8HjOcUZKH0xAXx09UyqIjhcHxA4kx6tBCEaOPZOEb5wf8MGWj/8Lw&#13;&#10;ChFJvEO35qB5JNEIyrfnvadSwR75KKW3EsRVAgeWreAYKQEPLOzGspQOREUc8bFWsAYP2+gHAeP4&#13;&#10;fV9lq+1yu5wls8lim8wyzpP7XTVLFjuSzzfTTVVtyI+xjKD6mHS/m2f5bLpM8nw+TWZTkSUPy12V&#13;&#10;3Fdksci3D9XDdkwCfS+Xxr6HVoe354o3w0/PNnANFkxv1OH80sLz+N2OUb/+B+ufAAAA//8DAFBL&#13;&#10;AwQUAAYACAAAACEAdqy5i+QAAAAPAQAADwAAAGRycy9kb3ducmV2LnhtbEyPQU/DMAyF70j8h8hI&#13;&#10;3FjaDlrUNZ0mEOKC0ChIu2aNSas1Tmmyrfx7zAkulix/7/m9aj27QZxwCr0nBekiAYHUetOTVfDx&#13;&#10;/nRzDyJETUYPnlDBNwZY15cXlS6NP9MbnppoBZtQKLWCLsaxlDK0HTodFn5E4tunn5yOvE5Wmkmf&#13;&#10;2dwNMkuSXDrdE3/o9IgPHbaH5ugUuN12+9IXr43dHZZfrXne2KK3Sl1fzY8rHpsViIhz/FPAbwfO&#13;&#10;DzUH2/sjmSAGBXd5njKqIFtyDwaKNM1A7JnMi1uQdSX/96h/AAAA//8DAFBLAQItABQABgAIAAAA&#13;&#10;IQC2gziS/gAAAOEBAAATAAAAAAAAAAAAAAAAAAAAAABbQ29udGVudF9UeXBlc10ueG1sUEsBAi0A&#13;&#10;FAAGAAgAAAAhADj9If/WAAAAlAEAAAsAAAAAAAAAAAAAAAAALwEAAF9yZWxzLy5yZWxzUEsBAi0A&#13;&#10;FAAGAAgAAAAhAMtAq69RAgAAVwQAAA4AAAAAAAAAAAAAAAAALgIAAGRycy9lMm9Eb2MueG1sUEsB&#13;&#10;Ai0AFAAGAAgAAAAhAHasuYvkAAAADwEAAA8AAAAAAAAAAAAAAAAAqwQAAGRycy9kb3ducmV2Lnht&#13;&#10;bFBLBQYAAAAABAAEAPMAAAC8BQAAAAA=&#13;&#10;" strokecolor="black [3213]" strokeweight="2.25pt">
                <v:stroke endarrow="block"/>
              </v:line>
            </w:pict>
          </mc:Fallback>
        </mc:AlternateContent>
      </w:r>
    </w:p>
    <w:p w14:paraId="072A4CD8" w14:textId="77777777" w:rsidR="00DC7EC8" w:rsidRPr="006302C6" w:rsidRDefault="00DC7EC8" w:rsidP="00DC7EC8">
      <w:r w:rsidRPr="006302C6">
        <w:rPr>
          <w:noProof/>
        </w:rPr>
        <mc:AlternateContent>
          <mc:Choice Requires="wps">
            <w:drawing>
              <wp:anchor distT="0" distB="0" distL="114300" distR="114300" simplePos="0" relativeHeight="251672576" behindDoc="0" locked="0" layoutInCell="1" allowOverlap="1" wp14:anchorId="5ED61D05" wp14:editId="57241EAF">
                <wp:simplePos x="0" y="0"/>
                <wp:positionH relativeFrom="column">
                  <wp:posOffset>4046027</wp:posOffset>
                </wp:positionH>
                <wp:positionV relativeFrom="paragraph">
                  <wp:posOffset>89535</wp:posOffset>
                </wp:positionV>
                <wp:extent cx="1177290" cy="594360"/>
                <wp:effectExtent l="5080" t="5715"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943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0905F7" w14:textId="77777777" w:rsidR="00F56023" w:rsidRPr="007B471A" w:rsidRDefault="00F56023" w:rsidP="00DC7EC8">
                            <w:pPr>
                              <w:rPr>
                                <w:b/>
                                <w:sz w:val="20"/>
                              </w:rPr>
                            </w:pPr>
                            <w:r>
                              <w:rPr>
                                <w:b/>
                                <w:sz w:val="20"/>
                              </w:rPr>
                              <w:t>-.43</w:t>
                            </w:r>
                            <w:r w:rsidRPr="007B471A">
                              <w:rPr>
                                <w:b/>
                                <w:sz w:val="20"/>
                              </w:rPr>
                              <w:t>***</w:t>
                            </w:r>
                            <w:r>
                              <w:rPr>
                                <w:b/>
                                <w:sz w:val="20"/>
                              </w:rPr>
                              <w:t xml:space="preserve"> (.05)</w:t>
                            </w:r>
                          </w:p>
                          <w:p w14:paraId="2836A79A" w14:textId="77777777" w:rsidR="00F56023" w:rsidRPr="007B471A" w:rsidRDefault="00F56023" w:rsidP="00DC7EC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1D05" id="_x0000_s1036" type="#_x0000_t202" style="position:absolute;margin-left:318.6pt;margin-top:7.05pt;width:92.7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cgz8QEAAM8DAAAOAAAAZHJzL2Uyb0RvYy54bWysU9tu2zAMfR+wfxD0vjhOs2Yx4hRdiw4D&#13;&#10;ugvQ9gMYWY6F2aJGKbGzrx8lp2m2vRV7EcSLDs8hqdXV0LVir8kbtKXMJ1MptFVYGbst5dPj3bsP&#13;&#10;UvgAtoIWrS7lQXt5tX77ZtW7Qs+wwbbSJBjE+qJ3pWxCcEWWedXoDvwEnbYcrJE6CGzSNqsIekbv&#13;&#10;2mw2nV5mPVLlCJX2nr23Y1CuE35daxW+1bXXQbSlZG4hnZTOTTyz9QqKLYFrjDrSgFew6MBYLnqC&#13;&#10;uoUAYkfmH6jOKEKPdZgo7DKsa6N00sBq8ulfah4acDpp4eZ4d2qT/3+w6uv+OwlTlfJiIYWFjmf0&#13;&#10;qIcgPuIglrE9vfMFZz04zgsDu3nMSap396h+eGHxpgG71ddE2DcaKqaXx5fZ2dMRx0eQTf8FKy4D&#13;&#10;u4AJaKipi73jbghG5zEdTqOJVFQsmS8WsyWHFMfeL+cXl2l2GRTPrx358EljJ+KllMSjT+iwv/ch&#13;&#10;soHiOSUWs3hn2jaNv7V/ODgxehL7SHikHobNkPqUp8JR2garA+shHLeKfwFfGqRfUvS8UaX0P3dA&#13;&#10;Wor2s+WeLPP5PK7guUHnxubcAKsYqpRBivF6E8a13Tky24YrjVOweM19rE2S+MLqyJ+3Jik/bnhc&#13;&#10;y3M7Zb38w/VvAAAA//8DAFBLAwQUAAYACAAAACEAZERf4eAAAAAPAQAADwAAAGRycy9kb3ducmV2&#13;&#10;LnhtbExPy07DMBC8I/EP1lbiRp0GiKM0ToVa8QEUJK5O7CZR7XUUOw/69SwnuKy0O7PzKA+rs2w2&#13;&#10;Y+g9SthtE2AGG697bCV8frw95sBCVKiV9WgkfJsAh+r+rlSF9gu+m/kcW0YiGAoloYtxKDgPTWec&#13;&#10;Cls/GCTs4kenIq1jy/WoFhJ3lqdJknGneiSHTg3m2Jnmep6chOY2nfJjX8/LTXyJeu3sywWtlA+b&#13;&#10;9bSn8boHFs0a/z7gtwPlh4qC1X5CHZiVkD2JlKgEPO+AESFP0wxYTYdECOBVyf/3qH4AAAD//wMA&#13;&#10;UEsBAi0AFAAGAAgAAAAhALaDOJL+AAAA4QEAABMAAAAAAAAAAAAAAAAAAAAAAFtDb250ZW50X1R5&#13;&#10;cGVzXS54bWxQSwECLQAUAAYACAAAACEAOP0h/9YAAACUAQAACwAAAAAAAAAAAAAAAAAvAQAAX3Jl&#13;&#10;bHMvLnJlbHNQSwECLQAUAAYACAAAACEA5inIM/EBAADPAwAADgAAAAAAAAAAAAAAAAAuAgAAZHJz&#13;&#10;L2Uyb0RvYy54bWxQSwECLQAUAAYACAAAACEAZERf4eAAAAAPAQAADwAAAAAAAAAAAAAAAABLBAAA&#13;&#10;ZHJzL2Rvd25yZXYueG1sUEsFBgAAAAAEAAQA8wAAAFgFAAAAAA==&#13;&#10;" filled="f" stroked="f">
                <v:textbox inset=",7.2pt,,7.2pt">
                  <w:txbxContent>
                    <w:p w14:paraId="4F0905F7" w14:textId="77777777" w:rsidR="00F56023" w:rsidRPr="007B471A" w:rsidRDefault="00F56023" w:rsidP="00DC7EC8">
                      <w:pPr>
                        <w:rPr>
                          <w:b/>
                          <w:sz w:val="20"/>
                        </w:rPr>
                      </w:pPr>
                      <w:r>
                        <w:rPr>
                          <w:b/>
                          <w:sz w:val="20"/>
                        </w:rPr>
                        <w:t>-.43</w:t>
                      </w:r>
                      <w:r w:rsidRPr="007B471A">
                        <w:rPr>
                          <w:b/>
                          <w:sz w:val="20"/>
                        </w:rPr>
                        <w:t>***</w:t>
                      </w:r>
                      <w:r>
                        <w:rPr>
                          <w:b/>
                          <w:sz w:val="20"/>
                        </w:rPr>
                        <w:t xml:space="preserve"> (.05)</w:t>
                      </w:r>
                    </w:p>
                    <w:p w14:paraId="2836A79A" w14:textId="77777777" w:rsidR="00F56023" w:rsidRPr="007B471A" w:rsidRDefault="00F56023" w:rsidP="00DC7EC8">
                      <w:pPr>
                        <w:rPr>
                          <w:sz w:val="20"/>
                        </w:rPr>
                      </w:pPr>
                    </w:p>
                  </w:txbxContent>
                </v:textbox>
              </v:shape>
            </w:pict>
          </mc:Fallback>
        </mc:AlternateContent>
      </w:r>
    </w:p>
    <w:p w14:paraId="7CD2A480" w14:textId="77777777" w:rsidR="00DC7EC8" w:rsidRPr="006302C6" w:rsidRDefault="00DC7EC8" w:rsidP="00DC7EC8"/>
    <w:p w14:paraId="37FDBEE2" w14:textId="77777777" w:rsidR="00DC7EC8" w:rsidRPr="006302C6" w:rsidRDefault="00DC7EC8" w:rsidP="00DC7EC8"/>
    <w:p w14:paraId="1C90ABA9" w14:textId="77777777" w:rsidR="00DC7EC8" w:rsidRPr="006302C6" w:rsidRDefault="00DC7EC8" w:rsidP="00DC7EC8"/>
    <w:p w14:paraId="751637C6" w14:textId="77777777" w:rsidR="00DC7EC8" w:rsidRPr="006302C6" w:rsidRDefault="00DC7EC8" w:rsidP="00DC7EC8"/>
    <w:p w14:paraId="7066AEC6" w14:textId="77777777" w:rsidR="00DC7EC8" w:rsidRPr="006302C6" w:rsidRDefault="00DC7EC8" w:rsidP="00DC7EC8">
      <w:r w:rsidRPr="006302C6">
        <w:rPr>
          <w:noProof/>
        </w:rPr>
        <mc:AlternateContent>
          <mc:Choice Requires="wps">
            <w:drawing>
              <wp:anchor distT="0" distB="0" distL="114300" distR="114300" simplePos="0" relativeHeight="251677696" behindDoc="0" locked="0" layoutInCell="1" allowOverlap="1" wp14:anchorId="1FB9FF8F" wp14:editId="3D8DDE93">
                <wp:simplePos x="0" y="0"/>
                <wp:positionH relativeFrom="column">
                  <wp:posOffset>47708</wp:posOffset>
                </wp:positionH>
                <wp:positionV relativeFrom="paragraph">
                  <wp:posOffset>132080</wp:posOffset>
                </wp:positionV>
                <wp:extent cx="1489075" cy="709571"/>
                <wp:effectExtent l="0" t="0" r="34925" b="2730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709571"/>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53C894BD" w14:textId="77777777" w:rsidR="00F56023" w:rsidRPr="007B471A" w:rsidRDefault="00F56023" w:rsidP="00DC7EC8">
                            <w:pPr>
                              <w:jc w:val="center"/>
                              <w:rPr>
                                <w:sz w:val="20"/>
                              </w:rPr>
                            </w:pPr>
                            <w:r>
                              <w:rPr>
                                <w:sz w:val="20"/>
                              </w:rPr>
                              <w:t>Inconsistent</w:t>
                            </w:r>
                            <w:r w:rsidRPr="007B471A">
                              <w:rPr>
                                <w:sz w:val="20"/>
                              </w:rPr>
                              <w:t>-</w:t>
                            </w:r>
                            <w:r>
                              <w:rPr>
                                <w:sz w:val="20"/>
                              </w:rPr>
                              <w:t>virtue</w:t>
                            </w:r>
                            <w:r w:rsidRPr="007B471A">
                              <w:rPr>
                                <w:sz w:val="20"/>
                              </w:rPr>
                              <w:t xml:space="preserve"> (+1) vs. </w:t>
                            </w:r>
                            <w:r>
                              <w:rPr>
                                <w:sz w:val="20"/>
                              </w:rPr>
                              <w:t>Unrelated</w:t>
                            </w:r>
                            <w:r w:rsidRPr="007B471A">
                              <w:rPr>
                                <w:sz w:val="20"/>
                              </w:rPr>
                              <w:t>-</w:t>
                            </w:r>
                            <w:r>
                              <w:rPr>
                                <w:sz w:val="20"/>
                              </w:rPr>
                              <w:t>virtue</w:t>
                            </w:r>
                            <w:r w:rsidRPr="007B471A">
                              <w:rPr>
                                <w:sz w:val="20"/>
                              </w:rPr>
                              <w:t xml:space="preserve"> (-1)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9FF8F" id="_x0000_s1037" style="position:absolute;margin-left:3.75pt;margin-top:10.4pt;width:117.25pt;height:5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zUkRAIAAM8EAAAOAAAAZHJzL2Uyb0RvYy54bWysVM1u2zAMvg/YOwi6L7aDZEmMOEWRrsOA&#13;&#10;bivW7QFkWY6F6W+UEjt7+lFykqbbbagPgkiKH8mPpNc3g1bkIMBLaypaTHJKhOG2kWZX0R/f798t&#13;&#10;KfGBmYYpa0RFj8LTm83bN+velWJqO6saAQRBjC97V9EuBFdmmeed0MxPrBMGja0FzQKKsMsaYD2i&#13;&#10;a5VN8/x91ltoHFguvEft3Wikm4TftoKHr23rRSCqophbSCeks45ntlmzcgfMdZKf0mD/kYVm0mDQ&#13;&#10;C9QdC4zsQf4DpSUH620bJtzqzLat5CLVgNUU+V/VPHXMiVQLkuPdhSb/erD8y+ERiGwqOi0oMUxj&#13;&#10;j74ha8zslCCzyE/vfInPntwjxAq9e7D8pyfGbjt8JW4BbN8J1mBWRXyfvXCIgkdXUvefbYPobB9s&#13;&#10;ompoQUdAJIEMqSPHS0fEEAhHZTFbrvLFnBKOtkW+mi/GEKw8ezvw4aOwmsRLRQFzT+js8OBDzIaV&#13;&#10;5ycpe6tkcy+VSkKcMrFVQA4M56PeFclV7TWmOuqKPH7jmKAeh2nUJxVip0GNECmSv0ZXhvRYwSqf&#13;&#10;5wn2hfHiN8KF4VVDaxlwq5TUFV1eFRC79ME0aeYDk2q8YxXKRDpE2pcTbee+jf0PQz2kKSkS/9FY&#13;&#10;2+aIbQU77hT+A/DSWfhNSY/7VFH/a89AUKI+GRyNVTGbxQW8FuBaqK8FZjhCVZQHoGQUtmFc270D&#13;&#10;uesw1siYsbc4UK1MvX7O6zSGuDWpMacNj2t5LadXz/+hzR8AAAD//wMAUEsDBBQABgAIAAAAIQBW&#13;&#10;zjeL4QAAAA0BAAAPAAAAZHJzL2Rvd25yZXYueG1sTI9PT8JAEMXvJn6HzZh4k62roCndEqLRAwkH&#13;&#10;QO5Dd2yr+6d0F1q/veMJL5NM3ps371csRmfFmfrYBq/hfpKBIF8F0/paw8fu7e4ZREzoDdrgScMP&#13;&#10;RViU11cF5iYMfkPnbaoFh/iYo4YmpS6XMlYNOYyT0JFn7TP0DhOvfS1NjwOHOytVls2kw9bzhwY7&#13;&#10;emmo+t6enAYajrtld5zt7Vfc7OsVrlfvaq317c34OuexnININKbLBfwxcH8oudghnLyJwmp4mrJR&#13;&#10;g8qYgmX1qJjvwL4HNQVZFvI/RfkLAAD//wMAUEsBAi0AFAAGAAgAAAAhALaDOJL+AAAA4QEAABMA&#13;&#10;AAAAAAAAAAAAAAAAAAAAAFtDb250ZW50X1R5cGVzXS54bWxQSwECLQAUAAYACAAAACEAOP0h/9YA&#13;&#10;AACUAQAACwAAAAAAAAAAAAAAAAAvAQAAX3JlbHMvLnJlbHNQSwECLQAUAAYACAAAACEA6os1JEQC&#13;&#10;AADPBAAADgAAAAAAAAAAAAAAAAAuAgAAZHJzL2Uyb0RvYy54bWxQSwECLQAUAAYACAAAACEAVs43&#13;&#10;i+EAAAANAQAADwAAAAAAAAAAAAAAAACeBAAAZHJzL2Rvd25yZXYueG1sUEsFBgAAAAAEAAQA8wAA&#13;&#10;AKwFAAAAAA==&#13;&#10;" fillcolor="white [3212]" strokecolor="black [3213]" strokeweight="1.5pt">
                <v:textbox inset=",7.2pt,,7.2pt">
                  <w:txbxContent>
                    <w:p w14:paraId="53C894BD" w14:textId="77777777" w:rsidR="00F56023" w:rsidRPr="007B471A" w:rsidRDefault="00F56023" w:rsidP="00DC7EC8">
                      <w:pPr>
                        <w:jc w:val="center"/>
                        <w:rPr>
                          <w:sz w:val="20"/>
                        </w:rPr>
                      </w:pPr>
                      <w:r>
                        <w:rPr>
                          <w:sz w:val="20"/>
                        </w:rPr>
                        <w:t>Inconsistent</w:t>
                      </w:r>
                      <w:r w:rsidRPr="007B471A">
                        <w:rPr>
                          <w:sz w:val="20"/>
                        </w:rPr>
                        <w:t>-</w:t>
                      </w:r>
                      <w:r>
                        <w:rPr>
                          <w:sz w:val="20"/>
                        </w:rPr>
                        <w:t>virtue</w:t>
                      </w:r>
                      <w:r w:rsidRPr="007B471A">
                        <w:rPr>
                          <w:sz w:val="20"/>
                        </w:rPr>
                        <w:t xml:space="preserve"> (+1) vs. </w:t>
                      </w:r>
                      <w:r>
                        <w:rPr>
                          <w:sz w:val="20"/>
                        </w:rPr>
                        <w:t>Unrelated</w:t>
                      </w:r>
                      <w:r w:rsidRPr="007B471A">
                        <w:rPr>
                          <w:sz w:val="20"/>
                        </w:rPr>
                        <w:t>-</w:t>
                      </w:r>
                      <w:r>
                        <w:rPr>
                          <w:sz w:val="20"/>
                        </w:rPr>
                        <w:t>virtue</w:t>
                      </w:r>
                      <w:r w:rsidRPr="007B471A">
                        <w:rPr>
                          <w:sz w:val="20"/>
                        </w:rPr>
                        <w:t xml:space="preserve"> (-1) </w:t>
                      </w:r>
                    </w:p>
                  </w:txbxContent>
                </v:textbox>
              </v:rect>
            </w:pict>
          </mc:Fallback>
        </mc:AlternateContent>
      </w:r>
      <w:r w:rsidRPr="006302C6">
        <w:rPr>
          <w:noProof/>
        </w:rPr>
        <mc:AlternateContent>
          <mc:Choice Requires="wps">
            <w:drawing>
              <wp:anchor distT="0" distB="0" distL="114300" distR="114300" simplePos="0" relativeHeight="251679744" behindDoc="0" locked="0" layoutInCell="1" allowOverlap="1" wp14:anchorId="06A08E23" wp14:editId="58799B4C">
                <wp:simplePos x="0" y="0"/>
                <wp:positionH relativeFrom="column">
                  <wp:posOffset>4509135</wp:posOffset>
                </wp:positionH>
                <wp:positionV relativeFrom="paragraph">
                  <wp:posOffset>126596</wp:posOffset>
                </wp:positionV>
                <wp:extent cx="1278890" cy="713740"/>
                <wp:effectExtent l="0" t="0" r="16510" b="2286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1374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50FEEFAD" w14:textId="77777777" w:rsidR="00F56023" w:rsidRDefault="00F56023" w:rsidP="00DC7EC8">
                            <w:pPr>
                              <w:jc w:val="center"/>
                              <w:rPr>
                                <w:sz w:val="20"/>
                              </w:rPr>
                            </w:pPr>
                          </w:p>
                          <w:p w14:paraId="5F3D9198" w14:textId="77777777" w:rsidR="00F56023" w:rsidRPr="007B471A" w:rsidRDefault="00F56023" w:rsidP="00DC7EC8">
                            <w:pPr>
                              <w:jc w:val="center"/>
                              <w:rPr>
                                <w:sz w:val="20"/>
                              </w:rPr>
                            </w:pPr>
                            <w:r>
                              <w:rPr>
                                <w:sz w:val="20"/>
                              </w:rPr>
                              <w:t>Praise</w:t>
                            </w:r>
                          </w:p>
                          <w:p w14:paraId="58075493" w14:textId="77777777" w:rsidR="00F56023" w:rsidRPr="007B471A" w:rsidRDefault="00F56023" w:rsidP="00DC7EC8">
                            <w:pPr>
                              <w:jc w:val="center"/>
                              <w:rPr>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A08E23" id="_x0000_s1038" style="position:absolute;margin-left:355.05pt;margin-top:9.95pt;width:100.7pt;height:5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XgRAIAAM8EAAAOAAAAZHJzL2Uyb0RvYy54bWysVNuO0zAQfUfiHyy/0yTdwrZR09WqyyKk&#13;&#10;BVYsfIDjOI2Fb4zdJuXrGTttycIb2jxYHl+Oz8w5k/XNoBU5CPDSmooWs5wSYbhtpNlV9Pu3+zdL&#13;&#10;SnxgpmHKGlHRo/D0ZvP61bp3pZjbzqpGAEEQ48veVbQLwZVZ5nknNPMz64TBzdaCZgFD2GUNsB7R&#13;&#10;tcrmef4u6y00DiwX3uPq3bhJNwm/bQUPX9rWi0BURZFbSCOksY5jtlmzcgfMdZKfaLD/YKGZNPjo&#13;&#10;BeqOBUb2IP+B0pKD9bYNM251ZttWcpFywGyK/K9snjrmRMoFi+PdpUz+5WD558MjENlU9AqVMkyj&#13;&#10;Rl+xaszslCCLWJ/e+RKPPblHiBl692D5D0+M3XZ4StwC2L4TrEFWRTyfPbsQA49XSd1/sg2is32w&#13;&#10;qVRDCzoCYhHIkBQ5XhQRQyAcF4v59XK5QuE47l0XV9eLJFnGyvNtBz58EFaTOKkoIPeEzg4PPkQ2&#13;&#10;rDwfSeytks29VCoF0WViq4AcGPqj3hXpqtprpDquFXn8RpvgOpppXD/TSEaNEOklP0VXhvSYwSp/&#13;&#10;myfYZ5uXeyNcGF70aS0DdpWSuqLLSQJRpfemSZ4PTKpxjhVSJpZDpH45le2s26h/GOohuaSYny1R&#13;&#10;2+aIsoIdewr/ATjpLPyipMd+qqj/uWcgKFEfDVpjVSxQOxKmAUyDehowwxGqojwAJWOwDWPb7h3I&#13;&#10;XYdvjRUz9hYN1cqkdSQ98jrZELsmCXPq8NiW0zid+vMf2vwGAAD//wMAUEsDBBQABgAIAAAAIQAR&#13;&#10;dMC34gAAAA8BAAAPAAAAZHJzL2Rvd25yZXYueG1sTE9NT8JAEL2b+B82Y+JNtlsi2tItIRo9kHAA&#13;&#10;5L50h7a4H6W70PrvHU94mWTmvXkfxWK0hl2xD613EsQkAYau8rp1tYSv3cfTK7AQldPKeIcSfjDA&#13;&#10;ory/K1Su/eA2eN3GmpGIC7mS0MTY5ZyHqkGrwsR36Ag7+t6qSGtfc92rgcSt4WmSzLhVrSOHRnX4&#13;&#10;1mD1vb1YCTicd8vuPNubU9js65Varz7TtZSPD+P7nMZyDiziGG8f8NeB8kNJwQ7+4nRgRsKLSARR&#13;&#10;CcgyYETIhHgGdqDDNJ0CLwv+v0f5CwAA//8DAFBLAQItABQABgAIAAAAIQC2gziS/gAAAOEBAAAT&#13;&#10;AAAAAAAAAAAAAAAAAAAAAABbQ29udGVudF9UeXBlc10ueG1sUEsBAi0AFAAGAAgAAAAhADj9If/W&#13;&#10;AAAAlAEAAAsAAAAAAAAAAAAAAAAALwEAAF9yZWxzLy5yZWxzUEsBAi0AFAAGAAgAAAAhAGHIpeBE&#13;&#10;AgAAzwQAAA4AAAAAAAAAAAAAAAAALgIAAGRycy9lMm9Eb2MueG1sUEsBAi0AFAAGAAgAAAAhABF0&#13;&#10;wLfiAAAADwEAAA8AAAAAAAAAAAAAAAAAngQAAGRycy9kb3ducmV2LnhtbFBLBQYAAAAABAAEAPMA&#13;&#10;AACtBQAAAAA=&#13;&#10;" fillcolor="white [3212]" strokecolor="black [3213]" strokeweight="1.5pt">
                <v:textbox inset=",7.2pt,,7.2pt">
                  <w:txbxContent>
                    <w:p w14:paraId="50FEEFAD" w14:textId="77777777" w:rsidR="00F56023" w:rsidRDefault="00F56023" w:rsidP="00DC7EC8">
                      <w:pPr>
                        <w:jc w:val="center"/>
                        <w:rPr>
                          <w:sz w:val="20"/>
                        </w:rPr>
                      </w:pPr>
                    </w:p>
                    <w:p w14:paraId="5F3D9198" w14:textId="77777777" w:rsidR="00F56023" w:rsidRPr="007B471A" w:rsidRDefault="00F56023" w:rsidP="00DC7EC8">
                      <w:pPr>
                        <w:jc w:val="center"/>
                        <w:rPr>
                          <w:sz w:val="20"/>
                        </w:rPr>
                      </w:pPr>
                      <w:r>
                        <w:rPr>
                          <w:sz w:val="20"/>
                        </w:rPr>
                        <w:t>Praise</w:t>
                      </w:r>
                    </w:p>
                    <w:p w14:paraId="58075493" w14:textId="77777777" w:rsidR="00F56023" w:rsidRPr="007B471A" w:rsidRDefault="00F56023" w:rsidP="00DC7EC8">
                      <w:pPr>
                        <w:jc w:val="center"/>
                        <w:rPr>
                          <w:sz w:val="20"/>
                        </w:rPr>
                      </w:pPr>
                    </w:p>
                  </w:txbxContent>
                </v:textbox>
              </v:rect>
            </w:pict>
          </mc:Fallback>
        </mc:AlternateContent>
      </w:r>
    </w:p>
    <w:p w14:paraId="2E4BC7E9" w14:textId="77777777" w:rsidR="00DC7EC8" w:rsidRPr="006302C6" w:rsidRDefault="00DC7EC8" w:rsidP="00DC7EC8"/>
    <w:p w14:paraId="2C40F15D" w14:textId="77777777" w:rsidR="00DC7EC8" w:rsidRPr="006302C6" w:rsidRDefault="00DC7EC8" w:rsidP="00DC7EC8">
      <w:r w:rsidRPr="006302C6">
        <w:rPr>
          <w:noProof/>
        </w:rPr>
        <mc:AlternateContent>
          <mc:Choice Requires="wps">
            <w:drawing>
              <wp:anchor distT="0" distB="0" distL="114300" distR="114300" simplePos="0" relativeHeight="251673600" behindDoc="0" locked="0" layoutInCell="1" allowOverlap="1" wp14:anchorId="4C47907E" wp14:editId="707F2277">
                <wp:simplePos x="0" y="0"/>
                <wp:positionH relativeFrom="column">
                  <wp:posOffset>2181860</wp:posOffset>
                </wp:positionH>
                <wp:positionV relativeFrom="paragraph">
                  <wp:posOffset>138430</wp:posOffset>
                </wp:positionV>
                <wp:extent cx="1710690" cy="3803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803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447BDF" w14:textId="77777777" w:rsidR="00F56023" w:rsidRPr="007B471A" w:rsidRDefault="00F56023" w:rsidP="00DC7EC8">
                            <w:pPr>
                              <w:jc w:val="center"/>
                              <w:rPr>
                                <w:b/>
                                <w:sz w:val="20"/>
                              </w:rPr>
                            </w:pPr>
                            <w:r>
                              <w:rPr>
                                <w:b/>
                                <w:sz w:val="20"/>
                              </w:rPr>
                              <w:t>c</w:t>
                            </w:r>
                            <w:r w:rsidRPr="007B471A">
                              <w:rPr>
                                <w:b/>
                                <w:sz w:val="20"/>
                              </w:rPr>
                              <w:t xml:space="preserve"> </w:t>
                            </w:r>
                            <w:r w:rsidRPr="007B471A">
                              <w:rPr>
                                <w:sz w:val="20"/>
                              </w:rPr>
                              <w:t>(total effect):</w:t>
                            </w:r>
                            <w:r>
                              <w:rPr>
                                <w:b/>
                                <w:sz w:val="20"/>
                              </w:rPr>
                              <w:t xml:space="preserve"> -.18* (.07)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907E" id="Text Box 32" o:spid="_x0000_s1039" type="#_x0000_t202" style="position:absolute;margin-left:171.8pt;margin-top:10.9pt;width:134.7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YwD8gEAANADAAAOAAAAZHJzL2Uyb0RvYy54bWysU21v0zAQ/o7Ef7D8nSZpR9miptPYNIQ0&#13;&#10;BtLGD7g6TmOR+MzZbTJ+PWenLQW+Ib5Yvhc/99xz59X12Hdir8kbtJUsZrkU2iqsjd1W8uvz/ZtL&#13;&#10;KXwAW0OHVlfyRXt5vX79ajW4Us+xxa7WJBjE+nJwlWxDcGWWedXqHvwMnbYcbJB6CGzSNqsJBkbv&#13;&#10;u2ye58tsQKododLes/duCsp1wm8arcLnpvE6iK6SzC2kk9K5iWe2XkG5JXCtUQca8A8sejCWi56g&#13;&#10;7iCA2JH5C6o3itBjE2YK+wybxiideuBuivyPbp5acDr1wuJ4d5LJ/z9Y9bj/QsLUlVzMpbDQ84ye&#13;&#10;9RjEexwFu1ifwfmS054cJ4aR/Tzn1Kt3D6i+eWHxtgW71TdEOLQaauZXxJfZ2dMJx0eQzfAJa64D&#13;&#10;u4AJaGyoj+KxHILReU4vp9lELiqWfFfkyysOKY4tLvPF8m0qAeXxtSMfPmjsRbxUknj2CR32Dz5E&#13;&#10;NlAeU2Ixi/em69L8O/ubgxOjJ7GPhCfqYdyMSahicVRlg/UL90M4rRV/A760SD+kGHilKum/74C0&#13;&#10;FN1Hy5pcFRcXcQfPDTo3NucGWMVQlQxSTNfbMO3tzpHZtlxpmoLFG9axManFKPjE6sCf1yZ1fljx&#13;&#10;uJfndsr69RHXPwEAAP//AwBQSwMEFAAGAAgAAAAhAN4nyZDhAAAADgEAAA8AAABkcnMvZG93bnJl&#13;&#10;di54bWxMj81ugzAQhO+V8g7WRuqtMYQWEMFEVaI+QNNIvRpwMKq9Rtj8NE/f7am9rLTamdn5yuNq&#13;&#10;DZvV6HuHAuJdBExh49oeOwHXj7enHJgPEltpHCoB38rDsdo8lLJo3YLvar6EjlEI+kIK0CEMBee+&#13;&#10;0cpKv3ODQrrd3GhloHXseDvKhcKt4fsoSrmVPdIHLQd10qr5ukxWQHOfzvmpr+flnn1m9arNyw2N&#13;&#10;EI/b9Xyg8XoAFtQa/hzwy0D9oaJitZuw9cwISJ6TlKQC9jFxkCCNEyKsBeRxBrwq+X+M6gcAAP//&#13;&#10;AwBQSwECLQAUAAYACAAAACEAtoM4kv4AAADhAQAAEwAAAAAAAAAAAAAAAAAAAAAAW0NvbnRlbnRf&#13;&#10;VHlwZXNdLnhtbFBLAQItABQABgAIAAAAIQA4/SH/1gAAAJQBAAALAAAAAAAAAAAAAAAAAC8BAABf&#13;&#10;cmVscy8ucmVsc1BLAQItABQABgAIAAAAIQDdiYwD8gEAANADAAAOAAAAAAAAAAAAAAAAAC4CAABk&#13;&#10;cnMvZTJvRG9jLnhtbFBLAQItABQABgAIAAAAIQDeJ8mQ4QAAAA4BAAAPAAAAAAAAAAAAAAAAAEwE&#13;&#10;AABkcnMvZG93bnJldi54bWxQSwUGAAAAAAQABADzAAAAWgUAAAAA&#13;&#10;" filled="f" stroked="f">
                <v:textbox inset=",7.2pt,,7.2pt">
                  <w:txbxContent>
                    <w:p w14:paraId="2C447BDF" w14:textId="77777777" w:rsidR="00F56023" w:rsidRPr="007B471A" w:rsidRDefault="00F56023" w:rsidP="00DC7EC8">
                      <w:pPr>
                        <w:jc w:val="center"/>
                        <w:rPr>
                          <w:b/>
                          <w:sz w:val="20"/>
                        </w:rPr>
                      </w:pPr>
                      <w:r>
                        <w:rPr>
                          <w:b/>
                          <w:sz w:val="20"/>
                        </w:rPr>
                        <w:t>c</w:t>
                      </w:r>
                      <w:r w:rsidRPr="007B471A">
                        <w:rPr>
                          <w:b/>
                          <w:sz w:val="20"/>
                        </w:rPr>
                        <w:t xml:space="preserve"> </w:t>
                      </w:r>
                      <w:r w:rsidRPr="007B471A">
                        <w:rPr>
                          <w:sz w:val="20"/>
                        </w:rPr>
                        <w:t>(total effect):</w:t>
                      </w:r>
                      <w:r>
                        <w:rPr>
                          <w:b/>
                          <w:sz w:val="20"/>
                        </w:rPr>
                        <w:t xml:space="preserve"> -.18* (.07)</w:t>
                      </w:r>
                    </w:p>
                  </w:txbxContent>
                </v:textbox>
              </v:shape>
            </w:pict>
          </mc:Fallback>
        </mc:AlternateContent>
      </w:r>
    </w:p>
    <w:p w14:paraId="52784DB5" w14:textId="77777777" w:rsidR="00DC7EC8" w:rsidRPr="006302C6" w:rsidRDefault="00DC7EC8" w:rsidP="00DC7EC8"/>
    <w:p w14:paraId="6C49F92F" w14:textId="77777777" w:rsidR="00DC7EC8" w:rsidRPr="006302C6" w:rsidRDefault="00DC7EC8" w:rsidP="00DC7EC8"/>
    <w:p w14:paraId="6CE97782" w14:textId="77777777" w:rsidR="00DC7EC8" w:rsidRPr="006302C6" w:rsidRDefault="00DC7EC8" w:rsidP="00DC7EC8"/>
    <w:p w14:paraId="539AA4BF" w14:textId="77777777" w:rsidR="00DC7EC8" w:rsidRPr="006302C6" w:rsidRDefault="00DC7EC8" w:rsidP="00DC7EC8">
      <w:pPr>
        <w:outlineLvl w:val="0"/>
      </w:pPr>
    </w:p>
    <w:p w14:paraId="6EAF0A3A" w14:textId="377BBF5D" w:rsidR="00DC7EC8" w:rsidRPr="006302C6" w:rsidRDefault="00DC7EC8" w:rsidP="00DC7EC8">
      <w:pPr>
        <w:outlineLvl w:val="0"/>
        <w:rPr>
          <w:rFonts w:eastAsia="Cambria Math"/>
        </w:rPr>
      </w:pPr>
      <w:r w:rsidRPr="006302C6">
        <w:rPr>
          <w:i/>
          <w:iCs/>
        </w:rPr>
        <w:t>Note</w:t>
      </w:r>
      <w:r w:rsidRPr="006302C6">
        <w:t>: Values are unstandardized path coefficients. *</w:t>
      </w:r>
      <w:r w:rsidRPr="006302C6">
        <w:rPr>
          <w:i/>
        </w:rPr>
        <w:t>p</w:t>
      </w:r>
      <w:r w:rsidRPr="006302C6">
        <w:t xml:space="preserve"> &lt; .05, **</w:t>
      </w:r>
      <w:r w:rsidRPr="006302C6">
        <w:rPr>
          <w:i/>
        </w:rPr>
        <w:t xml:space="preserve">p </w:t>
      </w:r>
      <w:r w:rsidRPr="006302C6">
        <w:t>&lt; .01, ***</w:t>
      </w:r>
      <w:r w:rsidRPr="006302C6">
        <w:rPr>
          <w:i/>
        </w:rPr>
        <w:t xml:space="preserve">p </w:t>
      </w:r>
      <w:r w:rsidRPr="006302C6">
        <w:t xml:space="preserve">&lt; .001. </w:t>
      </w:r>
      <w:r w:rsidRPr="006302C6">
        <w:rPr>
          <w:rFonts w:eastAsia="Cambria Math"/>
        </w:rPr>
        <w:t xml:space="preserve">The indirect effect of condition on praise was significantly mediated by hypocrisy as indicated by the bias-corrected bootstrapped 95% CI around the indirect effect that did not include 0, </w:t>
      </w:r>
      <w:r w:rsidRPr="006302C6">
        <w:rPr>
          <w:rFonts w:eastAsia="Cambria Math"/>
          <w:i/>
        </w:rPr>
        <w:t>b</w:t>
      </w:r>
      <w:r w:rsidRPr="006302C6">
        <w:rPr>
          <w:rFonts w:eastAsia="Cambria Math"/>
        </w:rPr>
        <w:t xml:space="preserve"> = -.12, </w:t>
      </w:r>
      <w:r w:rsidRPr="006302C6">
        <w:rPr>
          <w:rFonts w:eastAsia="Cambria Math"/>
          <w:i/>
        </w:rPr>
        <w:t>SE</w:t>
      </w:r>
      <w:r w:rsidRPr="006302C6">
        <w:rPr>
          <w:rFonts w:eastAsia="Cambria Math"/>
        </w:rPr>
        <w:t xml:space="preserve"> = .04, [-.22, -.05], using 5,000 resamples.</w:t>
      </w:r>
      <w:r w:rsidR="00EE05DC" w:rsidRPr="006302C6">
        <w:rPr>
          <w:rFonts w:eastAsia="Cambria Math"/>
        </w:rPr>
        <w:t xml:space="preserve"> Robustness checks reported in the Online Supplement show that this effect </w:t>
      </w:r>
      <w:r w:rsidR="00A85200" w:rsidRPr="006302C6">
        <w:rPr>
          <w:rFonts w:eastAsia="Cambria Math"/>
        </w:rPr>
        <w:t xml:space="preserve">remains </w:t>
      </w:r>
      <w:r w:rsidR="00EE05DC" w:rsidRPr="006302C6">
        <w:rPr>
          <w:rFonts w:eastAsia="Cambria Math"/>
        </w:rPr>
        <w:t>significant even when controlling for alternative indirect effects through perceptions of harm to the organization.</w:t>
      </w:r>
    </w:p>
    <w:p w14:paraId="4C2840EA" w14:textId="77777777" w:rsidR="00DC7EC8" w:rsidRPr="006302C6" w:rsidRDefault="00DC7EC8" w:rsidP="00DC7EC8">
      <w:r w:rsidRPr="006302C6">
        <w:br w:type="page"/>
      </w:r>
    </w:p>
    <w:p w14:paraId="3F4F35F0" w14:textId="77777777" w:rsidR="00DC7EC8" w:rsidRPr="006302C6" w:rsidRDefault="00DC7EC8" w:rsidP="00DC7EC8">
      <w:pPr>
        <w:rPr>
          <w:vertAlign w:val="superscript"/>
        </w:rPr>
      </w:pPr>
      <w:r w:rsidRPr="006302C6">
        <w:rPr>
          <w:b/>
        </w:rPr>
        <w:lastRenderedPageBreak/>
        <w:t>Figure 3</w:t>
      </w:r>
      <w:r w:rsidRPr="006302C6">
        <w:t>. Serial mediation results show the significant indirect path from condition to perceptions of guilt, hypocrisy, and praise, in Study 4.</w:t>
      </w:r>
    </w:p>
    <w:p w14:paraId="5CD5055D" w14:textId="77777777" w:rsidR="00DC7EC8" w:rsidRPr="006302C6" w:rsidRDefault="00DC7EC8" w:rsidP="00DC7EC8"/>
    <w:p w14:paraId="733B9E11" w14:textId="77777777" w:rsidR="00DC7EC8" w:rsidRPr="006302C6" w:rsidRDefault="00DC7EC8" w:rsidP="00DC7EC8"/>
    <w:p w14:paraId="512BF7D9" w14:textId="77777777" w:rsidR="00DC7EC8" w:rsidRPr="006302C6" w:rsidRDefault="00DC7EC8" w:rsidP="00DC7EC8">
      <w:pPr>
        <w:rPr>
          <w:b/>
        </w:rPr>
      </w:pPr>
    </w:p>
    <w:p w14:paraId="1ED01B79" w14:textId="77777777" w:rsidR="00DC7EC8" w:rsidRPr="006302C6" w:rsidRDefault="00DC7EC8" w:rsidP="00DC7EC8">
      <w:pPr>
        <w:rPr>
          <w:b/>
        </w:rPr>
      </w:pPr>
      <w:r w:rsidRPr="006302C6">
        <w:rPr>
          <w:b/>
          <w:noProof/>
        </w:rPr>
        <mc:AlternateContent>
          <mc:Choice Requires="wps">
            <w:drawing>
              <wp:anchor distT="0" distB="0" distL="114300" distR="114300" simplePos="0" relativeHeight="251706368" behindDoc="0" locked="0" layoutInCell="1" allowOverlap="1" wp14:anchorId="585A1043" wp14:editId="122EBCE0">
                <wp:simplePos x="0" y="0"/>
                <wp:positionH relativeFrom="column">
                  <wp:posOffset>3350895</wp:posOffset>
                </wp:positionH>
                <wp:positionV relativeFrom="paragraph">
                  <wp:posOffset>26507</wp:posOffset>
                </wp:positionV>
                <wp:extent cx="1029335" cy="680720"/>
                <wp:effectExtent l="12700" t="12700" r="1206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68072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5A50E623" w14:textId="77777777" w:rsidR="00F56023" w:rsidRPr="007B471A" w:rsidRDefault="00F56023" w:rsidP="00DC7EC8">
                            <w:pPr>
                              <w:jc w:val="center"/>
                              <w:rPr>
                                <w:sz w:val="20"/>
                              </w:rPr>
                            </w:pPr>
                            <w:r>
                              <w:rPr>
                                <w:sz w:val="20"/>
                              </w:rPr>
                              <w:t>Hypocrisy</w:t>
                            </w:r>
                          </w:p>
                        </w:txbxContent>
                      </wps:txbx>
                      <wps:bodyPr rot="0" vert="horz" wrap="square" lIns="91440" tIns="91440" rIns="91440" bIns="91440" anchor="ctr" anchorCtr="0" upright="1">
                        <a:noAutofit/>
                      </wps:bodyPr>
                    </wps:wsp>
                  </a:graphicData>
                </a:graphic>
                <wp14:sizeRelV relativeFrom="margin">
                  <wp14:pctHeight>0</wp14:pctHeight>
                </wp14:sizeRelV>
              </wp:anchor>
            </w:drawing>
          </mc:Choice>
          <mc:Fallback>
            <w:pict>
              <v:rect w14:anchorId="585A1043" id="_x0000_s1040" style="position:absolute;margin-left:263.85pt;margin-top:2.1pt;width:81.05pt;height:5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yPjRAIAAM4EAAAOAAAAZHJzL2Uyb0RvYy54bWysVNtu2zAMfR+wfxD0vthO0y4x4hRFug4D&#13;&#10;uq1Ytw+QZTkWptsoJXb39aXkJHO3t6F+EERKPDokD72+HrQiBwFeWlPRYpZTIgy3jTS7iv74fvdu&#13;&#10;SYkPzDRMWSMq+iQ8vd68fbPuXSnmtrOqEUAQxPiydxXtQnBllnneCc38zDph8LC1oFlAE3ZZA6xH&#13;&#10;dK2yeZ5fZb2FxoHlwnv03o6HdJPw21bw8LVtvQhEVRS5hbRCWuu4Zps1K3fAXCf5kQb7DxaaSYOP&#13;&#10;nqFuWWBkD/IfKC05WG/bMONWZ7ZtJRcpB8ymyP/K5rFjTqRcsDjencvkXw+Wfzk8AJFNRReUGKax&#13;&#10;Rd+waMzslCCLWJ7e+RJvPboHiAl6d2/5T0+M3XZ4S9wA2L4TrEFSRbyfvQiIhsdQUvefbYPobB9s&#13;&#10;qtTQgo6AWAMypIY8nRsihkA4Oot8vrq4uKSE49nVMn8/Tx3LWHmKduDDR2E1iZuKAnJP6Oxw70Nk&#13;&#10;w8rTlcTeKtncSaWSEUUmtgrIgaE86l2RQtVeI9XRV+TxG1WCftTS6D/RSDqNEOklP0VXhvSYwSq/&#13;&#10;zBPsi8Nz3AgXhld9WsuAQ6WkruhykkDs0gfTJMkHJtW4xwopE8sh0rgcy3bq29j/MNRDEklxlkRt&#13;&#10;mydsK9hxpPAXgJvOwm9KehynivpfewaCEvXJoDRWxWIR529qwNSopwYzHKEqygNQMhrbME7t3oHc&#13;&#10;dfjWWDFjb1BQrUy9jqRHXkcZ4tCkxhwHPE7l1E63/vyGNs8AAAD//wMAUEsDBBQABgAIAAAAIQBd&#13;&#10;RB6e4wAAAA4BAAAPAAAAZHJzL2Rvd25yZXYueG1sTI9BT8JAEIXvJv6HzZh4k20bLFi6JUSjBxIO&#13;&#10;gNyH7tAWu7ulu9D67x1Peplk8t68eV++HE0rbtT7xlkF8SQCQbZ0urGVgs/9+9MchA9oNbbOkoJv&#13;&#10;8rAs7u9yzLQb7JZuu1AJDrE+QwV1CF0mpS9rMugnriPL2sn1BgOvfSV1jwOHm1YmUZRKg43lDzV2&#13;&#10;9FpT+bW7GgU0XPar7pIe2rPfHqo1btYfyUapx4fxbcFjtQARaAx/F/DLwP2h4GJHd7Xai1bBczKb&#13;&#10;sVXBNAHBejp/YZ4jG+N4CrLI5X+M4gcAAP//AwBQSwECLQAUAAYACAAAACEAtoM4kv4AAADhAQAA&#13;&#10;EwAAAAAAAAAAAAAAAAAAAAAAW0NvbnRlbnRfVHlwZXNdLnhtbFBLAQItABQABgAIAAAAIQA4/SH/&#13;&#10;1gAAAJQBAAALAAAAAAAAAAAAAAAAAC8BAABfcmVscy8ucmVsc1BLAQItABQABgAIAAAAIQCILyPj&#13;&#10;RAIAAM4EAAAOAAAAAAAAAAAAAAAAAC4CAABkcnMvZTJvRG9jLnhtbFBLAQItABQABgAIAAAAIQBd&#13;&#10;RB6e4wAAAA4BAAAPAAAAAAAAAAAAAAAAAJ4EAABkcnMvZG93bnJldi54bWxQSwUGAAAAAAQABADz&#13;&#10;AAAArgUAAAAA&#13;&#10;" fillcolor="white [3212]" strokecolor="black [3213]" strokeweight="1.5pt">
                <v:textbox inset=",7.2pt,,7.2pt">
                  <w:txbxContent>
                    <w:p w14:paraId="5A50E623" w14:textId="77777777" w:rsidR="00F56023" w:rsidRPr="007B471A" w:rsidRDefault="00F56023" w:rsidP="00DC7EC8">
                      <w:pPr>
                        <w:jc w:val="center"/>
                        <w:rPr>
                          <w:sz w:val="20"/>
                        </w:rPr>
                      </w:pPr>
                      <w:r>
                        <w:rPr>
                          <w:sz w:val="20"/>
                        </w:rPr>
                        <w:t>Hypocrisy</w:t>
                      </w:r>
                    </w:p>
                  </w:txbxContent>
                </v:textbox>
              </v:rect>
            </w:pict>
          </mc:Fallback>
        </mc:AlternateContent>
      </w:r>
      <w:r w:rsidRPr="006302C6">
        <w:rPr>
          <w:noProof/>
        </w:rPr>
        <mc:AlternateContent>
          <mc:Choice Requires="wps">
            <w:drawing>
              <wp:anchor distT="0" distB="0" distL="114300" distR="114300" simplePos="0" relativeHeight="251700224" behindDoc="0" locked="0" layoutInCell="1" allowOverlap="1" wp14:anchorId="26108B62" wp14:editId="63BFF64E">
                <wp:simplePos x="0" y="0"/>
                <wp:positionH relativeFrom="column">
                  <wp:posOffset>2433955</wp:posOffset>
                </wp:positionH>
                <wp:positionV relativeFrom="paragraph">
                  <wp:posOffset>161127</wp:posOffset>
                </wp:positionV>
                <wp:extent cx="914400" cy="34036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99BB88" w14:textId="77777777" w:rsidR="00F56023" w:rsidRPr="007B471A" w:rsidRDefault="00F56023" w:rsidP="00DC7EC8">
                            <w:pPr>
                              <w:rPr>
                                <w:b/>
                                <w:sz w:val="20"/>
                              </w:rPr>
                            </w:pPr>
                            <w:r>
                              <w:rPr>
                                <w:b/>
                                <w:sz w:val="20"/>
                              </w:rPr>
                              <w:t>.50*** (.04)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8B62" id="_x0000_s1041" type="#_x0000_t202" style="position:absolute;margin-left:191.65pt;margin-top:12.7pt;width:1in;height:2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FOX7wEAAM0DAAAOAAAAZHJzL2Uyb0RvYy54bWysU9tu2zAMfR+wfxD0vthu06Iz4hRdiw4D&#13;&#10;ugvQ7gMYWbaF2aJGKbGzrx8lJ1m2vQ17EUSKOjrnkFrdTkMvdpq8QVvJYpFLoa3C2ti2kl9fHt/c&#13;&#10;SOED2Bp6tLqSe+3l7fr1q9XoSn2BHfa1JsEg1pejq2QXgiuzzKtOD+AX6LTlwwZpgMAhtVlNMDL6&#13;&#10;0GcXeX6djUi1I1Tae84+zIdynfCbRqvwuWm8DqKvJHMLaaW0buKarVdQtgSuM+pAA/6BxQDG8qMn&#13;&#10;qAcIILZk/oIajCL02ISFwiHDpjFKJw2spsj/UPPcgdNJC5vj3ckm//9g1afdFxKmruSVFBYGbtGL&#13;&#10;noJ4h5O4ie6Mzpdc9Oy4LEyc5i4npd49ofrmhcX7Dmyr74hw7DTUzK6IN7OzqzOOjyCb8SPW/Axs&#13;&#10;AyagqaEhWsdmCEbnLu1PnYlUFCffFstlzieKjy6X+eV16lwG5fGyIx/eaxxE3FSSuPEJHHZPPkQy&#13;&#10;UB5L4lsWH03fp+b39rcEF8ZMIh/5zszDtJmSS8XV0ZQN1nuWQzjPFP8B3nRIP6QYeZ4q6b9vgbQU&#13;&#10;/QfLliQFPIDnAZ0Hm/MArGKoSgYp5u19mId268i0Hb80N8HiHdvYmCQx+j2zOvDnmUnKD/Mdh/I8&#13;&#10;TlW/fuH6JwAAAP//AwBQSwMEFAAGAAgAAAAhADG8AZfgAAAADgEAAA8AAABkcnMvZG93bnJldi54&#13;&#10;bWxMT8tOwzAQvCPxD9YicaNOE0JCGqdCrfgAWiSuTuwmUe11FDsP+vUsJ7istDuz8yj3qzVs1qPv&#13;&#10;HQrYbiJgGhunemwFfJ7fn3JgPkhU0jjUAr61h311f1fKQrkFP/R8Ci0jEfSFFNCFMBSc+6bTVvqN&#13;&#10;GzQSdnGjlYHWseVqlAuJW8PjKHrhVvZIDp0c9KHTzfU0WQHNbTrmh76el1v2ldVrZ9ILGiEeH9bj&#13;&#10;jsbbDljQa/j7gN8OlB8qCla7CZVnRkCSJwlRBcTpMzAipHFGh1pA9hoBr0r+v0b1AwAA//8DAFBL&#13;&#10;AQItABQABgAIAAAAIQC2gziS/gAAAOEBAAATAAAAAAAAAAAAAAAAAAAAAABbQ29udGVudF9UeXBl&#13;&#10;c10ueG1sUEsBAi0AFAAGAAgAAAAhADj9If/WAAAAlAEAAAsAAAAAAAAAAAAAAAAALwEAAF9yZWxz&#13;&#10;Ly5yZWxzUEsBAi0AFAAGAAgAAAAhAO60U5fvAQAAzQMAAA4AAAAAAAAAAAAAAAAALgIAAGRycy9l&#13;&#10;Mm9Eb2MueG1sUEsBAi0AFAAGAAgAAAAhADG8AZfgAAAADgEAAA8AAAAAAAAAAAAAAAAASQQAAGRy&#13;&#10;cy9kb3ducmV2LnhtbFBLBQYAAAAABAAEAPMAAABWBQAAAAA=&#13;&#10;" filled="f" stroked="f">
                <v:textbox inset=",7.2pt,,7.2pt">
                  <w:txbxContent>
                    <w:p w14:paraId="6C99BB88" w14:textId="77777777" w:rsidR="00F56023" w:rsidRPr="007B471A" w:rsidRDefault="00F56023" w:rsidP="00DC7EC8">
                      <w:pPr>
                        <w:rPr>
                          <w:b/>
                          <w:sz w:val="20"/>
                        </w:rPr>
                      </w:pPr>
                      <w:r>
                        <w:rPr>
                          <w:b/>
                          <w:sz w:val="20"/>
                        </w:rPr>
                        <w:t>.50*** (.04)</w:t>
                      </w:r>
                    </w:p>
                  </w:txbxContent>
                </v:textbox>
              </v:shape>
            </w:pict>
          </mc:Fallback>
        </mc:AlternateContent>
      </w:r>
      <w:r w:rsidRPr="006302C6">
        <w:rPr>
          <w:b/>
          <w:noProof/>
        </w:rPr>
        <mc:AlternateContent>
          <mc:Choice Requires="wps">
            <w:drawing>
              <wp:anchor distT="0" distB="0" distL="114300" distR="114300" simplePos="0" relativeHeight="251705344" behindDoc="0" locked="0" layoutInCell="1" allowOverlap="1" wp14:anchorId="56590805" wp14:editId="3095810F">
                <wp:simplePos x="0" y="0"/>
                <wp:positionH relativeFrom="column">
                  <wp:posOffset>1285958</wp:posOffset>
                </wp:positionH>
                <wp:positionV relativeFrom="paragraph">
                  <wp:posOffset>31750</wp:posOffset>
                </wp:positionV>
                <wp:extent cx="1087755" cy="690245"/>
                <wp:effectExtent l="12700" t="12700" r="1714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69024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60BC430B" w14:textId="77777777" w:rsidR="00F56023" w:rsidRPr="007B471A" w:rsidRDefault="00F56023" w:rsidP="00DC7EC8">
                            <w:pPr>
                              <w:jc w:val="center"/>
                              <w:rPr>
                                <w:sz w:val="20"/>
                              </w:rPr>
                            </w:pPr>
                            <w:r>
                              <w:rPr>
                                <w:sz w:val="20"/>
                              </w:rPr>
                              <w:t>Perceptions of Guilt</w:t>
                            </w:r>
                          </w:p>
                        </w:txbxContent>
                      </wps:txbx>
                      <wps:bodyPr rot="0" vert="horz" wrap="square" lIns="91440" tIns="91440" rIns="91440" bIns="91440" anchor="ctr" anchorCtr="0" upright="1">
                        <a:noAutofit/>
                      </wps:bodyPr>
                    </wps:wsp>
                  </a:graphicData>
                </a:graphic>
              </wp:anchor>
            </w:drawing>
          </mc:Choice>
          <mc:Fallback>
            <w:pict>
              <v:rect w14:anchorId="56590805" id="_x0000_s1042" style="position:absolute;margin-left:101.25pt;margin-top:2.5pt;width:85.65pt;height:54.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TrRAIAAM4EAAAOAAAAZHJzL2Uyb0RvYy54bWysVNuO0zAQfUfiHyy/0yRV222jpqtVl0VI&#13;&#10;C6xY+ADXcRoL3xi7TcrXM3bakoU3tHmwPOOZM7czWd/2WpGjAC+tqWgxySkRhttamn1Fv397eLek&#13;&#10;xAdmaqasERU9CU9vN2/frDtXiqltraoFEAQxvuxcRdsQXJllnrdCMz+xThh8bCxoFlCEfVYD6xBd&#13;&#10;q2ya54uss1A7sFx4j9r74ZFuEn7TCB6+NI0XgaiKYm4hnZDOXTyzzZqVe2CulfycBvuPLDSTBoNe&#13;&#10;oe5ZYOQA8h8oLTlYb5sw4VZntmkkF6kGrKbI/6rmuWVOpFqwOd5d2+RfD5Z/Pj4BkXVFF5QYpnFE&#13;&#10;X7FpzOyVILPYns75Eq2e3RPEAr17tPyHJ8ZuW7QSdwC2awWrMaki2mcvHKLg0ZXsuk+2RnR2CDZ1&#13;&#10;qm9AR0DsAenTQE7XgYg+EI7KIl/e3MznlHB8W6zy6WyeQrDy4u3Ahw/CahIvFQXMPaGz46MPMRtW&#13;&#10;XkxS9lbJ+kEqlYRIMrFVQI4M6bHbF8lVHTSmOuiKPH4DS1CPXBr0SYXYiacRIkXyY3RlSIcVrPJ5&#13;&#10;nmBfPF79BrjQv2poLQMulZK6ostRAXFK702dKB+YVMMdq1AmtkOkdTm37TK3Yf6h3/WJJMXiQomd&#13;&#10;rU84VrDDSuEvAC+thV+UdLhOFfU/DwwEJeqjQWqsitks7t9YgLGwGwvMcISqKA9AySBsw7C1Bwdy&#13;&#10;32KsoWPG3iGhGplmHZMe8jrTEJcmDea84HErx3Ky+vMb2vwGAAD//wMAUEsDBBQABgAIAAAAIQCE&#13;&#10;GOBe4gAAAA4BAAAPAAAAZHJzL2Rvd25yZXYueG1sTI9PT8JAEMXvJn6HzZh4ky1tAFO6JUSjBxIO&#13;&#10;gNyH7thW90/pLrR+e8cTXiaZvDdv3q9YjdaIK/Wh9U7BdJKAIFd53bpawcfh7ekZRIjoNBrvSMEP&#13;&#10;BViV93cF5toPbkfXfawFh7iQo4Imxi6XMlQNWQwT35Fj7dP3FiOvfS11jwOHWyPTJJlLi63jDw12&#13;&#10;9NJQ9b2/WAU0nA/r7jw/mq+wO9Yb3G7e061Sjw/j65LHegki0hhvF/DHwP2h5GInf3E6CKMgTdIZ&#13;&#10;WxXMmIv1bJExz4mN02wBsizkf4zyFwAA//8DAFBLAQItABQABgAIAAAAIQC2gziS/gAAAOEBAAAT&#13;&#10;AAAAAAAAAAAAAAAAAAAAAABbQ29udGVudF9UeXBlc10ueG1sUEsBAi0AFAAGAAgAAAAhADj9If/W&#13;&#10;AAAAlAEAAAsAAAAAAAAAAAAAAAAALwEAAF9yZWxzLy5yZWxzUEsBAi0AFAAGAAgAAAAhADL/lOtE&#13;&#10;AgAAzgQAAA4AAAAAAAAAAAAAAAAALgIAAGRycy9lMm9Eb2MueG1sUEsBAi0AFAAGAAgAAAAhAIQY&#13;&#10;4F7iAAAADgEAAA8AAAAAAAAAAAAAAAAAngQAAGRycy9kb3ducmV2LnhtbFBLBQYAAAAABAAEAPMA&#13;&#10;AACtBQAAAAA=&#13;&#10;" fillcolor="white [3212]" strokecolor="black [3213]" strokeweight="1.5pt">
                <v:textbox inset=",7.2pt,,7.2pt">
                  <w:txbxContent>
                    <w:p w14:paraId="60BC430B" w14:textId="77777777" w:rsidR="00F56023" w:rsidRPr="007B471A" w:rsidRDefault="00F56023" w:rsidP="00DC7EC8">
                      <w:pPr>
                        <w:jc w:val="center"/>
                        <w:rPr>
                          <w:sz w:val="20"/>
                        </w:rPr>
                      </w:pPr>
                      <w:r>
                        <w:rPr>
                          <w:sz w:val="20"/>
                        </w:rPr>
                        <w:t>Perceptions of Guilt</w:t>
                      </w:r>
                    </w:p>
                  </w:txbxContent>
                </v:textbox>
              </v:rect>
            </w:pict>
          </mc:Fallback>
        </mc:AlternateContent>
      </w:r>
    </w:p>
    <w:p w14:paraId="30BAAA0E" w14:textId="77777777" w:rsidR="00DC7EC8" w:rsidRPr="006302C6" w:rsidRDefault="00DC7EC8" w:rsidP="00DC7EC8">
      <w:pPr>
        <w:rPr>
          <w:b/>
        </w:rPr>
      </w:pPr>
    </w:p>
    <w:p w14:paraId="041A9E4D" w14:textId="77777777" w:rsidR="00DC7EC8" w:rsidRPr="006302C6" w:rsidRDefault="00DC7EC8" w:rsidP="00DC7EC8">
      <w:pPr>
        <w:rPr>
          <w:b/>
        </w:rPr>
      </w:pPr>
      <w:r w:rsidRPr="006302C6">
        <w:rPr>
          <w:i/>
          <w:noProof/>
        </w:rPr>
        <mc:AlternateContent>
          <mc:Choice Requires="wps">
            <w:drawing>
              <wp:anchor distT="0" distB="0" distL="114300" distR="114300" simplePos="0" relativeHeight="251698176" behindDoc="0" locked="0" layoutInCell="1" allowOverlap="1" wp14:anchorId="7284DCBC" wp14:editId="6E1512A7">
                <wp:simplePos x="0" y="0"/>
                <wp:positionH relativeFrom="column">
                  <wp:posOffset>4547870</wp:posOffset>
                </wp:positionH>
                <wp:positionV relativeFrom="paragraph">
                  <wp:posOffset>135255</wp:posOffset>
                </wp:positionV>
                <wp:extent cx="792480" cy="521335"/>
                <wp:effectExtent l="12700" t="12700" r="45720" b="37465"/>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521335"/>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9E7CDA" id="Line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0.65pt" to="420.5pt,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O1cUQIAAFUEAAAOAAAAZHJzL2Uyb0RvYy54bWysVFFvmzAQfp+0/2D5nQIBAkElVUqSvXRd&#13;&#10;pXY/wLFNQDM2sp1ANO2/72zabN3epvFg2ee7777v7szt3dQLdObadEpWOL6JMOKSKtbJY4W/vuyD&#13;&#10;AiNjiWREKMkrfOEG360/frgdh5IvVKsE4xoBiDTlOFS4tXYow9DQlvfE3KiBS7hslO6JhaM+hkyT&#13;&#10;EdB7ES6iaBmOSrNBK8qNAet2vsRrj980nNovTWO4RaLCwM36Vfv14NZwfUvKoyZD29FXGuQfWPSk&#13;&#10;k5D0CrUllqCT7v6C6juqlVGNvaGqD1XTdJR7DaAmjv5Q89ySgXstUBwzXMtk/h8sfTw/adSxCicr&#13;&#10;jCTpoUcPneQod6UZB1OCRy2ftBNHJ/k8PCj6zSCp6pbII/cUXy4DhMUuInwX4g5mgASH8bNi4ENO&#13;&#10;Vvk6TY3uHSRUAE2+HZdrO/hkEQVjvlqkBTSNwlW2iJMk8xlI+RY8aGM/cdUjt6mwAN4enJwfjHVk&#13;&#10;SPnm4nJJte+E8B0XEo0VXhRZnvkIo0TH3K3z88PHa6HRmcDY2Cn2PuLUg4jZFkfum6cH7DBjs92b&#13;&#10;IO0VwpN4h67VSTJPouWE7V73lnQC9sj6UlrdQXEFx45lzxlGgsPzcrtZlpCOKPcDPmuF02Rh6+1Q&#13;&#10;QD9831fRalfsijRIF8tdkEaMBZt9nQbLfZxn22Rb19v4xyzDVX0O2uyzKE+TIsjzLAnShEfBfbGv&#13;&#10;g00dL5f57r6+381BIPQtqe+7a/U8NAfFLk/acXUjALPr6/D6ztzj+P3svX79DdY/AQAA//8DAFBL&#13;&#10;AwQUAAYACAAAACEAiPV4ZeUAAAAPAQAADwAAAGRycy9kb3ducmV2LnhtbEyPzWrDMBCE74W8g9hA&#13;&#10;b438E+LgWA6hpfRSSuoWclUsVRaxVq6lJO7bd3tqLgvLfjM7U20n17OLHoP1KCBdJMA0tl5ZNAI+&#13;&#10;P54f1sBClKhk71EL+NEBtvXsrpKl8ld815cmGkYmGEopoItxKDkPbaedDAs/aKTblx+djLSOhqtR&#13;&#10;Xsnc9TxLkhV30iJ96OSgHzvdnpqzE+AO+/2rLd4aczjl36162ZnCGiHu59PThsZuAyzqKf4r4K8D&#13;&#10;5Yeagh39GVVgvYAiXWWECsjSHBgB62VKDY9EJvkSeF3x2x71LwAAAP//AwBQSwECLQAUAAYACAAA&#13;&#10;ACEAtoM4kv4AAADhAQAAEwAAAAAAAAAAAAAAAAAAAAAAW0NvbnRlbnRfVHlwZXNdLnhtbFBLAQIt&#13;&#10;ABQABgAIAAAAIQA4/SH/1gAAAJQBAAALAAAAAAAAAAAAAAAAAC8BAABfcmVscy8ucmVsc1BLAQIt&#13;&#10;ABQABgAIAAAAIQDteO1cUQIAAFUEAAAOAAAAAAAAAAAAAAAAAC4CAABkcnMvZTJvRG9jLnhtbFBL&#13;&#10;AQItABQABgAIAAAAIQCI9Xhl5QAAAA8BAAAPAAAAAAAAAAAAAAAAAKsEAABkcnMvZG93bnJldi54&#13;&#10;bWxQSwUGAAAAAAQABADzAAAAvQU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702272" behindDoc="0" locked="0" layoutInCell="1" allowOverlap="1" wp14:anchorId="39798256" wp14:editId="0589E5DA">
                <wp:simplePos x="0" y="0"/>
                <wp:positionH relativeFrom="column">
                  <wp:posOffset>4853104</wp:posOffset>
                </wp:positionH>
                <wp:positionV relativeFrom="paragraph">
                  <wp:posOffset>10770</wp:posOffset>
                </wp:positionV>
                <wp:extent cx="1073150" cy="342265"/>
                <wp:effectExtent l="0" t="0" r="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64F9E7" w14:textId="66EC7356" w:rsidR="00F56023" w:rsidRPr="007B471A" w:rsidRDefault="00F56023" w:rsidP="00DC7EC8">
                            <w:pPr>
                              <w:rPr>
                                <w:b/>
                                <w:sz w:val="20"/>
                              </w:rPr>
                            </w:pPr>
                            <w:r>
                              <w:rPr>
                                <w:b/>
                                <w:sz w:val="20"/>
                              </w:rPr>
                              <w:t>-.58*** (.03)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8256" id="_x0000_s1043" type="#_x0000_t202" style="position:absolute;margin-left:382.15pt;margin-top:.85pt;width:84.5pt;height: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e4X8AEAAM8DAAAOAAAAZHJzL2Uyb0RvYy54bWysU9tu2zAMfR+wfxD0vthO08uMOEXXosOA&#13;&#10;7gK0+wBGlmNhtqhRSuzs60fJSZZtb8NeBPGiw8NDank79p3YafIGbSWLWS6FtgprYzeV/Pry+OZG&#13;&#10;Ch/A1tCh1ZXcay9vV69fLQdX6jm22NWaBINYXw6ukm0Irswyr1rdg5+h05aDDVIPgU3aZDXBwOh9&#13;&#10;l83z/CobkGpHqLT37H2YgnKV8JtGq/C5abwOoqskcwvppHSu45mtllBuCFxr1IEG/AOLHozloieo&#13;&#10;BwggtmT+guqNIvTYhJnCPsOmMUqnHribIv+jm+cWnE69sDjenWTy/w9Wfdp9IWHqSi5YHgs9z+hF&#13;&#10;j0G8w1HcRHkG50vOenacF0Z285hTq949ofrmhcX7FuxG3xHh0GqomV4RX2ZnTyccH0HWw0esuQxs&#13;&#10;AyagsaE+asdqCEZnHvvTaCIVFUvm1xfFJYcUxy4W8/nVZSoB5fG1Ix/ea+xFvFSSePQJHXZPPkQ2&#13;&#10;UB5TYjGLj6br0vg7+5uDE6MnsY+EJ+phXI9Jp+L6qMoa6z33QzhtFf8CvrRIP6QYeKMq6b9vgbQU&#13;&#10;3QfLmrwtFlHjcG7QubE+N8AqhqpkkGK63odpbbeOzKblStMULN6xjo1JLUbBJ1YH/rw1qfPDhse1&#13;&#10;PLdT1q9/uPoJAAD//wMAUEsDBBQABgAIAAAAIQAoD+JC4AAAAA0BAAAPAAAAZHJzL2Rvd25yZXYu&#13;&#10;eG1sTI/NTsMwEITvSLyDtUjcqAMhSUnjVKgVD0CLxNWJ3TjCXkex80OfnuUEl5VG3+7sTLVfnWWz&#13;&#10;HkPvUcDjJgGmsfWqx07Ax/ntYQssRIlKWo9awLcOsK9vbypZKr/gu55PsWNkgqGUAkyMQ8l5aI12&#13;&#10;Mmz8oJHYxY9ORpJjx9UoFzJ3lj8lSc6d7JE+GDnog9Ht12lyAtrrdNwe+mZersVn0azGZhe0Qtzf&#13;&#10;rccdjdcdsKjX+HcBvx0oP9QUrPETqsCsgCJ/TmmVQAGM+Euakm4EZFkOvK74/xb1DwAAAP//AwBQ&#13;&#10;SwECLQAUAAYACAAAACEAtoM4kv4AAADhAQAAEwAAAAAAAAAAAAAAAAAAAAAAW0NvbnRlbnRfVHlw&#13;&#10;ZXNdLnhtbFBLAQItABQABgAIAAAAIQA4/SH/1gAAAJQBAAALAAAAAAAAAAAAAAAAAC8BAABfcmVs&#13;&#10;cy8ucmVsc1BLAQItABQABgAIAAAAIQC86e4X8AEAAM8DAAAOAAAAAAAAAAAAAAAAAC4CAABkcnMv&#13;&#10;ZTJvRG9jLnhtbFBLAQItABQABgAIAAAAIQAoD+JC4AAAAA0BAAAPAAAAAAAAAAAAAAAAAEoEAABk&#13;&#10;cnMvZG93bnJldi54bWxQSwUGAAAAAAQABADzAAAAVwUAAAAA&#13;&#10;" filled="f" stroked="f">
                <v:textbox inset=",7.2pt,,7.2pt">
                  <w:txbxContent>
                    <w:p w14:paraId="3164F9E7" w14:textId="66EC7356" w:rsidR="00F56023" w:rsidRPr="007B471A" w:rsidRDefault="00F56023" w:rsidP="00DC7EC8">
                      <w:pPr>
                        <w:rPr>
                          <w:b/>
                          <w:sz w:val="20"/>
                        </w:rPr>
                      </w:pPr>
                      <w:r>
                        <w:rPr>
                          <w:b/>
                          <w:sz w:val="20"/>
                        </w:rPr>
                        <w:t>-.58*** (.03)</w:t>
                      </w:r>
                    </w:p>
                  </w:txbxContent>
                </v:textbox>
              </v:shape>
            </w:pict>
          </mc:Fallback>
        </mc:AlternateContent>
      </w:r>
      <w:r w:rsidRPr="006302C6">
        <w:rPr>
          <w:b/>
          <w:noProof/>
        </w:rPr>
        <mc:AlternateContent>
          <mc:Choice Requires="wps">
            <w:drawing>
              <wp:anchor distT="0" distB="0" distL="114300" distR="114300" simplePos="0" relativeHeight="251707392" behindDoc="0" locked="0" layoutInCell="1" allowOverlap="1" wp14:anchorId="1643900C" wp14:editId="38F9EA83">
                <wp:simplePos x="0" y="0"/>
                <wp:positionH relativeFrom="column">
                  <wp:posOffset>2453005</wp:posOffset>
                </wp:positionH>
                <wp:positionV relativeFrom="paragraph">
                  <wp:posOffset>149860</wp:posOffset>
                </wp:positionV>
                <wp:extent cx="800100" cy="0"/>
                <wp:effectExtent l="0" t="63500" r="0" b="6350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chemeClr val="tx1">
                              <a:lumMod val="100000"/>
                              <a:lumOff val="0"/>
                            </a:schemeClr>
                          </a:solidFill>
                          <a:prstDash val="solid"/>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w:pict>
              <v:line w14:anchorId="0EB67180" id="Line 7"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15pt,11.8pt" to="256.1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1bUVAIAAGkEAAAOAAAAZHJzL2Uyb0RvYy54bWysVFFv2yAQfp+0/4B4d20nTuxacarWSfbS&#13;&#10;dZXa/QACOLaGAQGJHU377ztwk63b2zQ/IDjuvvvuu8Oru7EX6MSN7ZSscHqTYMQlVayThwp/fd1F&#13;&#10;BUbWEcmIUJJX+Mwtvlt//LAadMlnqlWCcYMARNpy0BVundNlHFva8p7YG6W5hMtGmZ44OJpDzAwZ&#13;&#10;AL0X8SxJlvGgDNNGUW4tWDfTJV4H/Kbh1H1pGssdEhUGbi6sJqx7v8brFSkPhui2o280yD+w6Ekn&#13;&#10;IekVakMcQUfT/QXVd9Qoqxp3Q1Ufq6bpKA81QDVp8kc1Ly3RPNQC4lh9lcn+P1j6dHo2qGMVzlKM&#13;&#10;JOmhR4+d5Cj30gzaluBRy2fji6OjfNGPin6zSKq6JfLAA8XXs4aw1EfE70L8wWpIsB8+KwY+5OhU&#13;&#10;0GlsTO8hQQE0hnacr+3go0MUjEUCkkDT6OUqJuUlThvrPnHVI7+psADKAZecHq3zPEh5cfFppNp1&#13;&#10;QoRmC4mGCs+KRb4IEVaJjvlb7xfmjtfCoBOBiXFjGnzEsQf+kw0owTcNDthhvCZ7MEHaK0Qg8Q7d&#13;&#10;M9oQ204B4WrCMeooWWDXcsK2b3tHOgF75IK8znQguODY0+85w0hweHJ+N9UrpK+Ah6GfRIDT6GAb&#13;&#10;7CBqGMjvt8ntttgWWZTNltsoSxiL7nd1Fi13ab7YzDd1vUl/TLx8J6ag+90iybN5EeX5Yh5lc55E&#13;&#10;D8Wuju7rdLnMtw/1w3YKAgUuScMs+PZPg7RX7PxsPFc/FjDPQaC3t+cfzO/n4PXrD7H+CQAA//8D&#13;&#10;AFBLAwQUAAYACAAAACEAYTLRpeEAAAAOAQAADwAAAGRycy9kb3ducmV2LnhtbExPTUvDQBC9C/6H&#13;&#10;ZQRvdtME05JmU4oiXkTaKPS6zY6b0OxszG7b+O8d8aCXgXnz5n2U68n14oxj6DwpmM8SEEiNNx1Z&#13;&#10;Be9vT3dLECFqMrr3hAq+MMC6ur4qdWH8hXZ4rqMVLEKh0AraGIdCytC06HSY+QGJbx9+dDryOlpp&#13;&#10;Rn1hcdfLNEly6XRH7NDqAR9abI71ySlw++32pVu81nZ/zD4b87yxi84qdXszPa54bFYgIk7x7wN+&#13;&#10;OnB+qDjYwZ/IBNEryJZ5xlQFaZaDYML9PGXg8AvIqpT/a1TfAAAA//8DAFBLAQItABQABgAIAAAA&#13;&#10;IQC2gziS/gAAAOEBAAATAAAAAAAAAAAAAAAAAAAAAABbQ29udGVudF9UeXBlc10ueG1sUEsBAi0A&#13;&#10;FAAGAAgAAAAhADj9If/WAAAAlAEAAAsAAAAAAAAAAAAAAAAALwEAAF9yZWxzLy5yZWxzUEsBAi0A&#13;&#10;FAAGAAgAAAAhAHEPVtRUAgAAaQQAAA4AAAAAAAAAAAAAAAAALgIAAGRycy9lMm9Eb2MueG1sUEsB&#13;&#10;Ai0AFAAGAAgAAAAhAGEy0aXhAAAADgEAAA8AAAAAAAAAAAAAAAAArgQAAGRycy9kb3ducmV2Lnht&#13;&#10;bFBLBQYAAAAABAAEAPMAAAC8BQ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696128" behindDoc="0" locked="0" layoutInCell="1" allowOverlap="1" wp14:anchorId="66A6685F" wp14:editId="18FEFAFA">
                <wp:simplePos x="0" y="0"/>
                <wp:positionH relativeFrom="column">
                  <wp:posOffset>86719</wp:posOffset>
                </wp:positionH>
                <wp:positionV relativeFrom="paragraph">
                  <wp:posOffset>144145</wp:posOffset>
                </wp:positionV>
                <wp:extent cx="1073150" cy="34226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D3E4E5" w14:textId="77777777" w:rsidR="00F56023" w:rsidRPr="007B471A" w:rsidRDefault="00F56023" w:rsidP="00DC7EC8">
                            <w:pPr>
                              <w:rPr>
                                <w:b/>
                                <w:sz w:val="20"/>
                              </w:rPr>
                            </w:pPr>
                            <w:r>
                              <w:rPr>
                                <w:b/>
                                <w:sz w:val="20"/>
                              </w:rPr>
                              <w:t>.65*** (.08)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685F" id="Text Box 42" o:spid="_x0000_s1044" type="#_x0000_t202" style="position:absolute;margin-left:6.85pt;margin-top:11.35pt;width:84.5pt;height:2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2ve8gEAANADAAAOAAAAZHJzL2Uyb0RvYy54bWysU21v0zAQ/o7Ef7D8nSbpujGiptPYNIQ0&#13;&#10;BtLGD7g6TmOR+MzZbVJ+PWenLQW+Ib5Yvhc/99xz5+XN2Hdip8kbtJUsZrkU2iqsjd1U8uvLw5tr&#13;&#10;KXwAW0OHVldyr728Wb1+tRxcqefYYldrEgxifTm4SrYhuDLLvGp1D36GTlsONkg9BDZpk9UEA6P3&#13;&#10;XTbP86tsQKododLes/d+CspVwm8arcLnpvE6iK6SzC2kk9K5jme2WkK5IXCtUQca8A8sejCWi56g&#13;&#10;7iGA2JL5C6o3itBjE2YK+wybxiideuBuivyPbp5bcDr1wuJ4d5LJ/z9Y9bT7QsLUlVzMpbDQ84xe&#13;&#10;9BjEexwFu1ifwfmS054dJ4aR/Tzn1Kt3j6i+eWHxrgW70bdEOLQaauZXxJfZ2dMJx0eQ9fAJa64D&#13;&#10;24AJaGyoj+KxHILReU7702wiFxVL5m8viksOKY5dLObzq8tUAsrja0c+fNDYi3ipJPHsEzrsHn2I&#13;&#10;bKA8psRiFh9M16X5d/Y3BydGT2IfCU/Uw7gek1DF9VGVNdZ77odwWiv+BnxpkX5IMfBKVdJ/3wJp&#13;&#10;KbqPljV5VywWcQfPDTo31ucGWMVQlQxSTNe7MO3t1pHZtFxpmoLFW9axManFKPjE6sCf1yZ1fljx&#13;&#10;uJfndsr69RFXPwEAAP//AwBQSwMEFAAGAAgAAAAhABny8XDdAAAADQEAAA8AAABkcnMvZG93bnJl&#13;&#10;di54bWxMT8tOwzAQvCPxD9YicaMOQSRRGqdCrfgAClKvTuzGEfY6ip0H/Xo2J7js7mh2Z2eqw+os&#13;&#10;m/UYeo8CnncJMI2tVz12Ar4+358KYCFKVNJ61AJ+dIBDfX9XyVL5BT/0fI4dIxEMpRRgYhxKzkNr&#13;&#10;tJNh5weNxF396GQkOHZcjXIhcWd5miQZd7JH+mDkoI9Gt9/nyQlob9OpOPbNvNzyS96sxr5e0Qrx&#13;&#10;+LCe9lTe9sCiXuPfBWwZyD/UZKzxE6rALOGXnDYFpCn1jS+2oRGQZxnwuuL/U9S/AAAA//8DAFBL&#13;&#10;AQItABQABgAIAAAAIQC2gziS/gAAAOEBAAATAAAAAAAAAAAAAAAAAAAAAABbQ29udGVudF9UeXBl&#13;&#10;c10ueG1sUEsBAi0AFAAGAAgAAAAhADj9If/WAAAAlAEAAAsAAAAAAAAAAAAAAAAALwEAAF9yZWxz&#13;&#10;Ly5yZWxzUEsBAi0AFAAGAAgAAAAhADmra97yAQAA0AMAAA4AAAAAAAAAAAAAAAAALgIAAGRycy9l&#13;&#10;Mm9Eb2MueG1sUEsBAi0AFAAGAAgAAAAhABny8XDdAAAADQEAAA8AAAAAAAAAAAAAAAAATAQAAGRy&#13;&#10;cy9kb3ducmV2LnhtbFBLBQYAAAAABAAEAPMAAABWBQAAAAA=&#13;&#10;" filled="f" stroked="f">
                <v:textbox inset=",7.2pt,,7.2pt">
                  <w:txbxContent>
                    <w:p w14:paraId="09D3E4E5" w14:textId="77777777" w:rsidR="00F56023" w:rsidRPr="007B471A" w:rsidRDefault="00F56023" w:rsidP="00DC7EC8">
                      <w:pPr>
                        <w:rPr>
                          <w:b/>
                          <w:sz w:val="20"/>
                        </w:rPr>
                      </w:pPr>
                      <w:r>
                        <w:rPr>
                          <w:b/>
                          <w:sz w:val="20"/>
                        </w:rPr>
                        <w:t>.65*** (.08)</w:t>
                      </w:r>
                    </w:p>
                  </w:txbxContent>
                </v:textbox>
              </v:shape>
            </w:pict>
          </mc:Fallback>
        </mc:AlternateContent>
      </w:r>
      <w:r w:rsidRPr="006302C6">
        <w:rPr>
          <w:b/>
          <w:noProof/>
        </w:rPr>
        <mc:AlternateContent>
          <mc:Choice Requires="wps">
            <w:drawing>
              <wp:anchor distT="0" distB="0" distL="114300" distR="114300" simplePos="0" relativeHeight="251704320" behindDoc="0" locked="0" layoutInCell="1" allowOverlap="1" wp14:anchorId="08EF02F8" wp14:editId="545195C5">
                <wp:simplePos x="0" y="0"/>
                <wp:positionH relativeFrom="column">
                  <wp:posOffset>469486</wp:posOffset>
                </wp:positionH>
                <wp:positionV relativeFrom="paragraph">
                  <wp:posOffset>145636</wp:posOffset>
                </wp:positionV>
                <wp:extent cx="755457" cy="573930"/>
                <wp:effectExtent l="0" t="50800" r="83185" b="36195"/>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457" cy="573930"/>
                        </a:xfrm>
                        <a:prstGeom prst="line">
                          <a:avLst/>
                        </a:prstGeom>
                        <a:noFill/>
                        <a:ln w="28575">
                          <a:solidFill>
                            <a:schemeClr val="tx1">
                              <a:lumMod val="100000"/>
                              <a:lumOff val="0"/>
                            </a:schemeClr>
                          </a:solidFill>
                          <a:prstDash val="solid"/>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9E2C8CB" id="Line 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11.45pt" to="96.4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fmXwIAAHgEAAAOAAAAZHJzL2Uyb0RvYy54bWysVF1v2yAUfZ+0/4B4d23HdpxGdarUSfbS&#13;&#10;bZXa7Z0YHKNhQEBiR9P+ey+4TdftbZofENyPw7nnXnxzO/YCnZixXMkKp1cJRkw2inJ5qPC3p120&#13;&#10;wMg6IikRSrIKn5nFt6uPH24GvWQz1SlBmUEAIu1y0BXunNPLOLZNx3pir5RmEpytMj1xcDSHmBoy&#13;&#10;AHov4lmSzONBGaqNapi1YN1MTrwK+G3LGve1bS1zSFQYuLmwmrDu/RqvbsjyYIjuePNCg/wDi55w&#13;&#10;CZdeoDbEEXQ0/C+onjdGWdW6q0b1sWpb3rBQA1STJn9U89gRzUItII7VF5ns/4NtvpweDOK0wnmG&#13;&#10;kSQ99OieS4ZKL82g7RIiavlgfHHNKB/1vWp+WCRV3RF5YIHi01lDWuoz4ncp/mA1XLAfPisKMeTo&#13;&#10;VNBpbE2PWsH1d5/owUELNIbGnC+NYaNDDRjLosiLEqMGXEWZXWehcTFZehifrI11n5jqkd9UWEAF&#13;&#10;AZSc7q3ztN5CfLhUOy5E6L2QaKjwbFGURciwSnDqvT4ujCGrhUEnAgPkxomqOPZQzmRLE/9NcwR2&#13;&#10;mLbJ/srwAhFIvEP3XDfEdlNCcE04Rh0lDew6Ruj2Ze8IF7BHLqjtDAf9BcOefs8oRoLBC/S7qV4h&#13;&#10;fQUsvIFJBDiNDrbBDsqG+fx5nVxvF9tFHuWz+TbKE0qj9a7Oo/kuLYtNtqnrTfpr4uXbMSWtd0VS&#13;&#10;5tkiKssii/KMJdHdYldH6zqdz8vtXX23nZJA+NdLw2j4aZjmaq/o+cF4rn5KYLyDQC9P0b+f388h&#13;&#10;6u2HsXoGAAD//wMAUEsDBBQABgAIAAAAIQBK75kb4QAAAA4BAAAPAAAAZHJzL2Rvd25yZXYueG1s&#13;&#10;TE/BTsMwDL0j8Q+RkbixdK3KWNd0QlAOSFw2OMAta7y2tHGqJtvK3+Oe4GI/69nP7+XbyfbijKNv&#13;&#10;HSlYLiIQSJUzLdUKPt5f7h5A+KDJ6N4RKvhBD9vi+irXmXEX2uF5H2rBIuQzraAJYcik9FWDVvuF&#13;&#10;G5CYO7rR6sDjWEsz6guL217GUXQvrW6JPzR6wKcGq25/svwkPa6qLv0s38rvry6qdmX6akqlbm+m&#13;&#10;5w2Xxw2IgFP4u4A5A/uHgo0d3ImMF72CVbLmTQVxzH3m1zM4MFgmCcgil/9jFL8AAAD//wMAUEsB&#13;&#10;Ai0AFAAGAAgAAAAhALaDOJL+AAAA4QEAABMAAAAAAAAAAAAAAAAAAAAAAFtDb250ZW50X1R5cGVz&#13;&#10;XS54bWxQSwECLQAUAAYACAAAACEAOP0h/9YAAACUAQAACwAAAAAAAAAAAAAAAAAvAQAAX3JlbHMv&#13;&#10;LnJlbHNQSwECLQAUAAYACAAAACEA4uUX5l8CAAB4BAAADgAAAAAAAAAAAAAAAAAuAgAAZHJzL2Uy&#13;&#10;b0RvYy54bWxQSwECLQAUAAYACAAAACEASu+ZG+EAAAAOAQAADwAAAAAAAAAAAAAAAAC5BAAAZHJz&#13;&#10;L2Rvd25yZXYueG1sUEsFBgAAAAAEAAQA8wAAAMcFAAAAAA==&#13;&#10;" strokecolor="black [3213]" strokeweight="2.25pt">
                <v:stroke endarrow="block"/>
              </v:line>
            </w:pict>
          </mc:Fallback>
        </mc:AlternateContent>
      </w:r>
    </w:p>
    <w:p w14:paraId="0C37A0D4" w14:textId="77777777" w:rsidR="00DC7EC8" w:rsidRPr="006302C6" w:rsidRDefault="00DC7EC8" w:rsidP="00DC7EC8">
      <w:pPr>
        <w:rPr>
          <w:b/>
        </w:rPr>
      </w:pPr>
    </w:p>
    <w:p w14:paraId="4D21A8FA" w14:textId="77777777" w:rsidR="00DC7EC8" w:rsidRPr="006302C6" w:rsidRDefault="00DC7EC8" w:rsidP="00DC7EC8">
      <w:pPr>
        <w:rPr>
          <w:b/>
        </w:rPr>
      </w:pPr>
    </w:p>
    <w:p w14:paraId="1F5C4EFF" w14:textId="77777777" w:rsidR="00DC7EC8" w:rsidRPr="006302C6" w:rsidRDefault="00DC7EC8" w:rsidP="00DC7EC8">
      <w:pPr>
        <w:rPr>
          <w:b/>
        </w:rPr>
      </w:pPr>
    </w:p>
    <w:p w14:paraId="334F4DC0" w14:textId="77777777" w:rsidR="00DC7EC8" w:rsidRPr="006302C6" w:rsidRDefault="00DC7EC8" w:rsidP="00DC7EC8">
      <w:pPr>
        <w:rPr>
          <w:b/>
        </w:rPr>
      </w:pPr>
      <w:r w:rsidRPr="006302C6">
        <w:rPr>
          <w:noProof/>
        </w:rPr>
        <mc:AlternateContent>
          <mc:Choice Requires="wps">
            <w:drawing>
              <wp:anchor distT="0" distB="0" distL="114300" distR="114300" simplePos="0" relativeHeight="251697152" behindDoc="0" locked="0" layoutInCell="1" allowOverlap="1" wp14:anchorId="58EB90D0" wp14:editId="022685F6">
                <wp:simplePos x="0" y="0"/>
                <wp:positionH relativeFrom="column">
                  <wp:posOffset>5043170</wp:posOffset>
                </wp:positionH>
                <wp:positionV relativeFrom="paragraph">
                  <wp:posOffset>105410</wp:posOffset>
                </wp:positionV>
                <wp:extent cx="1038860" cy="683260"/>
                <wp:effectExtent l="0" t="0" r="27940" b="2794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68326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2100CDBB" w14:textId="77777777" w:rsidR="00F56023" w:rsidRPr="007B471A" w:rsidRDefault="00F56023" w:rsidP="00DC7EC8">
                            <w:pPr>
                              <w:jc w:val="center"/>
                              <w:rPr>
                                <w:sz w:val="20"/>
                              </w:rPr>
                            </w:pPr>
                            <w:r>
                              <w:rPr>
                                <w:sz w:val="20"/>
                              </w:rPr>
                              <w:t>Praise</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B90D0" id="_x0000_s1045" style="position:absolute;margin-left:397.1pt;margin-top:8.3pt;width:81.8pt;height:5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IcNRAIAAM8EAAAOAAAAZHJzL2Uyb0RvYy54bWysVNtu2zAMfR+wfxD0vthO0yAx4hRFug4D&#13;&#10;uq1Ytw9QZDkWptsoJXb39aOkJEu3t6F+EESKOjo8JL26GbUiBwFeWtPQalJSIgy3rTS7hn7/dv9u&#13;&#10;QYkPzLRMWSMa+iw8vVm/fbMaXC2mtreqFUAQxPh6cA3tQ3B1UXjeC838xDph8LCzoFlAE3ZFC2xA&#13;&#10;dK2KaVnOi8FC68By4T167/IhXSf8rhM8fOk6LwJRDUVuIa2Q1m1ci/WK1Ttgrpf8SIP9BwvNpMFH&#13;&#10;z1B3LDCyB/kPlJYcrLddmHCrC9t1kouUA2ZTlX9l89QzJ1IuKI53Z5n868Hyz4dHILJt6GxGiWEa&#13;&#10;a/QVVWNmpwS5jvoMztcY9uQeIWbo3YPlPzwxdtNjlLgFsEMvWIusqhhfvLgQDY9XyXb4ZFtEZ/tg&#13;&#10;k1RjBzoCoghkTBV5PldEjIFwdFbl1WIxx8JxPJsvrqa4j0+w+nTbgQ8fhNUkbhoKyD2hs8ODDzn0&#13;&#10;FJLYWyXbe6lUMmKXiY0CcmDYH9tdla6qvUaq2VeV8cttgn5spuw/0UiNGiESKX+JrgwZMINleV0m&#13;&#10;2BeH53sZLoyv+rSWAadKSd3QxUUCsUrvTYuqsDowqfIexVQmukSal6Nsp7rl+odxO6YuqZanltja&#13;&#10;9hnLCjbPFP4DcNNb+EXJgPPUUP9zz0BQoj4abI1lNZvFAbw04NLYXhrMcIRqKA9ASTY2IY/t3oHc&#13;&#10;9fhWVszYW2yoTqZaR9KZ17ENcWpSYY4THsfy0k5Rf/5D698AAAD//wMAUEsDBBQABgAIAAAAIQAT&#13;&#10;1e++4QAAAA8BAAAPAAAAZHJzL2Rvd25yZXYueG1sTE9NT8JAEL2T+B82Y+INtjZapHRLiEYPJBwA&#13;&#10;uQ/dsa3uR+kutP57x5NeJpl5b95HsRqtEVfqQ+udgvtZAoJc5XXragXvh9fpE4gQ0Wk03pGCbwqw&#13;&#10;Km8mBebaD25H132sBYu4kKOCJsYulzJUDVkMM9+RY+zD9xYjr30tdY8Di1sj0yTJpMXWsUODHT03&#13;&#10;VH3tL1YBDefDujtnR/MZdsd6g9vNW7pV6u52fFnyWC9BRBrj3wf8duD8UHKwk784HYRRMF88pExl&#13;&#10;IMtAMGHxOOdCJz6kjMiykP97lD8AAAD//wMAUEsBAi0AFAAGAAgAAAAhALaDOJL+AAAA4QEAABMA&#13;&#10;AAAAAAAAAAAAAAAAAAAAAFtDb250ZW50X1R5cGVzXS54bWxQSwECLQAUAAYACAAAACEAOP0h/9YA&#13;&#10;AACUAQAACwAAAAAAAAAAAAAAAAAvAQAAX3JlbHMvLnJlbHNQSwECLQAUAAYACAAAACEAbgCHDUQC&#13;&#10;AADPBAAADgAAAAAAAAAAAAAAAAAuAgAAZHJzL2Uyb0RvYy54bWxQSwECLQAUAAYACAAAACEAE9Xv&#13;&#10;vuEAAAAPAQAADwAAAAAAAAAAAAAAAACeBAAAZHJzL2Rvd25yZXYueG1sUEsFBgAAAAAEAAQA8wAA&#13;&#10;AKwFAAAAAA==&#13;&#10;" fillcolor="white [3212]" strokecolor="black [3213]" strokeweight="1.5pt">
                <v:textbox inset=",7.2pt,,7.2pt">
                  <w:txbxContent>
                    <w:p w14:paraId="2100CDBB" w14:textId="77777777" w:rsidR="00F56023" w:rsidRPr="007B471A" w:rsidRDefault="00F56023" w:rsidP="00DC7EC8">
                      <w:pPr>
                        <w:jc w:val="center"/>
                        <w:rPr>
                          <w:sz w:val="20"/>
                        </w:rPr>
                      </w:pPr>
                      <w:r>
                        <w:rPr>
                          <w:sz w:val="20"/>
                        </w:rPr>
                        <w:t>Praise</w:t>
                      </w:r>
                    </w:p>
                  </w:txbxContent>
                </v:textbox>
              </v:rect>
            </w:pict>
          </mc:Fallback>
        </mc:AlternateContent>
      </w:r>
      <w:r w:rsidRPr="006302C6">
        <w:rPr>
          <w:noProof/>
        </w:rPr>
        <mc:AlternateContent>
          <mc:Choice Requires="wps">
            <w:drawing>
              <wp:anchor distT="0" distB="0" distL="114300" distR="114300" simplePos="0" relativeHeight="251703296" behindDoc="0" locked="0" layoutInCell="1" allowOverlap="1" wp14:anchorId="305DBC96" wp14:editId="1AEDD8B4">
                <wp:simplePos x="0" y="0"/>
                <wp:positionH relativeFrom="column">
                  <wp:posOffset>-214796</wp:posOffset>
                </wp:positionH>
                <wp:positionV relativeFrom="paragraph">
                  <wp:posOffset>122030</wp:posOffset>
                </wp:positionV>
                <wp:extent cx="1487170" cy="796925"/>
                <wp:effectExtent l="0" t="0" r="36830" b="1587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79692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79E18618" w14:textId="7A3C0A2E" w:rsidR="00F56023" w:rsidRPr="007B471A" w:rsidRDefault="00F56023" w:rsidP="008952F3">
                            <w:pPr>
                              <w:jc w:val="center"/>
                              <w:rPr>
                                <w:sz w:val="20"/>
                              </w:rPr>
                            </w:pPr>
                            <w:r>
                              <w:rPr>
                                <w:sz w:val="20"/>
                              </w:rPr>
                              <w:t>Inconsistent</w:t>
                            </w:r>
                            <w:r w:rsidRPr="007B471A">
                              <w:rPr>
                                <w:sz w:val="20"/>
                              </w:rPr>
                              <w:t>-</w:t>
                            </w:r>
                            <w:r>
                              <w:rPr>
                                <w:sz w:val="20"/>
                              </w:rPr>
                              <w:t>virtue</w:t>
                            </w:r>
                            <w:r w:rsidRPr="007B471A">
                              <w:rPr>
                                <w:sz w:val="20"/>
                              </w:rPr>
                              <w:t xml:space="preserve"> (+1) vs. </w:t>
                            </w:r>
                            <w:r>
                              <w:rPr>
                                <w:sz w:val="20"/>
                              </w:rPr>
                              <w:t>Unrelated</w:t>
                            </w:r>
                            <w:r w:rsidRPr="007B471A">
                              <w:rPr>
                                <w:sz w:val="20"/>
                              </w:rPr>
                              <w:t>-</w:t>
                            </w:r>
                            <w:r>
                              <w:rPr>
                                <w:sz w:val="20"/>
                              </w:rPr>
                              <w:t>virtue</w:t>
                            </w:r>
                            <w:r w:rsidRPr="007B471A">
                              <w:rPr>
                                <w:sz w:val="20"/>
                              </w:rPr>
                              <w:t xml:space="preserve"> (-1)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DBC96" id="_x0000_s1046" style="position:absolute;margin-left:-16.9pt;margin-top:9.6pt;width:117.1pt;height:6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pT3RAIAAM8EAAAOAAAAZHJzL2Uyb0RvYy54bWysVNtu2zAMfR+wfxD0vtgO0iYx4hRFug4D&#13;&#10;urVYtw9QZDkWptsoJXb29aPkJHW3t6F+EERSPLwc0qubXityEOClNRUtJjklwnBbS7Or6I/v9x8W&#13;&#10;lPjATM2UNaKiR+Hpzfr9u1XnSjG1rVW1AIIgxpedq2gbgiuzzPNWaOYn1gmDxsaCZgFF2GU1sA7R&#13;&#10;tcqmeX6ddRZqB5YL71F7NxjpOuE3jeDhsWm8CERVFHML6YR0buOZrVes3AFzreSnNNh/ZKGZNBj0&#13;&#10;AnXHAiN7kP9AacnBetuECbc6s00juUg1YDVF/lc1zy1zItWCzfHu0ib/drD86+EJiKwrOptTYphG&#13;&#10;jr5h15jZKUFmsT+d8yU+e3ZPECv07sHyn54Yu2nxlbgFsF0rWI1ZFfF99sohCh5dybb7YmtEZ/tg&#13;&#10;U6v6BnQExCaQPjFyvDAi+kA4KovZYl7MkTiOtvnyejm9SiFYefZ24MMnYTWJl4oC5p7Q2eHBh5gN&#13;&#10;K89PUvZWyfpeKpWEOGVio4AcGM7HdlckV7XXmOqgK/L4DWOCehymQZ9UiJ0GNUKkSH6MrgzpsIJl&#13;&#10;fpUn2FfGi98AF/o3Da1lwK1SUld0MSogsvTR1GnmA5NquGMVysR2iLQvp7adeRv4D/22T1MyTYVH&#13;&#10;49bWR6QV7LBT+A/AS2vhNyUd7lNF/a89A0GJ+mxwNJbFbBYXcCzAWNiOBWY4QlWUB6BkEDZhWNu9&#13;&#10;A7lrMdbQMWNvcaAambh+yes0hrg1iZjThse1HMvp1ct/aP0HAAD//wMAUEsDBBQABgAIAAAAIQBl&#13;&#10;89fC4gAAAA8BAAAPAAAAZHJzL2Rvd25yZXYueG1sTE9NT8MwDL0j8R8iI3HbUrpqQNd0mkBwmLTD&#13;&#10;NnbPGtMWEqdrsrX8e8xpXCzZ7/l9FMvRWXHBPrSeFDxMExBIlTct1Qo+9m+TJxAhajLaekIFPxhg&#13;&#10;Wd7eFDo3fqAtXnaxFixCIdcKmhi7XMpQNeh0mPoOibFP3zsdee1raXo9sLizMk2SuXS6JXZodIcv&#13;&#10;DVbfu7NTgMNpv+pO84P9CttDvdab9Xu6Uer+bnxd8FgtQEQc4/UD/jpwfig52NGfyQRhFUxmM84f&#13;&#10;GXhOQTCBPTMQRz5k2SPIspD/e5S/AAAA//8DAFBLAQItABQABgAIAAAAIQC2gziS/gAAAOEBAAAT&#13;&#10;AAAAAAAAAAAAAAAAAAAAAABbQ29udGVudF9UeXBlc10ueG1sUEsBAi0AFAAGAAgAAAAhADj9If/W&#13;&#10;AAAAlAEAAAsAAAAAAAAAAAAAAAAALwEAAF9yZWxzLy5yZWxzUEsBAi0AFAAGAAgAAAAhAOvilPdE&#13;&#10;AgAAzwQAAA4AAAAAAAAAAAAAAAAALgIAAGRycy9lMm9Eb2MueG1sUEsBAi0AFAAGAAgAAAAhAGXz&#13;&#10;18LiAAAADwEAAA8AAAAAAAAAAAAAAAAAngQAAGRycy9kb3ducmV2LnhtbFBLBQYAAAAABAAEAPMA&#13;&#10;AACtBQAAAAA=&#13;&#10;" fillcolor="white [3212]" strokecolor="black [3213]" strokeweight="1.5pt">
                <v:textbox inset=",7.2pt,,7.2pt">
                  <w:txbxContent>
                    <w:p w14:paraId="79E18618" w14:textId="7A3C0A2E" w:rsidR="00F56023" w:rsidRPr="007B471A" w:rsidRDefault="00F56023" w:rsidP="008952F3">
                      <w:pPr>
                        <w:jc w:val="center"/>
                        <w:rPr>
                          <w:sz w:val="20"/>
                        </w:rPr>
                      </w:pPr>
                      <w:r>
                        <w:rPr>
                          <w:sz w:val="20"/>
                        </w:rPr>
                        <w:t>Inconsistent</w:t>
                      </w:r>
                      <w:r w:rsidRPr="007B471A">
                        <w:rPr>
                          <w:sz w:val="20"/>
                        </w:rPr>
                        <w:t>-</w:t>
                      </w:r>
                      <w:r>
                        <w:rPr>
                          <w:sz w:val="20"/>
                        </w:rPr>
                        <w:t>virtue</w:t>
                      </w:r>
                      <w:r w:rsidRPr="007B471A">
                        <w:rPr>
                          <w:sz w:val="20"/>
                        </w:rPr>
                        <w:t xml:space="preserve"> (+1) vs. </w:t>
                      </w:r>
                      <w:r>
                        <w:rPr>
                          <w:sz w:val="20"/>
                        </w:rPr>
                        <w:t>Unrelated</w:t>
                      </w:r>
                      <w:r w:rsidRPr="007B471A">
                        <w:rPr>
                          <w:sz w:val="20"/>
                        </w:rPr>
                        <w:t>-</w:t>
                      </w:r>
                      <w:r>
                        <w:rPr>
                          <w:sz w:val="20"/>
                        </w:rPr>
                        <w:t>virtue</w:t>
                      </w:r>
                      <w:r w:rsidRPr="007B471A">
                        <w:rPr>
                          <w:sz w:val="20"/>
                        </w:rPr>
                        <w:t xml:space="preserve"> (-1)</w:t>
                      </w:r>
                    </w:p>
                  </w:txbxContent>
                </v:textbox>
              </v:rect>
            </w:pict>
          </mc:Fallback>
        </mc:AlternateContent>
      </w:r>
    </w:p>
    <w:p w14:paraId="046692AC" w14:textId="5FBEE40A" w:rsidR="00DC7EC8" w:rsidRPr="006302C6" w:rsidRDefault="0012402F" w:rsidP="00DC7EC8">
      <w:pPr>
        <w:rPr>
          <w:b/>
        </w:rPr>
      </w:pPr>
      <w:r w:rsidRPr="006302C6">
        <w:rPr>
          <w:noProof/>
        </w:rPr>
        <mc:AlternateContent>
          <mc:Choice Requires="wps">
            <w:drawing>
              <wp:anchor distT="0" distB="0" distL="114300" distR="114300" simplePos="0" relativeHeight="251709440" behindDoc="0" locked="0" layoutInCell="1" allowOverlap="1" wp14:anchorId="25DA396B" wp14:editId="76C81B97">
                <wp:simplePos x="0" y="0"/>
                <wp:positionH relativeFrom="column">
                  <wp:posOffset>1267485</wp:posOffset>
                </wp:positionH>
                <wp:positionV relativeFrom="paragraph">
                  <wp:posOffset>51605</wp:posOffset>
                </wp:positionV>
                <wp:extent cx="3575050" cy="504699"/>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50469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4F6EA9" w14:textId="393F3BDC" w:rsidR="00F56023" w:rsidRPr="0012402F" w:rsidRDefault="00F56023" w:rsidP="0012402F">
                            <w:pPr>
                              <w:jc w:val="center"/>
                              <w:rPr>
                                <w:bCs/>
                                <w:sz w:val="20"/>
                              </w:rPr>
                            </w:pPr>
                            <w:r>
                              <w:rPr>
                                <w:b/>
                                <w:sz w:val="20"/>
                              </w:rPr>
                              <w:t xml:space="preserve">c’ </w:t>
                            </w:r>
                            <w:r w:rsidRPr="0012402F">
                              <w:rPr>
                                <w:bCs/>
                                <w:sz w:val="20"/>
                              </w:rPr>
                              <w:t>(direct effect controlling for guilt and hypocrisy)</w:t>
                            </w:r>
                          </w:p>
                          <w:p w14:paraId="5BE25156" w14:textId="428B6EDE" w:rsidR="00F56023" w:rsidRPr="00BC5AD7" w:rsidRDefault="00F56023" w:rsidP="0012402F">
                            <w:pPr>
                              <w:jc w:val="center"/>
                              <w:rPr>
                                <w:b/>
                                <w:sz w:val="20"/>
                                <w:vertAlign w:val="superscript"/>
                              </w:rPr>
                            </w:pPr>
                            <w:r>
                              <w:rPr>
                                <w:b/>
                                <w:sz w:val="20"/>
                              </w:rPr>
                              <w:t>.02 (.04)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396B" id="_x0000_s1047" type="#_x0000_t202" style="position:absolute;margin-left:99.8pt;margin-top:4.05pt;width:281.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2CU8QEAAM8DAAAOAAAAZHJzL2Uyb0RvYy54bWysU9tu2zAMfR+wfxD0vtjJkq4x4hRdiw4D&#13;&#10;ugvQ9gMYWY6F2aJGKbGzrx8lp2m2vg17EcSLDs8hqdXV0LVir8kbtKWcTnIptFVYGbst5dPj3btL&#13;&#10;KXwAW0GLVpfyoL28Wr99s+pdoWfYYFtpEgxifdG7UjYhuCLLvGp0B36CTlsO1kgdBDZpm1UEPaN3&#13;&#10;bTbL84usR6ocodLes/d2DMp1wq9rrcK3uvY6iLaUzC2kk9K5iWe2XkGxJXCNUUca8A8sOjCWi56g&#13;&#10;biGA2JF5BdUZReixDhOFXYZ1bZROGljNNP9LzUMDTict3BzvTm3y/w9Wfd1/J2GqUs6XUljoeEaP&#13;&#10;egjiIw7iMrand77grAfHeWFgN485SfXuHtUPLyzeNGC3+poI+0ZDxfSm8WV29nTE8RFk03/BisvA&#13;&#10;LmACGmrqYu+4G4LReUyH02giFcXO94sPi3zBIcWxRT6/WC5TCSieXzvy4ZPGTsRLKYlHn9Bhf+9D&#13;&#10;ZAPFc0osZvHOtG0af2v/cHBi9CT2kfBIPQybIfVplrRFaRusDqyHcNwq/gV8aZB+SdHzRpXS/9wB&#13;&#10;aSnaz5Z7spzO53EFzw06NzbnBljFUKUMUozXmzCu7c6R2TZcaZyCxWvuY22SxBdWR/68NUn5ccPj&#13;&#10;Wp7bKevlH65/AwAA//8DAFBLAwQUAAYACAAAACEAsDT5rd4AAAANAQAADwAAAGRycy9kb3ducmV2&#13;&#10;LnhtbEyPzU7DMBCE70i8g7VI3KjTSiRpGqdCrXgAChJXJ94mEfY6ip0f+vQsJ7is9Gl2Z2fK4+qs&#13;&#10;mHEMvScF200CAqnxpqdWwcf761MOIkRNRltPqOAbAxyr+7tSF8Yv9IbzJbaCTSgUWkEX41BIGZoO&#13;&#10;nQ4bPyCxdvWj05FxbKUZ9cLmzspdkqTS6Z74Q6cHPHXYfF0mp6C5Tef81Nfzcss+s3rt7POVrFKP&#13;&#10;D+v5wOPlACLiGv8u4LcD54eKg9V+IhOEZd7vU15VkG9BsJ6lO+aaOUtBVqX836L6AQAA//8DAFBL&#13;&#10;AQItABQABgAIAAAAIQC2gziS/gAAAOEBAAATAAAAAAAAAAAAAAAAAAAAAABbQ29udGVudF9UeXBl&#13;&#10;c10ueG1sUEsBAi0AFAAGAAgAAAAhADj9If/WAAAAlAEAAAsAAAAAAAAAAAAAAAAALwEAAF9yZWxz&#13;&#10;Ly5yZWxzUEsBAi0AFAAGAAgAAAAhALGDYJTxAQAAzwMAAA4AAAAAAAAAAAAAAAAALgIAAGRycy9l&#13;&#10;Mm9Eb2MueG1sUEsBAi0AFAAGAAgAAAAhALA0+a3eAAAADQEAAA8AAAAAAAAAAAAAAAAASwQAAGRy&#13;&#10;cy9kb3ducmV2LnhtbFBLBQYAAAAABAAEAPMAAABWBQAAAAA=&#13;&#10;" filled="f" stroked="f">
                <v:textbox inset=",7.2pt,,7.2pt">
                  <w:txbxContent>
                    <w:p w14:paraId="614F6EA9" w14:textId="393F3BDC" w:rsidR="00F56023" w:rsidRPr="0012402F" w:rsidRDefault="00F56023" w:rsidP="0012402F">
                      <w:pPr>
                        <w:jc w:val="center"/>
                        <w:rPr>
                          <w:bCs/>
                          <w:sz w:val="20"/>
                        </w:rPr>
                      </w:pPr>
                      <w:r>
                        <w:rPr>
                          <w:b/>
                          <w:sz w:val="20"/>
                        </w:rPr>
                        <w:t xml:space="preserve">c’ </w:t>
                      </w:r>
                      <w:r w:rsidRPr="0012402F">
                        <w:rPr>
                          <w:bCs/>
                          <w:sz w:val="20"/>
                        </w:rPr>
                        <w:t>(direct effect controlling for guilt and hypocrisy)</w:t>
                      </w:r>
                    </w:p>
                    <w:p w14:paraId="5BE25156" w14:textId="428B6EDE" w:rsidR="00F56023" w:rsidRPr="00BC5AD7" w:rsidRDefault="00F56023" w:rsidP="0012402F">
                      <w:pPr>
                        <w:jc w:val="center"/>
                        <w:rPr>
                          <w:b/>
                          <w:sz w:val="20"/>
                          <w:vertAlign w:val="superscript"/>
                        </w:rPr>
                      </w:pPr>
                      <w:r>
                        <w:rPr>
                          <w:b/>
                          <w:sz w:val="20"/>
                        </w:rPr>
                        <w:t>.02 (.04)</w:t>
                      </w:r>
                    </w:p>
                  </w:txbxContent>
                </v:textbox>
              </v:shape>
            </w:pict>
          </mc:Fallback>
        </mc:AlternateContent>
      </w:r>
    </w:p>
    <w:p w14:paraId="6E1594BE" w14:textId="495512CB" w:rsidR="00DC7EC8" w:rsidRPr="006302C6" w:rsidRDefault="00DC7EC8" w:rsidP="00DC7EC8">
      <w:pPr>
        <w:rPr>
          <w:b/>
        </w:rPr>
      </w:pPr>
    </w:p>
    <w:p w14:paraId="4CF82912" w14:textId="77777777" w:rsidR="00DC7EC8" w:rsidRPr="006302C6" w:rsidRDefault="00DC7EC8" w:rsidP="00DC7EC8">
      <w:pPr>
        <w:rPr>
          <w:b/>
        </w:rPr>
      </w:pPr>
    </w:p>
    <w:p w14:paraId="674C6EAE" w14:textId="77777777" w:rsidR="00DC7EC8" w:rsidRPr="006302C6" w:rsidRDefault="00DC7EC8" w:rsidP="00DC7EC8">
      <w:pPr>
        <w:rPr>
          <w:b/>
        </w:rPr>
      </w:pPr>
      <w:r w:rsidRPr="006302C6">
        <w:rPr>
          <w:i/>
          <w:noProof/>
        </w:rPr>
        <mc:AlternateContent>
          <mc:Choice Requires="wps">
            <w:drawing>
              <wp:anchor distT="0" distB="0" distL="114300" distR="114300" simplePos="0" relativeHeight="251708416" behindDoc="1" locked="0" layoutInCell="1" allowOverlap="1" wp14:anchorId="13EF743B" wp14:editId="0C9C4413">
                <wp:simplePos x="0" y="0"/>
                <wp:positionH relativeFrom="column">
                  <wp:posOffset>1384935</wp:posOffset>
                </wp:positionH>
                <wp:positionV relativeFrom="paragraph">
                  <wp:posOffset>78105</wp:posOffset>
                </wp:positionV>
                <wp:extent cx="3504565" cy="4445"/>
                <wp:effectExtent l="0" t="63500" r="0" b="59055"/>
                <wp:wrapTight wrapText="bothSides">
                  <wp:wrapPolygon edited="0">
                    <wp:start x="20899" y="-308571"/>
                    <wp:lineTo x="20821" y="123429"/>
                    <wp:lineTo x="20899" y="246857"/>
                    <wp:lineTo x="21369" y="246857"/>
                    <wp:lineTo x="21447" y="123429"/>
                    <wp:lineTo x="21447" y="-123429"/>
                    <wp:lineTo x="21369" y="-308571"/>
                    <wp:lineTo x="20899" y="-308571"/>
                  </wp:wrapPolygon>
                </wp:wrapTight>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4565" cy="4445"/>
                        </a:xfrm>
                        <a:prstGeom prst="line">
                          <a:avLst/>
                        </a:prstGeom>
                        <a:noFill/>
                        <a:ln w="28575">
                          <a:solidFill>
                            <a:schemeClr val="tx1">
                              <a:lumMod val="100000"/>
                              <a:lumOff val="0"/>
                            </a:schemeClr>
                          </a:solidFill>
                          <a:prstDash val="sysDot"/>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43A9E" id="Line 7"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6.15pt" to="38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9ypBwIAAPkDAAAOAAAAZHJzL2Uyb0RvYy54bWysU02P2yAQvVfqf0DcGztpvLuy4uwh6faS&#13;&#10;tivttncC4xgVMwhI7Pz7Djib7ba3qhwQDDOP9+ZjdT/2hp3AB4224fNZyRlYiUrbQ8O/Pz98uOMs&#13;&#10;RGGVMGih4WcI/H79/t1qcDUssEOjwDMCsaEeXMO7GF1dFEF20IswQweWHlv0vYh09YdCeTEQem+K&#13;&#10;RVneFAN65TxKCIGs2+mRrzN+24KM39o2QGSm4cQt5t3nfZ/2Yr0S9cEL12l5oSH+gUUvtKVPr1Bb&#13;&#10;EQU7ev0XVK+lx4BtnEnsC2xbLSFrIDXz8g81T51wkLVQcoK7pin8P1j59fTomVYNr+acWdFTjXba&#13;&#10;ArtNqRlcqMljYx99EidH++R2KH8GZnHTCXuATPH57ChsniKKNyHpEhx9sB++oCIfcYyY8zS2vmet&#13;&#10;0e5HCkzglAs25sKcr4WBMTJJxo9VuaxuKs4kvS2Xyyp/JeqEkmKdD/EzYM/SoeGGBGRMcdqFmFi9&#13;&#10;uiR3iw/amFx6Y9nQ8MVddVvliIBGq/Sa/HIXwsZ4dhLUP3GcmJpjT2om27xMa2ojslOzTfZsom+v&#13;&#10;EJnEG/TEdStCNwWEc9hinIA8Hq3K9DoQ6tPlHIU2dGYxZzt6Tfk3wBP/HhRnBmgC02kSbGySAHkG&#13;&#10;Lll4KcdU2D2q86NPzslO/ZUpXmYhNfDv9+z1OrHrXwAAAP//AwBQSwMEFAAGAAgAAAAhAOfFaS3f&#13;&#10;AAAADgEAAA8AAABkcnMvZG93bnJldi54bWxMTz1PwzAQ3ZH4D9YhsVE7qURDGqdCVNnKkBaY3fia&#13;&#10;RI3tyHaT8O85JlhOunvv3kexW8zAJvShd1ZCshLA0DZO97aV8HGqnjJgISqr1eAsSvjGALvy/q5Q&#13;&#10;uXazrXE6xpaRiA25ktDFOOach6ZDo8LKjWgJuzhvVKTVt1x7NZO4GXgqxDM3qrfk0KkR3zpsrseb&#13;&#10;keBxOuxH/8Wrw8tUvy/1ZzbHSsrHh2W/pfG6BRZxiX8f8NuB8kNJwc7uZnVgg4Q0yRKiEpCugRFh&#13;&#10;sxHU8EyHtQBeFvx/jfIHAAD//wMAUEsBAi0AFAAGAAgAAAAhALaDOJL+AAAA4QEAABMAAAAAAAAA&#13;&#10;AAAAAAAAAAAAAFtDb250ZW50X1R5cGVzXS54bWxQSwECLQAUAAYACAAAACEAOP0h/9YAAACUAQAA&#13;&#10;CwAAAAAAAAAAAAAAAAAvAQAAX3JlbHMvLnJlbHNQSwECLQAUAAYACAAAACEA2ffcqQcCAAD5AwAA&#13;&#10;DgAAAAAAAAAAAAAAAAAuAgAAZHJzL2Uyb0RvYy54bWxQSwECLQAUAAYACAAAACEA58VpLd8AAAAO&#13;&#10;AQAADwAAAAAAAAAAAAAAAABhBAAAZHJzL2Rvd25yZXYueG1sUEsFBgAAAAAEAAQA8wAAAG0FAAAA&#13;&#10;AA==&#13;&#10;" strokecolor="black [3213]" strokeweight="2.25pt">
                <v:stroke dashstyle="1 1" endarrow="block"/>
                <w10:wrap type="tight"/>
              </v:line>
            </w:pict>
          </mc:Fallback>
        </mc:AlternateContent>
      </w:r>
    </w:p>
    <w:p w14:paraId="7A3EEC90" w14:textId="226F1B14" w:rsidR="00DC7EC8" w:rsidRPr="006302C6" w:rsidRDefault="0012402F" w:rsidP="00DC7EC8">
      <w:pPr>
        <w:rPr>
          <w:b/>
        </w:rPr>
      </w:pPr>
      <w:r w:rsidRPr="006302C6">
        <w:rPr>
          <w:noProof/>
        </w:rPr>
        <mc:AlternateContent>
          <mc:Choice Requires="wps">
            <w:drawing>
              <wp:anchor distT="0" distB="0" distL="114300" distR="114300" simplePos="0" relativeHeight="251701248" behindDoc="0" locked="0" layoutInCell="1" allowOverlap="1" wp14:anchorId="7ECAD1D6" wp14:editId="7051ECC7">
                <wp:simplePos x="0" y="0"/>
                <wp:positionH relativeFrom="column">
                  <wp:posOffset>2316864</wp:posOffset>
                </wp:positionH>
                <wp:positionV relativeFrom="paragraph">
                  <wp:posOffset>47625</wp:posOffset>
                </wp:positionV>
                <wp:extent cx="1602463" cy="342265"/>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463"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4572B95" w14:textId="14817C9B" w:rsidR="00F56023" w:rsidRPr="007B471A" w:rsidRDefault="00F56023" w:rsidP="00795001">
                            <w:pPr>
                              <w:jc w:val="center"/>
                              <w:rPr>
                                <w:b/>
                                <w:sz w:val="20"/>
                              </w:rPr>
                            </w:pPr>
                            <w:r>
                              <w:rPr>
                                <w:b/>
                                <w:sz w:val="20"/>
                              </w:rPr>
                              <w:t xml:space="preserve">c </w:t>
                            </w:r>
                            <w:r w:rsidRPr="0012402F">
                              <w:rPr>
                                <w:bCs/>
                                <w:sz w:val="20"/>
                              </w:rPr>
                              <w:t>(total effect)</w:t>
                            </w:r>
                            <w:r>
                              <w:rPr>
                                <w:b/>
                                <w:sz w:val="20"/>
                              </w:rPr>
                              <w:t xml:space="preserve"> -.11</w:t>
                            </w:r>
                            <w:r>
                              <w:rPr>
                                <w:b/>
                                <w:sz w:val="20"/>
                                <w:vertAlign w:val="superscript"/>
                              </w:rPr>
                              <w:t>†</w:t>
                            </w:r>
                            <w:r>
                              <w:rPr>
                                <w:b/>
                                <w:sz w:val="20"/>
                              </w:rPr>
                              <w:t xml:space="preserve"> (.06)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D1D6" id="_x0000_s1048" type="#_x0000_t202" style="position:absolute;margin-left:182.45pt;margin-top:3.75pt;width:126.2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71W8gEAAM8DAAAOAAAAZHJzL2Uyb0RvYy54bWysU9tu2zAMfR+wfxD0vthx06Az4hRdiw4D&#13;&#10;ugvQ7gMYWY6F2aJGKbGzrx8lJ1m2vQ17EUSJOjznkFrdjn0n9pq8QVvJ+SyXQluFtbHbSn59eXxz&#13;&#10;I4UPYGvo0OpKHrSXt+vXr1aDK3WBLXa1JsEg1peDq2QbgiuzzKtW9+Bn6LTlywaph8AhbbOaYGD0&#13;&#10;vsuKPF9mA1LtCJX2nk8fpku5TvhNo1X43DReB9FVkrmFtFJaN3HN1isotwSuNepIA/6BRQ/GctEz&#13;&#10;1AMEEDsyf0H1RhF6bMJMYZ9h0xilkwZWM8//UPPcgtNJC5vj3dkm//9g1af9FxKmruT1QgoLPffo&#13;&#10;RY9BvMNR3ER7BudLznp2nBdGPuY2J6nePaH65oXF+xbsVt8R4dBqqJnePL7MLp5OOD6CbIaPWHMZ&#13;&#10;2AVMQGNDffSO3RCMzm06nFsTqahYcpkXi+WVFIrvrhZFsbxOJaA8vXbkw3uNvYibShK3PqHD/smH&#13;&#10;yAbKU0osZvHRdF1qf2d/O+DEeJLYR8IT9TBuxuRTUZxc2WB9YD2E01TxL+BNi/RDioEnqpL++w5I&#13;&#10;S9F9sOzJ2/liEUfwMqDLYHMZgFUMVckgxbS9D9PY7hyZbcuVpi5YvGMfG5MkRsMnVkf+PDVJ+XHC&#13;&#10;41hexinr1z9c/wQAAP//AwBQSwMEFAAGAAgAAAAhAC14B/TfAAAADQEAAA8AAABkcnMvZG93bnJl&#13;&#10;di54bWxMT8tOwzAQvCPxD9YicaNOaZuUNE6FWvEBFCSuTuzGEfY6ip0H/Xq2p/ay2tXMzqPYz86y&#13;&#10;Ufeh9ShguUiAaay9arER8P318bIFFqJEJa1HLeBPB9iXjw+FzJWf8FOPp9gwEsGQSwEmxi7nPNRG&#13;&#10;OxkWvtNI2Nn3TkY6+4arXk4k7ix/TZKUO9kiORjZ6YPR9e9pcALqy3DcHtpqnC7ZT1bNxm7OaIV4&#13;&#10;fpqPOxrvO2BRz/H2AdcOlB9KClb5AVVgVsAqXb8RVUC2AUZ4usxWwKrrsgZeFvy+RfkPAAD//wMA&#13;&#10;UEsBAi0AFAAGAAgAAAAhALaDOJL+AAAA4QEAABMAAAAAAAAAAAAAAAAAAAAAAFtDb250ZW50X1R5&#13;&#10;cGVzXS54bWxQSwECLQAUAAYACAAAACEAOP0h/9YAAACUAQAACwAAAAAAAAAAAAAAAAAvAQAAX3Jl&#13;&#10;bHMvLnJlbHNQSwECLQAUAAYACAAAACEAr3e9VvIBAADPAwAADgAAAAAAAAAAAAAAAAAuAgAAZHJz&#13;&#10;L2Uyb0RvYy54bWxQSwECLQAUAAYACAAAACEALXgH9N8AAAANAQAADwAAAAAAAAAAAAAAAABMBAAA&#13;&#10;ZHJzL2Rvd25yZXYueG1sUEsFBgAAAAAEAAQA8wAAAFgFAAAAAA==&#13;&#10;" filled="f" stroked="f">
                <v:textbox inset=",7.2pt,,7.2pt">
                  <w:txbxContent>
                    <w:p w14:paraId="14572B95" w14:textId="14817C9B" w:rsidR="00F56023" w:rsidRPr="007B471A" w:rsidRDefault="00F56023" w:rsidP="00795001">
                      <w:pPr>
                        <w:jc w:val="center"/>
                        <w:rPr>
                          <w:b/>
                          <w:sz w:val="20"/>
                        </w:rPr>
                      </w:pPr>
                      <w:r>
                        <w:rPr>
                          <w:b/>
                          <w:sz w:val="20"/>
                        </w:rPr>
                        <w:t xml:space="preserve">c </w:t>
                      </w:r>
                      <w:r w:rsidRPr="0012402F">
                        <w:rPr>
                          <w:bCs/>
                          <w:sz w:val="20"/>
                        </w:rPr>
                        <w:t>(total effect)</w:t>
                      </w:r>
                      <w:r>
                        <w:rPr>
                          <w:b/>
                          <w:sz w:val="20"/>
                        </w:rPr>
                        <w:t xml:space="preserve"> -.11</w:t>
                      </w:r>
                      <w:r>
                        <w:rPr>
                          <w:b/>
                          <w:sz w:val="20"/>
                          <w:vertAlign w:val="superscript"/>
                        </w:rPr>
                        <w:t>†</w:t>
                      </w:r>
                      <w:r>
                        <w:rPr>
                          <w:b/>
                          <w:sz w:val="20"/>
                        </w:rPr>
                        <w:t xml:space="preserve"> (.06)</w:t>
                      </w:r>
                    </w:p>
                  </w:txbxContent>
                </v:textbox>
              </v:shape>
            </w:pict>
          </mc:Fallback>
        </mc:AlternateContent>
      </w:r>
      <w:r w:rsidR="00DC7EC8" w:rsidRPr="006302C6">
        <w:rPr>
          <w:i/>
          <w:noProof/>
        </w:rPr>
        <mc:AlternateContent>
          <mc:Choice Requires="wps">
            <w:drawing>
              <wp:anchor distT="0" distB="0" distL="114300" distR="114300" simplePos="0" relativeHeight="251699200" behindDoc="0" locked="0" layoutInCell="1" allowOverlap="1" wp14:anchorId="221EDB8F" wp14:editId="1FC4E01B">
                <wp:simplePos x="0" y="0"/>
                <wp:positionH relativeFrom="column">
                  <wp:posOffset>1384935</wp:posOffset>
                </wp:positionH>
                <wp:positionV relativeFrom="paragraph">
                  <wp:posOffset>50910</wp:posOffset>
                </wp:positionV>
                <wp:extent cx="3505117" cy="4970"/>
                <wp:effectExtent l="0" t="76200" r="51435" b="97155"/>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117" cy="4970"/>
                        </a:xfrm>
                        <a:prstGeom prst="line">
                          <a:avLst/>
                        </a:prstGeom>
                        <a:noFill/>
                        <a:ln w="28575">
                          <a:solidFill>
                            <a:schemeClr val="tx1">
                              <a:lumMod val="100000"/>
                              <a:lumOff val="0"/>
                            </a:schemeClr>
                          </a:solidFill>
                          <a:prstDash val="dash"/>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B271D" id="Line 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4pt" to="385.0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xSGAwIAAPcDAAAOAAAAZHJzL2Uyb0RvYy54bWysU01z0zAQvTPDf9DoTmwHTIonTg8J5RIg&#13;&#10;My29K9I61qCvkZTY+fes5DRt4dbBB81qtfv83n4sb0etyAl8kNa0tJqVlIDhVkhzaOmvh7sPN5SE&#13;&#10;yIxgyhpo6RkCvV29f7ccXANz21slwBMEMaEZXEv7GF1TFIH3oFmYWQcGHzvrNYt49YdCeDYgulbF&#13;&#10;vCw/F4P1wnnLIQT0bqZHusr4XQc8/uy6AJGoliK3mE+fz306i9WSNQfPXC/5hQZ7AwvNpMGfXqE2&#13;&#10;LDJy9PIfKC25t8F2ccatLmzXSQ5ZA6qpyr/U3PfMQdaCxQnuWqbw/2D5j9POEylaWs8pMUxjj7bS&#13;&#10;AFmk0gwuNBixNjufxPHR3Lut5b8DMXbdM3OATPHh7DCtShnFq5R0CQ5/sB++W4Ex7BhtrtPYeU06&#13;&#10;Jd1jSkzgWAsy5sacr42BMRKOzo91WVfVghKOb5++LHLfCtYklJTrfIjfwGqSjJYqFJAx2WkbYmL1&#13;&#10;HJLCjb2TSuXWK0OGls5v6kWdM4JVUqTXFJenENbKkxPD+YnjxFQdNaqZfFWZvmmM0I/DNvmfGF4h&#13;&#10;MolX6InrhoV+ShBoTTDeHo3I5Hpg4uvFjkwqtEnMtY5eYvUV0MReg6BEAe5fsia5yiQBkDfgUoOn&#13;&#10;Zkxt3Vtx3vkUnPw4XZngZRPS+L6856jnfV39AQAA//8DAFBLAwQUAAYACAAAACEAoj2dceEAAAAM&#13;&#10;AQAADwAAAGRycy9kb3ducmV2LnhtbEyPQU/DMAyF70j8h8hI3FjaSbCqazohEAfEAXWAtmPWeE1Z&#13;&#10;40RNthV+PeYEF0ufnv38XrWa3CBOOMbek4J8loFAar3pqVPw/vZ0U4CISZPRgydU8IURVvXlRaVL&#13;&#10;48/U4GmdOsEmFEutwKYUSilja9HpOPMBibW9H51OjGMnzajPbO4GOc+yO+l0T/zB6oAPFtvD+ugU&#13;&#10;tGP/3W3Da3xu8PDx+bK/tZsmKHV9NT0uedwvQSSc0t8F/Hbg/FBzsJ0/koliUDDPi5xXFRTci/XF&#13;&#10;ImPeMRcg60r+L1H/AAAA//8DAFBLAQItABQABgAIAAAAIQC2gziS/gAAAOEBAAATAAAAAAAAAAAA&#13;&#10;AAAAAAAAAABbQ29udGVudF9UeXBlc10ueG1sUEsBAi0AFAAGAAgAAAAhADj9If/WAAAAlAEAAAsA&#13;&#10;AAAAAAAAAAAAAAAALwEAAF9yZWxzLy5yZWxzUEsBAi0AFAAGAAgAAAAhAN8nFIYDAgAA9wMAAA4A&#13;&#10;AAAAAAAAAAAAAAAALgIAAGRycy9lMm9Eb2MueG1sUEsBAi0AFAAGAAgAAAAhAKI9nXHhAAAADAEA&#13;&#10;AA8AAAAAAAAAAAAAAAAAXQQAAGRycy9kb3ducmV2LnhtbFBLBQYAAAAABAAEAPMAAABrBQAAAAA=&#13;&#10;" strokecolor="black [3213]" strokeweight="2.25pt">
                <v:stroke dashstyle="dash" endarrow="block"/>
              </v:line>
            </w:pict>
          </mc:Fallback>
        </mc:AlternateContent>
      </w:r>
    </w:p>
    <w:p w14:paraId="5B064AF8" w14:textId="77777777" w:rsidR="00DC7EC8" w:rsidRPr="006302C6" w:rsidRDefault="00DC7EC8" w:rsidP="00DC7EC8">
      <w:pPr>
        <w:rPr>
          <w:b/>
        </w:rPr>
      </w:pPr>
    </w:p>
    <w:p w14:paraId="1B76F346" w14:textId="77777777" w:rsidR="00DC7EC8" w:rsidRPr="006302C6" w:rsidRDefault="00DC7EC8" w:rsidP="00DC7EC8">
      <w:pPr>
        <w:outlineLvl w:val="0"/>
        <w:rPr>
          <w:i/>
        </w:rPr>
      </w:pPr>
    </w:p>
    <w:p w14:paraId="3D5F7C7A" w14:textId="6F0F0842" w:rsidR="00DC7EC8" w:rsidRPr="006302C6" w:rsidRDefault="00DC7EC8" w:rsidP="00DC7EC8">
      <w:pPr>
        <w:outlineLvl w:val="0"/>
        <w:rPr>
          <w:b/>
        </w:rPr>
      </w:pPr>
      <w:r w:rsidRPr="006302C6">
        <w:rPr>
          <w:i/>
        </w:rPr>
        <w:t>Note</w:t>
      </w:r>
      <w:r w:rsidRPr="006302C6">
        <w:t>: Values are unstandardized path coefficients. Standard errors reported in parenthesis.</w:t>
      </w:r>
      <w:r w:rsidR="00E836D5" w:rsidRPr="006302C6">
        <w:t xml:space="preserve"> </w:t>
      </w:r>
      <w:r w:rsidRPr="006302C6">
        <w:rPr>
          <w:vertAlign w:val="superscript"/>
        </w:rPr>
        <w:t>†</w:t>
      </w:r>
      <w:r w:rsidRPr="006302C6">
        <w:rPr>
          <w:i/>
        </w:rPr>
        <w:t>p</w:t>
      </w:r>
      <w:r w:rsidRPr="006302C6">
        <w:t xml:space="preserve"> &lt; .10, *</w:t>
      </w:r>
      <w:r w:rsidRPr="006302C6">
        <w:rPr>
          <w:i/>
        </w:rPr>
        <w:t>p</w:t>
      </w:r>
      <w:r w:rsidRPr="006302C6">
        <w:t xml:space="preserve"> &lt; .05, **</w:t>
      </w:r>
      <w:r w:rsidRPr="006302C6">
        <w:rPr>
          <w:i/>
        </w:rPr>
        <w:t xml:space="preserve">p </w:t>
      </w:r>
      <w:r w:rsidRPr="006302C6">
        <w:t>&lt; .01, ***</w:t>
      </w:r>
      <w:r w:rsidRPr="006302C6">
        <w:rPr>
          <w:i/>
        </w:rPr>
        <w:t xml:space="preserve">p </w:t>
      </w:r>
      <w:r w:rsidRPr="006302C6">
        <w:t xml:space="preserve">&lt; .001. For clarity, </w:t>
      </w:r>
      <w:r w:rsidR="004D45E9" w:rsidRPr="006302C6">
        <w:t>alternative</w:t>
      </w:r>
      <w:r w:rsidRPr="006302C6">
        <w:t xml:space="preserve"> non-significant indirect effects among guilt, hypocrisy, and praise are not depicted in this figure. The bold lines show the significant serial indirect effect, </w:t>
      </w:r>
      <w:r w:rsidRPr="006302C6">
        <w:rPr>
          <w:i/>
        </w:rPr>
        <w:t xml:space="preserve">b </w:t>
      </w:r>
      <w:r w:rsidRPr="006302C6">
        <w:t xml:space="preserve">= -.19, </w:t>
      </w:r>
      <w:r w:rsidRPr="006302C6">
        <w:rPr>
          <w:i/>
        </w:rPr>
        <w:t xml:space="preserve">SE </w:t>
      </w:r>
      <w:r w:rsidRPr="006302C6">
        <w:t xml:space="preserve">= .03, bias-corrected 95% CI [-.26, -.13]. </w:t>
      </w:r>
    </w:p>
    <w:p w14:paraId="13372911" w14:textId="77777777" w:rsidR="00DC7EC8" w:rsidRPr="006302C6" w:rsidRDefault="00DC7EC8" w:rsidP="00DC7EC8">
      <w:pPr>
        <w:rPr>
          <w:b/>
        </w:rPr>
      </w:pPr>
    </w:p>
    <w:p w14:paraId="462F355C" w14:textId="77777777" w:rsidR="00DC7EC8" w:rsidRPr="006302C6" w:rsidRDefault="00DC7EC8" w:rsidP="00DC7EC8">
      <w:pPr>
        <w:rPr>
          <w:b/>
        </w:rPr>
      </w:pPr>
    </w:p>
    <w:p w14:paraId="1C1EEF81" w14:textId="77777777" w:rsidR="00DC7EC8" w:rsidRPr="006302C6" w:rsidRDefault="00DC7EC8" w:rsidP="00DC7EC8">
      <w:pPr>
        <w:rPr>
          <w:b/>
        </w:rPr>
      </w:pPr>
      <w:r w:rsidRPr="006302C6">
        <w:rPr>
          <w:b/>
        </w:rPr>
        <w:br w:type="page"/>
      </w:r>
    </w:p>
    <w:p w14:paraId="69D6DC9C" w14:textId="77777777" w:rsidR="00DC7EC8" w:rsidRPr="006302C6" w:rsidRDefault="00DC7EC8" w:rsidP="00DC7EC8">
      <w:pPr>
        <w:rPr>
          <w:vertAlign w:val="superscript"/>
        </w:rPr>
      </w:pPr>
      <w:r w:rsidRPr="006302C6">
        <w:rPr>
          <w:b/>
        </w:rPr>
        <w:lastRenderedPageBreak/>
        <w:t>Figure 4</w:t>
      </w:r>
      <w:r w:rsidRPr="006302C6">
        <w:t>. Serial mediation results show the significant indirect path from condition to perceptions of undeserved guilt-reduction, hypocrisy, and praise, in Study 5.</w:t>
      </w:r>
    </w:p>
    <w:p w14:paraId="72DA4813" w14:textId="77777777" w:rsidR="00DC7EC8" w:rsidRPr="006302C6" w:rsidRDefault="00DC7EC8" w:rsidP="00DC7EC8"/>
    <w:p w14:paraId="3B0C0753" w14:textId="77777777" w:rsidR="00DC7EC8" w:rsidRPr="006302C6" w:rsidRDefault="00DC7EC8" w:rsidP="00DC7EC8"/>
    <w:p w14:paraId="5781CFE5" w14:textId="77777777" w:rsidR="00DC7EC8" w:rsidRPr="006302C6" w:rsidRDefault="00DC7EC8" w:rsidP="00DC7EC8">
      <w:pPr>
        <w:rPr>
          <w:b/>
        </w:rPr>
      </w:pPr>
    </w:p>
    <w:p w14:paraId="2A116EBE" w14:textId="77777777" w:rsidR="00DC7EC8" w:rsidRPr="006302C6" w:rsidRDefault="00DC7EC8" w:rsidP="00DC7EC8">
      <w:pPr>
        <w:rPr>
          <w:b/>
        </w:rPr>
      </w:pPr>
      <w:r w:rsidRPr="006302C6">
        <w:rPr>
          <w:b/>
          <w:noProof/>
        </w:rPr>
        <mc:AlternateContent>
          <mc:Choice Requires="wps">
            <w:drawing>
              <wp:anchor distT="0" distB="0" distL="114300" distR="114300" simplePos="0" relativeHeight="251692032" behindDoc="0" locked="0" layoutInCell="1" allowOverlap="1" wp14:anchorId="609EFE52" wp14:editId="4E8F680E">
                <wp:simplePos x="0" y="0"/>
                <wp:positionH relativeFrom="column">
                  <wp:posOffset>3350895</wp:posOffset>
                </wp:positionH>
                <wp:positionV relativeFrom="paragraph">
                  <wp:posOffset>26507</wp:posOffset>
                </wp:positionV>
                <wp:extent cx="1029335" cy="680720"/>
                <wp:effectExtent l="12700" t="12700" r="12065" b="17780"/>
                <wp:wrapNone/>
                <wp:docPr id="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68072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6F2FB6B6" w14:textId="77777777" w:rsidR="00F56023" w:rsidRPr="007B471A" w:rsidRDefault="00F56023" w:rsidP="00DC7EC8">
                            <w:pPr>
                              <w:jc w:val="center"/>
                              <w:rPr>
                                <w:sz w:val="20"/>
                              </w:rPr>
                            </w:pPr>
                            <w:r>
                              <w:rPr>
                                <w:sz w:val="20"/>
                              </w:rPr>
                              <w:t>Hypocrisy</w:t>
                            </w:r>
                          </w:p>
                        </w:txbxContent>
                      </wps:txbx>
                      <wps:bodyPr rot="0" vert="horz" wrap="square" lIns="91440" tIns="91440" rIns="91440" bIns="91440" anchor="ctr" anchorCtr="0" upright="1">
                        <a:noAutofit/>
                      </wps:bodyPr>
                    </wps:wsp>
                  </a:graphicData>
                </a:graphic>
                <wp14:sizeRelV relativeFrom="margin">
                  <wp14:pctHeight>0</wp14:pctHeight>
                </wp14:sizeRelV>
              </wp:anchor>
            </w:drawing>
          </mc:Choice>
          <mc:Fallback>
            <w:pict>
              <v:rect w14:anchorId="609EFE52" id="_x0000_s1049" style="position:absolute;margin-left:263.85pt;margin-top:2.1pt;width:81.05pt;height:53.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YzlRQIAAM8EAAAOAAAAZHJzL2Uyb0RvYy54bWysVF1v0zAUfUfiP1h+p0nabrRR02nqGEIa&#13;&#10;MDH4Aa7jNBb+4tptUn79rp22ZPCGlgfL1x/H595zblY3vVbkIMBLaypaTHJKhOG2lmZX0R/f798t&#13;&#10;KPGBmZopa0RFj8LTm/XbN6vOlWJqW6tqAQRBjC87V9E2BFdmmeet0MxPrBMGNxsLmgUMYZfVwDpE&#13;&#10;1yqb5vl11lmoHVguvMfVu2GTrhN+0wgevjaNF4GoiiK3kEZI4zaO2XrFyh0w10p+osH+g4Vm0uCj&#13;&#10;F6g7FhjZg/wHSksO1tsmTLjVmW0ayUXKAbMp8r+yeWqZEykXLI53lzL514PlXw6PQGRd0cWUEsM0&#13;&#10;avQNq8bMTgkyj/XpnC/x2JN7hJihdw+W//TE2E2Lp8QtgO1awWpkVcTz2YsLMfB4lWy7z7ZGdLYP&#13;&#10;NpWqb0BHQCwC6ZMix4siog+E42KRT5ez2RUlHPeuF/n7aZIsY+X5tgMfPgqrSZxUFJB7QmeHBx8i&#13;&#10;G1aejyT2Vsn6XiqVgugysVFADgz9sd0V6araa6Q6rBV5/Aab4DqaaVg/00hGjRDpJT9GV4Z0mMEy&#13;&#10;v8oT7IvNy70BLvSv+rSWAbtKSY2yjhKIKn0wdfJ8YFINc6yQMrEcIvXLqWxn3Qb9Q7/tk0ums7Ml&#13;&#10;trY+oqxgh57CfwBOWgu/Kemwnyrqf+0ZCErUJ4PWWBbzeWzAcQDjYDsOmOEIVVEegJIh2IShbfcO&#13;&#10;5K7Ft4aKGXuLhmpk0jqSHnidbIhdk4Q5dXhsy3GcTv35D62fAQAA//8DAFBLAwQUAAYACAAAACEA&#13;&#10;XUQenuMAAAAOAQAADwAAAGRycy9kb3ducmV2LnhtbEyPQU/CQBCF7yb+h82YeJNtGyxYuiVEowcS&#13;&#10;DoDch+7QFru7pbvQ+u8dT3qZZPLevHlfvhxNK27U+8ZZBfEkAkG2dLqxlYLP/fvTHIQPaDW2zpKC&#13;&#10;b/KwLO7vcsy0G+yWbrtQCQ6xPkMFdQhdJqUvazLoJ64jy9rJ9QYDr30ldY8Dh5tWJlGUSoON5Q81&#13;&#10;dvRaU/m1uxoFNFz2q+6SHtqz3x6qNW7WH8lGqceH8W3BY7UAEWgMfxfwy8D9oeBiR3e12otWwXMy&#13;&#10;m7FVwTQBwXo6f2GeIxvjeAqyyOV/jOIHAAD//wMAUEsBAi0AFAAGAAgAAAAhALaDOJL+AAAA4QEA&#13;&#10;ABMAAAAAAAAAAAAAAAAAAAAAAFtDb250ZW50X1R5cGVzXS54bWxQSwECLQAUAAYACAAAACEAOP0h&#13;&#10;/9YAAACUAQAACwAAAAAAAAAAAAAAAAAvAQAAX3JlbHMvLnJlbHNQSwECLQAUAAYACAAAACEAeKGM&#13;&#10;5UUCAADPBAAADgAAAAAAAAAAAAAAAAAuAgAAZHJzL2Uyb0RvYy54bWxQSwECLQAUAAYACAAAACEA&#13;&#10;XUQenuMAAAAOAQAADwAAAAAAAAAAAAAAAACfBAAAZHJzL2Rvd25yZXYueG1sUEsFBgAAAAAEAAQA&#13;&#10;8wAAAK8FAAAAAA==&#13;&#10;" fillcolor="white [3212]" strokecolor="black [3213]" strokeweight="1.5pt">
                <v:textbox inset=",7.2pt,,7.2pt">
                  <w:txbxContent>
                    <w:p w14:paraId="6F2FB6B6" w14:textId="77777777" w:rsidR="00F56023" w:rsidRPr="007B471A" w:rsidRDefault="00F56023" w:rsidP="00DC7EC8">
                      <w:pPr>
                        <w:jc w:val="center"/>
                        <w:rPr>
                          <w:sz w:val="20"/>
                        </w:rPr>
                      </w:pPr>
                      <w:r>
                        <w:rPr>
                          <w:sz w:val="20"/>
                        </w:rPr>
                        <w:t>Hypocrisy</w:t>
                      </w:r>
                    </w:p>
                  </w:txbxContent>
                </v:textbox>
              </v:rect>
            </w:pict>
          </mc:Fallback>
        </mc:AlternateContent>
      </w:r>
      <w:r w:rsidRPr="006302C6">
        <w:rPr>
          <w:noProof/>
        </w:rPr>
        <mc:AlternateContent>
          <mc:Choice Requires="wps">
            <w:drawing>
              <wp:anchor distT="0" distB="0" distL="114300" distR="114300" simplePos="0" relativeHeight="251685888" behindDoc="0" locked="0" layoutInCell="1" allowOverlap="1" wp14:anchorId="6E97B9E0" wp14:editId="4DC2A994">
                <wp:simplePos x="0" y="0"/>
                <wp:positionH relativeFrom="column">
                  <wp:posOffset>2433955</wp:posOffset>
                </wp:positionH>
                <wp:positionV relativeFrom="paragraph">
                  <wp:posOffset>161127</wp:posOffset>
                </wp:positionV>
                <wp:extent cx="914400" cy="340360"/>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4815E2E" w14:textId="156E2C4D" w:rsidR="00F56023" w:rsidRPr="007B471A" w:rsidRDefault="00F56023" w:rsidP="00DC7EC8">
                            <w:pPr>
                              <w:rPr>
                                <w:b/>
                                <w:sz w:val="20"/>
                              </w:rPr>
                            </w:pPr>
                            <w:r>
                              <w:rPr>
                                <w:b/>
                                <w:sz w:val="20"/>
                              </w:rPr>
                              <w:t>.32*** (.02)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B9E0" id="_x0000_s1050" type="#_x0000_t202" style="position:absolute;margin-left:191.65pt;margin-top:12.7pt;width:1in;height:2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CB+7wEAAM4DAAAOAAAAZHJzL2Uyb0RvYy54bWysU9tu2zAMfR+wfxD0vthJg6Az4hRdiw4D&#13;&#10;ugvQ7gMYWbaF2aJGKbGzrx8lJ1nWvg17EUSKOjrnkFrfjH0n9pq8QVvK+SyXQluFlbFNKb8/P7y7&#13;&#10;lsIHsBV0aHUpD9rLm83bN+vBFXqBLXaVJsEg1heDK2UbgiuyzKtW9+Bn6LTlwxqph8AhNVlFMDB6&#13;&#10;32WLPF9lA1LlCJX2nrP306HcJPy61ip8rWuvg+hKydxCWimt27hmmzUUDYFrjTrSgH9g0YOx/OgZ&#13;&#10;6h4CiB2ZV1C9UYQe6zBT2GdY10bppIHVzPMXap5acDppYXO8O9vk/x+s+rL/RsJUpVyupLDQc4+e&#13;&#10;9RjEBxzFdbRncL7gqifHdWHkNLc5SfXuEdUPLyzetWAbfUuEQ6uhYnrzeDO7uDrh+AiyHT5jxc/A&#13;&#10;LmACGmvqo3fshmB0btPh3JpIRXHy/Xy5zPlE8dHVMr9apdZlUJwuO/Lho8ZexE0piTufwGH/6EMk&#13;&#10;A8WpJL5l8cF0Xep+Z/9KcGHMJPKR78Q8jNsx2bRYnkzZYnVgOYTTUPEn4E2L9EuKgQeqlP7nDkhL&#13;&#10;0X2ybElSwBN4GdBlsL0MwCqGKmWQYtrehWlqd45M0/JLUxMs3rKNtUkSo98TqyN/Hpqk/DjgcSov&#13;&#10;41T15xtufgMAAP//AwBQSwMEFAAGAAgAAAAhADG8AZfgAAAADgEAAA8AAABkcnMvZG93bnJldi54&#13;&#10;bWxMT8tOwzAQvCPxD9YicaNOE0JCGqdCrfgAWiSuTuwmUe11FDsP+vUsJ7istDuz8yj3qzVs1qPv&#13;&#10;HQrYbiJgGhunemwFfJ7fn3JgPkhU0jjUAr61h311f1fKQrkFP/R8Ci0jEfSFFNCFMBSc+6bTVvqN&#13;&#10;GzQSdnGjlYHWseVqlAuJW8PjKHrhVvZIDp0c9KHTzfU0WQHNbTrmh76el1v2ldVrZ9ILGiEeH9bj&#13;&#10;jsbbDljQa/j7gN8OlB8qCla7CZVnRkCSJwlRBcTpMzAipHFGh1pA9hoBr0r+v0b1AwAA//8DAFBL&#13;&#10;AQItABQABgAIAAAAIQC2gziS/gAAAOEBAAATAAAAAAAAAAAAAAAAAAAAAABbQ29udGVudF9UeXBl&#13;&#10;c10ueG1sUEsBAi0AFAAGAAgAAAAhADj9If/WAAAAlAEAAAsAAAAAAAAAAAAAAAAALwEAAF9yZWxz&#13;&#10;Ly5yZWxzUEsBAi0AFAAGAAgAAAAhAKSkIH7vAQAAzgMAAA4AAAAAAAAAAAAAAAAALgIAAGRycy9l&#13;&#10;Mm9Eb2MueG1sUEsBAi0AFAAGAAgAAAAhADG8AZfgAAAADgEAAA8AAAAAAAAAAAAAAAAASQQAAGRy&#13;&#10;cy9kb3ducmV2LnhtbFBLBQYAAAAABAAEAPMAAABWBQAAAAA=&#13;&#10;" filled="f" stroked="f">
                <v:textbox inset=",7.2pt,,7.2pt">
                  <w:txbxContent>
                    <w:p w14:paraId="14815E2E" w14:textId="156E2C4D" w:rsidR="00F56023" w:rsidRPr="007B471A" w:rsidRDefault="00F56023" w:rsidP="00DC7EC8">
                      <w:pPr>
                        <w:rPr>
                          <w:b/>
                          <w:sz w:val="20"/>
                        </w:rPr>
                      </w:pPr>
                      <w:r>
                        <w:rPr>
                          <w:b/>
                          <w:sz w:val="20"/>
                        </w:rPr>
                        <w:t>.32*** (.02)</w:t>
                      </w:r>
                    </w:p>
                  </w:txbxContent>
                </v:textbox>
              </v:shape>
            </w:pict>
          </mc:Fallback>
        </mc:AlternateContent>
      </w:r>
      <w:r w:rsidRPr="006302C6">
        <w:rPr>
          <w:b/>
          <w:noProof/>
        </w:rPr>
        <mc:AlternateContent>
          <mc:Choice Requires="wps">
            <w:drawing>
              <wp:anchor distT="0" distB="0" distL="114300" distR="114300" simplePos="0" relativeHeight="251691008" behindDoc="0" locked="0" layoutInCell="1" allowOverlap="1" wp14:anchorId="3FF07F7D" wp14:editId="0857A765">
                <wp:simplePos x="0" y="0"/>
                <wp:positionH relativeFrom="column">
                  <wp:posOffset>1285958</wp:posOffset>
                </wp:positionH>
                <wp:positionV relativeFrom="paragraph">
                  <wp:posOffset>31750</wp:posOffset>
                </wp:positionV>
                <wp:extent cx="1087755" cy="690245"/>
                <wp:effectExtent l="12700" t="12700" r="1714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69024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4206BA24" w14:textId="77777777" w:rsidR="00F56023" w:rsidRPr="007B471A" w:rsidRDefault="00F56023" w:rsidP="00DC7EC8">
                            <w:pPr>
                              <w:jc w:val="center"/>
                              <w:rPr>
                                <w:sz w:val="20"/>
                              </w:rPr>
                            </w:pPr>
                            <w:r>
                              <w:rPr>
                                <w:sz w:val="20"/>
                              </w:rPr>
                              <w:t>Feels Better Than He Deserves</w:t>
                            </w:r>
                          </w:p>
                        </w:txbxContent>
                      </wps:txbx>
                      <wps:bodyPr rot="0" vert="horz" wrap="square" lIns="91440" tIns="91440" rIns="91440" bIns="91440" anchor="ctr" anchorCtr="0" upright="1">
                        <a:noAutofit/>
                      </wps:bodyPr>
                    </wps:wsp>
                  </a:graphicData>
                </a:graphic>
              </wp:anchor>
            </w:drawing>
          </mc:Choice>
          <mc:Fallback>
            <w:pict>
              <v:rect w14:anchorId="3FF07F7D" id="_x0000_s1051" style="position:absolute;margin-left:101.25pt;margin-top:2.5pt;width:85.65pt;height:54.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bQQwIAAM4EAAAOAAAAZHJzL2Uyb0RvYy54bWysVM1u2zAMvg/YOwi6L7aDpE2MOEWRrsOA&#13;&#10;bi3W7QEUWY6F6W+UEjt7+lFykrrbbagPgkiKH8mPpFc3vVbkIMBLaypaTHJKhOG2lmZX0R/f7z8s&#13;&#10;KPGBmZopa0RFj8LTm/X7d6vOlWJqW6tqAQRBjC87V9E2BFdmmeet0MxPrBMGjY0FzQKKsMtqYB2i&#13;&#10;a5VN8/wq6yzUDiwX3qP2bjDSdcJvGsHDY9N4EYiqKOYW0gnp3MYzW69YuQPmWslPabD/yEIzaTDo&#13;&#10;BeqOBUb2IP+B0pKD9bYJE251ZptGcpFqwGqK/K9qnlvmRKoFyfHuQpN/O1j+9fAERNYVnVJimMYW&#13;&#10;fUPSmNkpQWaRns75El89uyeIBXr3YPlPT4zdtPhK3ALYrhWsxqSK+D575RAFj65k232xNaKzfbCJ&#13;&#10;qb4BHQGRA9KnhhwvDRF9IByVRb64vp7PKeFou1rm09k8hWDl2duBD5+E1SReKgqYe0JnhwcfYjas&#13;&#10;PD9J2Vsl63upVBLikImNAnJgOB7bXZFc1V5jqoOuyOM3TAnqcZYGfVIhdprTCJEi+TG6MqTDCpb5&#13;&#10;PE+wr4wXvwEu9G8aWsuAS6WkruhiVEDs0kdTp5EPTKrhjlUoE+kQaV1OtJ37NvQ/9Nt+GJLEfzRu&#13;&#10;bX3EtoIdVgp/AXhpLfympMN1qqj/tWcgKFGfDY7GspjN4v6NBRgL27HADEeoivIAlAzCJgxbu3cg&#13;&#10;dy3GGhgz9hYHqpGp1y95ncYQlyY15rTgcSvHcnr18hta/wEAAP//AwBQSwMEFAAGAAgAAAAhAIQY&#13;&#10;4F7iAAAADgEAAA8AAABkcnMvZG93bnJldi54bWxMj09PwkAQxe8mfofNmHiTLW0AU7olRKMHEg6A&#13;&#10;3Ifu2Fb3T+kutH57xxNeJpm8N2/er1iN1ogr9aH1TsF0koAgV3ndulrBx+Ht6RlEiOg0Gu9IwQ8F&#13;&#10;WJX3dwXm2g9uR9d9rAWHuJCjgibGLpcyVA1ZDBPfkWPt0/cWI699LXWPA4dbI9MkmUuLreMPDXb0&#13;&#10;0lD1vb9YBTScD+vuPD+ar7A71hvcbt7TrVKPD+Prksd6CSLSGG8X8MfA/aHkYid/cToIoyBN0hlb&#13;&#10;FcyYi/VskTHPiY3TbAGyLOR/jPIXAAD//wMAUEsBAi0AFAAGAAgAAAAhALaDOJL+AAAA4QEAABMA&#13;&#10;AAAAAAAAAAAAAAAAAAAAAFtDb250ZW50X1R5cGVzXS54bWxQSwECLQAUAAYACAAAACEAOP0h/9YA&#13;&#10;AACUAQAACwAAAAAAAAAAAAAAAAAvAQAAX3JlbHMvLnJlbHNQSwECLQAUAAYACAAAACEAvziW0EMC&#13;&#10;AADOBAAADgAAAAAAAAAAAAAAAAAuAgAAZHJzL2Uyb0RvYy54bWxQSwECLQAUAAYACAAAACEAhBjg&#13;&#10;XuIAAAAOAQAADwAAAAAAAAAAAAAAAACdBAAAZHJzL2Rvd25yZXYueG1sUEsFBgAAAAAEAAQA8wAA&#13;&#10;AKwFAAAAAA==&#13;&#10;" fillcolor="white [3212]" strokecolor="black [3213]" strokeweight="1.5pt">
                <v:textbox inset=",7.2pt,,7.2pt">
                  <w:txbxContent>
                    <w:p w14:paraId="4206BA24" w14:textId="77777777" w:rsidR="00F56023" w:rsidRPr="007B471A" w:rsidRDefault="00F56023" w:rsidP="00DC7EC8">
                      <w:pPr>
                        <w:jc w:val="center"/>
                        <w:rPr>
                          <w:sz w:val="20"/>
                        </w:rPr>
                      </w:pPr>
                      <w:r>
                        <w:rPr>
                          <w:sz w:val="20"/>
                        </w:rPr>
                        <w:t>Feels Better Than He Deserves</w:t>
                      </w:r>
                    </w:p>
                  </w:txbxContent>
                </v:textbox>
              </v:rect>
            </w:pict>
          </mc:Fallback>
        </mc:AlternateContent>
      </w:r>
    </w:p>
    <w:p w14:paraId="79D22DBC" w14:textId="77777777" w:rsidR="00DC7EC8" w:rsidRPr="006302C6" w:rsidRDefault="00DC7EC8" w:rsidP="00DC7EC8">
      <w:pPr>
        <w:rPr>
          <w:b/>
        </w:rPr>
      </w:pPr>
    </w:p>
    <w:p w14:paraId="0F3186C7" w14:textId="77777777" w:rsidR="00DC7EC8" w:rsidRPr="006302C6" w:rsidRDefault="00DC7EC8" w:rsidP="00DC7EC8">
      <w:pPr>
        <w:rPr>
          <w:b/>
        </w:rPr>
      </w:pPr>
      <w:r w:rsidRPr="006302C6">
        <w:rPr>
          <w:i/>
          <w:noProof/>
        </w:rPr>
        <mc:AlternateContent>
          <mc:Choice Requires="wps">
            <w:drawing>
              <wp:anchor distT="0" distB="0" distL="114300" distR="114300" simplePos="0" relativeHeight="251683840" behindDoc="0" locked="0" layoutInCell="1" allowOverlap="1" wp14:anchorId="25BD7E06" wp14:editId="719865B9">
                <wp:simplePos x="0" y="0"/>
                <wp:positionH relativeFrom="column">
                  <wp:posOffset>4547870</wp:posOffset>
                </wp:positionH>
                <wp:positionV relativeFrom="paragraph">
                  <wp:posOffset>135255</wp:posOffset>
                </wp:positionV>
                <wp:extent cx="792480" cy="521335"/>
                <wp:effectExtent l="12700" t="12700" r="45720" b="37465"/>
                <wp:wrapNone/>
                <wp:docPr id="8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521335"/>
                        </a:xfrm>
                        <a:prstGeom prst="line">
                          <a:avLst/>
                        </a:prstGeom>
                        <a:noFill/>
                        <a:ln w="28575">
                          <a:solidFill>
                            <a:schemeClr val="tx1">
                              <a:lumMod val="100000"/>
                              <a:lumOff val="0"/>
                            </a:schemeClr>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FB391"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0.65pt" to="420.5pt,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NDXUQIAAFUEAAAOAAAAZHJzL2Uyb0RvYy54bWysVFFv2yAQfp+0/4B4d20nduxadarWSfbS&#13;&#10;dZHa/QAKOEbDYAGJHU377ztwm63b2zQ/IDjuvvu+u8M3t1Mv0YkbK7SqcXqVYMQV1UyoQ42/Pu+i&#13;&#10;EiPriGJEasVrfOYW364/frgZh4ovdKcl4wYBiLLVONS4c26o4tjSjvfEXumBK7hstemJg6M5xMyQ&#13;&#10;EdB7GS+SZBWP2rDBaMqtBetmvsTrgN+2nLovbWu5Q7LGwM2F1YT1xa/x+oZUB0OGTtBXGuQfWPRE&#13;&#10;KEh6gdoQR9DRiL+gekGNtrp1V1T3sW5bQXnQAGrS5A81Tx0ZeNACxbHDpUz2/8HSx9PeIMFqXGYY&#13;&#10;KdJDjx6E4qjwpRkHW4FHo/bGi6OTehoeNP1mkdJNR9SBB4rP5wHCUh8RvwvxBztAgpfxs2bgQ45O&#13;&#10;hzpNrek9JFQATaEd50s7+OQQBWNxvchKaBqFq3yRLpd5yECqt+DBWPeJ6x75TY0l8A7g5PRgnSdD&#13;&#10;qjcXn0vpnZAydFwqNNZ4UeZFHiKsloL5W+8Xho830qATgbFxUxp85LEHEbMtTfw3Tw/YYcZmezBB&#13;&#10;2gtEIPEO3eijYoFExwnbvu4dERL2yIVSOiOguJJjz7LnDCPJ4Xn53SxLKk+UhwGftcJpcrANdihg&#13;&#10;GL7v18n1ttyWWZQtVtsoSxiL7nZNFq12aZFvlpum2aQ/Zhm+6nPQ3S5PimxZRkWRL6NsyZPovtw1&#13;&#10;0V2TrlbF9r65385BIPQtaei7b/U8NC+anffGc/UjALMb6vD6zvzj+P0cvH79DdY/AQAA//8DAFBL&#13;&#10;AwQUAAYACAAAACEAiPV4ZeUAAAAPAQAADwAAAGRycy9kb3ducmV2LnhtbEyPzWrDMBCE74W8g9hA&#13;&#10;b438E+LgWA6hpfRSSuoWclUsVRaxVq6lJO7bd3tqLgvLfjM7U20n17OLHoP1KCBdJMA0tl5ZNAI+&#13;&#10;P54f1sBClKhk71EL+NEBtvXsrpKl8ld815cmGkYmGEopoItxKDkPbaedDAs/aKTblx+djLSOhqtR&#13;&#10;Xsnc9TxLkhV30iJ96OSgHzvdnpqzE+AO+/2rLd4aczjl36162ZnCGiHu59PThsZuAyzqKf4r4K8D&#13;&#10;5Yeagh39GVVgvYAiXWWECsjSHBgB62VKDY9EJvkSeF3x2x71LwAAAP//AwBQSwECLQAUAAYACAAA&#13;&#10;ACEAtoM4kv4AAADhAQAAEwAAAAAAAAAAAAAAAAAAAAAAW0NvbnRlbnRfVHlwZXNdLnhtbFBLAQIt&#13;&#10;ABQABgAIAAAAIQA4/SH/1gAAAJQBAAALAAAAAAAAAAAAAAAAAC8BAABfcmVscy8ucmVsc1BLAQIt&#13;&#10;ABQABgAIAAAAIQDwsNDXUQIAAFUEAAAOAAAAAAAAAAAAAAAAAC4CAABkcnMvZTJvRG9jLnhtbFBL&#13;&#10;AQItABQABgAIAAAAIQCI9Xhl5QAAAA8BAAAPAAAAAAAAAAAAAAAAAKsEAABkcnMvZG93bnJldi54&#13;&#10;bWxQSwUGAAAAAAQABADzAAAAvQU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687936" behindDoc="0" locked="0" layoutInCell="1" allowOverlap="1" wp14:anchorId="7E835739" wp14:editId="0FB63101">
                <wp:simplePos x="0" y="0"/>
                <wp:positionH relativeFrom="column">
                  <wp:posOffset>4853104</wp:posOffset>
                </wp:positionH>
                <wp:positionV relativeFrom="paragraph">
                  <wp:posOffset>10770</wp:posOffset>
                </wp:positionV>
                <wp:extent cx="1073150" cy="342265"/>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71FD019" w14:textId="77777777" w:rsidR="00F56023" w:rsidRPr="007B471A" w:rsidRDefault="00F56023" w:rsidP="00DC7EC8">
                            <w:pPr>
                              <w:rPr>
                                <w:b/>
                                <w:sz w:val="20"/>
                              </w:rPr>
                            </w:pPr>
                            <w:r>
                              <w:rPr>
                                <w:b/>
                                <w:sz w:val="20"/>
                              </w:rPr>
                              <w:t>-.63*** (.02)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5739" id="_x0000_s1052" type="#_x0000_t202" style="position:absolute;margin-left:382.15pt;margin-top:.85pt;width:84.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yhj8gEAAM8DAAAOAAAAZHJzL2Uyb0RvYy54bWysU9tu2zAMfR+wfxD0vthJ06wz4hRdiw4D&#13;&#10;um5Auw9gZDkWZosapcTOvn6UnGTp+jbsRRAvOjw8pJbXQ9eKnSZv0JZyOsml0FZhZeymlN+f799d&#13;&#10;SeED2ApatLqUe+3l9ertm2XvCj3DBttKk2AQ64velbIJwRVZ5lWjO/ATdNpysEbqILBJm6wi6Bm9&#13;&#10;a7NZni+yHqlyhEp7z967MShXCb+utQpf69rrINpSMreQTkrnOp7ZagnFhsA1Rh1owD+w6MBYLnqC&#13;&#10;uoMAYkvmFVRnFKHHOkwUdhnWtVE69cDdTPO/unlqwOnUC4vj3Ukm//9g1ePuGwlTlXLOk7LQ8Yye&#13;&#10;9RDERxzEVZSnd77grCfHeWFgN485terdA6ofXli8bcBu9A0R9o2GiulN48vs7OmI4yPIuv+CFZeB&#13;&#10;bcAENNTURe1YDcHoPKb9aTSRiool8/cX00sOKY5dzGezxWUqAcXxtSMfPmnsRLyUknj0CR12Dz5E&#13;&#10;NlAcU2Ixi/embdP4W/vCwYnRk9hHwiP1MKyHpNNscVRljdWe+yEct4p/AV8apF9S9LxRpfQ/t0Ba&#13;&#10;ivazZU0+TOfzuILnBp0b63MDrGKoUgYpxuttGNd268hsGq40TsHiDetYm9RiFHxkdeDPW5M6P2x4&#13;&#10;XMtzO2X9+Yer3wAAAP//AwBQSwMEFAAGAAgAAAAhACgP4kLgAAAADQEAAA8AAABkcnMvZG93bnJl&#13;&#10;di54bWxMj81OwzAQhO9IvIO1SNyoAyFJSeNUqBUPQIvE1YndOMJeR7HzQ5+e5QSXlUbf7uxMtV+d&#13;&#10;ZbMeQ+9RwOMmAaax9arHTsDH+e1hCyxEiUpaj1rAtw6wr29vKlkqv+C7nk+xY2SCoZQCTIxDyXlo&#13;&#10;jXYybPygkdjFj05GkmPH1SgXMneWPyVJzp3skT4YOeiD0e3XaXIC2ut03B76Zl6uxWfRrMZmF7RC&#13;&#10;3N+txx2N1x2wqNf4dwG/HSg/1BSs8ROqwKyAIn9OaZVAAYz4S5qSbgRkWQ68rvj/FvUPAAAA//8D&#13;&#10;AFBLAQItABQABgAIAAAAIQC2gziS/gAAAOEBAAATAAAAAAAAAAAAAAAAAAAAAABbQ29udGVudF9U&#13;&#10;eXBlc10ueG1sUEsBAi0AFAAGAAgAAAAhADj9If/WAAAAlAEAAAsAAAAAAAAAAAAAAAAALwEAAF9y&#13;&#10;ZWxzLy5yZWxzUEsBAi0AFAAGAAgAAAAhANOfKGPyAQAAzwMAAA4AAAAAAAAAAAAAAAAALgIAAGRy&#13;&#10;cy9lMm9Eb2MueG1sUEsBAi0AFAAGAAgAAAAhACgP4kLgAAAADQEAAA8AAAAAAAAAAAAAAAAATAQA&#13;&#10;AGRycy9kb3ducmV2LnhtbFBLBQYAAAAABAAEAPMAAABZBQAAAAA=&#13;&#10;" filled="f" stroked="f">
                <v:textbox inset=",7.2pt,,7.2pt">
                  <w:txbxContent>
                    <w:p w14:paraId="171FD019" w14:textId="77777777" w:rsidR="00F56023" w:rsidRPr="007B471A" w:rsidRDefault="00F56023" w:rsidP="00DC7EC8">
                      <w:pPr>
                        <w:rPr>
                          <w:b/>
                          <w:sz w:val="20"/>
                        </w:rPr>
                      </w:pPr>
                      <w:r>
                        <w:rPr>
                          <w:b/>
                          <w:sz w:val="20"/>
                        </w:rPr>
                        <w:t>-.63*** (.02)</w:t>
                      </w:r>
                    </w:p>
                  </w:txbxContent>
                </v:textbox>
              </v:shape>
            </w:pict>
          </mc:Fallback>
        </mc:AlternateContent>
      </w:r>
      <w:r w:rsidRPr="006302C6">
        <w:rPr>
          <w:b/>
          <w:noProof/>
        </w:rPr>
        <mc:AlternateContent>
          <mc:Choice Requires="wps">
            <w:drawing>
              <wp:anchor distT="0" distB="0" distL="114300" distR="114300" simplePos="0" relativeHeight="251693056" behindDoc="0" locked="0" layoutInCell="1" allowOverlap="1" wp14:anchorId="5B829A40" wp14:editId="3C646D81">
                <wp:simplePos x="0" y="0"/>
                <wp:positionH relativeFrom="column">
                  <wp:posOffset>2453005</wp:posOffset>
                </wp:positionH>
                <wp:positionV relativeFrom="paragraph">
                  <wp:posOffset>149860</wp:posOffset>
                </wp:positionV>
                <wp:extent cx="800100" cy="0"/>
                <wp:effectExtent l="0" t="63500" r="0" b="6350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chemeClr val="tx1">
                              <a:lumMod val="100000"/>
                              <a:lumOff val="0"/>
                            </a:schemeClr>
                          </a:solidFill>
                          <a:prstDash val="solid"/>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w:pict>
              <v:line w14:anchorId="67C69271" id="Line 7"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15pt,11.8pt" to="256.1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0+oVAIAAGkEAAAOAAAAZHJzL2Uyb0RvYy54bWysVE1v3CAQvVfqf0DcHdv7ZceKN0q8u72k&#13;&#10;aaSkP4AAXqNiQMCuvar63zvg7LZpb1V9QDDMvHnzZvDN7dhLdOTWCa1qnF9lGHFFNRNqX+OvL7uk&#13;&#10;xMh5ohiRWvEan7jDt+uPH24GU/GZ7rRk3CIAUa4aTI07702Vpo52vCfuShuu4LLVticejnafMksG&#13;&#10;QO9lOsuyVTpoy4zVlDsH1s10idcRv2059V/a1nGPZI2Bm4+rjetrWNP1Dan2lphO0Dca5B9Y9EQo&#13;&#10;SHqB2hBP0MGKv6B6Qa12uvVXVPepbltBeawBqsmzP6p57ojhsRYQx5mLTO7/wdLH45NFgtV4VmCk&#13;&#10;SA89ehCKoyJIMxhXgUejnmwojo7q2Txo+s0hpZuOqD2PFF9OBsLyEJG+CwkHZyDB6/BZM/AhB6+j&#13;&#10;TmNr+wAJCqAxtuN0aQcfPaJgLDOQBJpGz1cpqc5xxjr/iesehU2NJVCOuOT44HzgQaqzS0ij9E5I&#13;&#10;GZstFRqg2nJZLGOE01KwcBv84tzxRlp0JDAxfsyjjzz0wH+yASX4psEBO4zXZI8mSHuBiCTeoQdG&#13;&#10;G+K6KSBeTThWHxSL7DpO2PZt74mQsEc+yuutAMElx4F+zxlGksOTC7upXqlCBTwO/SQCnEYP22gH&#13;&#10;UeNAfr/Orrfltlwki9lqmywyxpK7XbNIVru8WG7mm6bZ5D8mXqETU9DdbpkVi3mZFMVynizmPEvu&#13;&#10;y12T3DX5alVs75v77RQECpyTxlkI7Z8G6VWz05MNXMNYwDxHgd7eXngwv5+j168/xPonAAAA//8D&#13;&#10;AFBLAwQUAAYACAAAACEAYTLRpeEAAAAOAQAADwAAAGRycy9kb3ducmV2LnhtbExPTUvDQBC9C/6H&#13;&#10;ZQRvdtME05JmU4oiXkTaKPS6zY6b0OxszG7b+O8d8aCXgXnz5n2U68n14oxj6DwpmM8SEEiNNx1Z&#13;&#10;Be9vT3dLECFqMrr3hAq+MMC6ur4qdWH8hXZ4rqMVLEKh0AraGIdCytC06HSY+QGJbx9+dDryOlpp&#13;&#10;Rn1hcdfLNEly6XRH7NDqAR9abI71ySlw++32pVu81nZ/zD4b87yxi84qdXszPa54bFYgIk7x7wN+&#13;&#10;OnB+qDjYwZ/IBNEryJZ5xlQFaZaDYML9PGXg8AvIqpT/a1TfAAAA//8DAFBLAQItABQABgAIAAAA&#13;&#10;IQC2gziS/gAAAOEBAAATAAAAAAAAAAAAAAAAAAAAAABbQ29udGVudF9UeXBlc10ueG1sUEsBAi0A&#13;&#10;FAAGAAgAAAAhADj9If/WAAAAlAEAAAsAAAAAAAAAAAAAAAAALwEAAF9yZWxzLy5yZWxzUEsBAi0A&#13;&#10;FAAGAAgAAAAhAAhfT6hUAgAAaQQAAA4AAAAAAAAAAAAAAAAALgIAAGRycy9lMm9Eb2MueG1sUEsB&#13;&#10;Ai0AFAAGAAgAAAAhAGEy0aXhAAAADgEAAA8AAAAAAAAAAAAAAAAArgQAAGRycy9kb3ducmV2Lnht&#13;&#10;bFBLBQYAAAAABAAEAPMAAAC8BQAAAAA=&#13;&#10;" strokecolor="black [3213]" strokeweight="2.25pt">
                <v:stroke endarrow="block"/>
              </v:line>
            </w:pict>
          </mc:Fallback>
        </mc:AlternateContent>
      </w:r>
      <w:r w:rsidRPr="006302C6">
        <w:rPr>
          <w:noProof/>
        </w:rPr>
        <mc:AlternateContent>
          <mc:Choice Requires="wps">
            <w:drawing>
              <wp:anchor distT="0" distB="0" distL="114300" distR="114300" simplePos="0" relativeHeight="251681792" behindDoc="0" locked="0" layoutInCell="1" allowOverlap="1" wp14:anchorId="73C9C90C" wp14:editId="1F32D3BD">
                <wp:simplePos x="0" y="0"/>
                <wp:positionH relativeFrom="column">
                  <wp:posOffset>86719</wp:posOffset>
                </wp:positionH>
                <wp:positionV relativeFrom="paragraph">
                  <wp:posOffset>144145</wp:posOffset>
                </wp:positionV>
                <wp:extent cx="1073150" cy="3422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7EFA77" w14:textId="77777777" w:rsidR="00F56023" w:rsidRPr="007B471A" w:rsidRDefault="00F56023" w:rsidP="00DC7EC8">
                            <w:pPr>
                              <w:rPr>
                                <w:b/>
                                <w:sz w:val="20"/>
                              </w:rPr>
                            </w:pPr>
                            <w:r>
                              <w:rPr>
                                <w:b/>
                                <w:sz w:val="20"/>
                              </w:rPr>
                              <w:t>.61*** (.03)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C90C" id="_x0000_s1053" type="#_x0000_t202" style="position:absolute;margin-left:6.85pt;margin-top:11.35pt;width:84.5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3hq8AEAAM4DAAAOAAAAZHJzL2Uyb0RvYy54bWysU9tu2zAMfR+wfxD0vjhO08uMOEXXosOA&#13;&#10;7gK0+wBalmNhtqhRSuzs60fJSZZtb8NeBPGiw8NDanU79p3YafIGbSnz2VwKbRXWxm5K+fXl8c2N&#13;&#10;FD6AraFDq0u5117erl+/Wg2u0Atssas1CQaxvhhcKdsQXJFlXrW6Bz9Dpy0HG6QeApu0yWqCgdH7&#13;&#10;LlvM51fZgFQ7QqW9Z+/DFJTrhN80WoXPTeN1EF0pmVtIJ6Wzime2XkGxIXCtUQca8A8sejCWi56g&#13;&#10;HiCA2JL5C6o3itBjE2YK+wybxiideuBu8vkf3Ty34HTqhcXx7iST/3+w6tPuCwlTl5IHZaHnEb3o&#13;&#10;MYh3OIqbqM7gfMFJz47TwshunnLq1LsnVN+8sHjfgt3oOyIcWg01s8vjy+zs6YTjI0g1fMSay8A2&#13;&#10;YAIaG+qjdCyGYHSe0v40mUhFxZLz64v8kkOKYxfLxeLqMpWA4vjakQ/vNfYiXkpJPPmEDrsnHyIb&#13;&#10;KI4psZjFR9N1afqd/c3BidGT2EfCE/UwVmOSaXF9VKXCes/9EE5LxZ+ALy3SDykGXqhS+u9bIC1F&#13;&#10;98GyJm/z5TJu4LlB50Z1boBVDFXKIMV0vQ/T1m4dmU3LlaYpWLxjHRuTWoyCT6wO/HlpUueHBY9b&#13;&#10;eW6nrF/fcP0TAAD//wMAUEsDBBQABgAIAAAAIQAZ8vFw3QAAAA0BAAAPAAAAZHJzL2Rvd25yZXYu&#13;&#10;eG1sTE/LTsMwELwj8Q/WInGjDkEkURqnQq34AApSr07sxhH2OoqdB/16Nie47O5odmdnqsPqLJv1&#13;&#10;GHqPAp53CTCNrVc9dgK+Pt+fCmAhSlTSetQCfnSAQ31/V8lS+QU/9HyOHSMRDKUUYGIcSs5Da7ST&#13;&#10;YecHjcRd/ehkJDh2XI1yIXFneZokGXeyR/pg5KCPRrff58kJaG/TqTj2zbzc8kverMa+XtEK8fiw&#13;&#10;nvZU3vbAol7j3wVsGcg/1GSs8ROqwCzhl5w2BaQp9Y0vtqERkGcZ8Lri/1PUvwAAAP//AwBQSwEC&#13;&#10;LQAUAAYACAAAACEAtoM4kv4AAADhAQAAEwAAAAAAAAAAAAAAAAAAAAAAW0NvbnRlbnRfVHlwZXNd&#13;&#10;LnhtbFBLAQItABQABgAIAAAAIQA4/SH/1gAAAJQBAAALAAAAAAAAAAAAAAAAAC8BAABfcmVscy8u&#13;&#10;cmVsc1BLAQItABQABgAIAAAAIQADM3hq8AEAAM4DAAAOAAAAAAAAAAAAAAAAAC4CAABkcnMvZTJv&#13;&#10;RG9jLnhtbFBLAQItABQABgAIAAAAIQAZ8vFw3QAAAA0BAAAPAAAAAAAAAAAAAAAAAEoEAABkcnMv&#13;&#10;ZG93bnJldi54bWxQSwUGAAAAAAQABADzAAAAVAUAAAAA&#13;&#10;" filled="f" stroked="f">
                <v:textbox inset=",7.2pt,,7.2pt">
                  <w:txbxContent>
                    <w:p w14:paraId="3A7EFA77" w14:textId="77777777" w:rsidR="00F56023" w:rsidRPr="007B471A" w:rsidRDefault="00F56023" w:rsidP="00DC7EC8">
                      <w:pPr>
                        <w:rPr>
                          <w:b/>
                          <w:sz w:val="20"/>
                        </w:rPr>
                      </w:pPr>
                      <w:r>
                        <w:rPr>
                          <w:b/>
                          <w:sz w:val="20"/>
                        </w:rPr>
                        <w:t>.61*** (.03)</w:t>
                      </w:r>
                    </w:p>
                  </w:txbxContent>
                </v:textbox>
              </v:shape>
            </w:pict>
          </mc:Fallback>
        </mc:AlternateContent>
      </w:r>
      <w:r w:rsidRPr="006302C6">
        <w:rPr>
          <w:b/>
          <w:noProof/>
        </w:rPr>
        <mc:AlternateContent>
          <mc:Choice Requires="wps">
            <w:drawing>
              <wp:anchor distT="0" distB="0" distL="114300" distR="114300" simplePos="0" relativeHeight="251689984" behindDoc="0" locked="0" layoutInCell="1" allowOverlap="1" wp14:anchorId="7BF1AF3B" wp14:editId="01DC65C5">
                <wp:simplePos x="0" y="0"/>
                <wp:positionH relativeFrom="column">
                  <wp:posOffset>469486</wp:posOffset>
                </wp:positionH>
                <wp:positionV relativeFrom="paragraph">
                  <wp:posOffset>145636</wp:posOffset>
                </wp:positionV>
                <wp:extent cx="755457" cy="573930"/>
                <wp:effectExtent l="0" t="50800" r="83185" b="36195"/>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457" cy="573930"/>
                        </a:xfrm>
                        <a:prstGeom prst="line">
                          <a:avLst/>
                        </a:prstGeom>
                        <a:noFill/>
                        <a:ln w="28575">
                          <a:solidFill>
                            <a:schemeClr val="tx1">
                              <a:lumMod val="100000"/>
                              <a:lumOff val="0"/>
                            </a:schemeClr>
                          </a:solidFill>
                          <a:prstDash val="solid"/>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9752462" id="Line 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11.45pt" to="96.4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DAXwIAAHgEAAAOAAAAZHJzL2Uyb0RvYy54bWysVF1v2yAUfZ+0/4B4d20ndpxGdarWSfbS&#13;&#10;bZXa7Z0aHKNhQEBiR9P+ey/Qpuv2Ns0PCO7H4dxzL766ngaBjsxYrmSN84sMIyZbRbnc1/jb4y5Z&#13;&#10;YmQdkZQIJVmNT8zi6/XHD1ejXrGZ6pWgzCAAkXY16hr3zulVmtq2ZwOxF0ozCc5OmYE4OJp9Sg0Z&#13;&#10;AX0Q6SzLFumoDNVGtcxasG6iE68Dftex1n3tOsscEjUGbi6sJqxPfk3XV2S1N0T3vH2hQf6BxUC4&#13;&#10;hEvPUBviCDoY/hfUwFujrOrcRauGVHUdb1moAarJsz+qeeiJZqEWEMfqs0z2/8G2X473BnFa46LE&#13;&#10;SJIBenTHJUOVl2bUdgURjbw3vrh2kg/6TrU/LJKq6Yncs0Dx8aQhLfcZ6bsUf7AaLngaPysKMeTg&#13;&#10;VNBp6syAOsH1d5/owUELNIXGnM6NYZNDLRirsizKCqMWXGU1v5yHxqVk5WF8sjbWfWJqQH5TYwEV&#13;&#10;BFByvLPO03oL8eFS7bgQofdCorHGs2VZlSHDKsGp9/q4MIasEQYdCQyQmyJVcRignGjLM//FOQI7&#13;&#10;TFu0vzI8QwQS79A91w2xfUwIrohj1EHSwK5nhG5f9o5wAXvkgtrOcNBfMOzpD4xiJBi8QL+L9Qrp&#13;&#10;K2DhDUQR4DQ52AY7KBvm8+dldrldbpdFUswW26TIKE1udk2RLHZ5VW7mm6bZ5L8iL9+OmHSzK7Oq&#13;&#10;mC+TqirnSTFnWXK73DXJTZMvFtX2trndxiQQ/vXSMBp+GuJcPSl6ujeeq58SGO8g0MtT9O/n93OI&#13;&#10;evthrJ8BAAD//wMAUEsDBBQABgAIAAAAIQBK75kb4QAAAA4BAAAPAAAAZHJzL2Rvd25yZXYueG1s&#13;&#10;TE/BTsMwDL0j8Q+RkbixdK3KWNd0QlAOSFw2OMAta7y2tHGqJtvK3+Oe4GI/69nP7+XbyfbijKNv&#13;&#10;HSlYLiIQSJUzLdUKPt5f7h5A+KDJ6N4RKvhBD9vi+irXmXEX2uF5H2rBIuQzraAJYcik9FWDVvuF&#13;&#10;G5CYO7rR6sDjWEsz6guL217GUXQvrW6JPzR6wKcGq25/svwkPa6qLv0s38rvry6qdmX6akqlbm+m&#13;&#10;5w2Xxw2IgFP4u4A5A/uHgo0d3ImMF72CVbLmTQVxzH3m1zM4MFgmCcgil/9jFL8AAAD//wMAUEsB&#13;&#10;Ai0AFAAGAAgAAAAhALaDOJL+AAAA4QEAABMAAAAAAAAAAAAAAAAAAAAAAFtDb250ZW50X1R5cGVz&#13;&#10;XS54bWxQSwECLQAUAAYACAAAACEAOP0h/9YAAACUAQAACwAAAAAAAAAAAAAAAAAvAQAAX3JlbHMv&#13;&#10;LnJlbHNQSwECLQAUAAYACAAAACEA/zjAwF8CAAB4BAAADgAAAAAAAAAAAAAAAAAuAgAAZHJzL2Uy&#13;&#10;b0RvYy54bWxQSwECLQAUAAYACAAAACEASu+ZG+EAAAAOAQAADwAAAAAAAAAAAAAAAAC5BAAAZHJz&#13;&#10;L2Rvd25yZXYueG1sUEsFBgAAAAAEAAQA8wAAAMcFAAAAAA==&#13;&#10;" strokecolor="black [3213]" strokeweight="2.25pt">
                <v:stroke endarrow="block"/>
              </v:line>
            </w:pict>
          </mc:Fallback>
        </mc:AlternateContent>
      </w:r>
    </w:p>
    <w:p w14:paraId="7A0C2EF8" w14:textId="77777777" w:rsidR="00DC7EC8" w:rsidRPr="006302C6" w:rsidRDefault="00DC7EC8" w:rsidP="00DC7EC8">
      <w:pPr>
        <w:rPr>
          <w:b/>
        </w:rPr>
      </w:pPr>
    </w:p>
    <w:p w14:paraId="4072E684" w14:textId="77777777" w:rsidR="00DC7EC8" w:rsidRPr="006302C6" w:rsidRDefault="00DC7EC8" w:rsidP="00DC7EC8">
      <w:pPr>
        <w:rPr>
          <w:b/>
        </w:rPr>
      </w:pPr>
    </w:p>
    <w:p w14:paraId="13022AB3" w14:textId="77777777" w:rsidR="00DC7EC8" w:rsidRPr="006302C6" w:rsidRDefault="00DC7EC8" w:rsidP="00DC7EC8">
      <w:pPr>
        <w:rPr>
          <w:b/>
        </w:rPr>
      </w:pPr>
    </w:p>
    <w:p w14:paraId="552CD936" w14:textId="77777777" w:rsidR="00DC7EC8" w:rsidRPr="006302C6" w:rsidRDefault="00DC7EC8" w:rsidP="00DC7EC8">
      <w:pPr>
        <w:rPr>
          <w:b/>
        </w:rPr>
      </w:pPr>
      <w:r w:rsidRPr="006302C6">
        <w:rPr>
          <w:noProof/>
        </w:rPr>
        <mc:AlternateContent>
          <mc:Choice Requires="wps">
            <w:drawing>
              <wp:anchor distT="0" distB="0" distL="114300" distR="114300" simplePos="0" relativeHeight="251682816" behindDoc="0" locked="0" layoutInCell="1" allowOverlap="1" wp14:anchorId="7F38E970" wp14:editId="45607AB4">
                <wp:simplePos x="0" y="0"/>
                <wp:positionH relativeFrom="column">
                  <wp:posOffset>5043170</wp:posOffset>
                </wp:positionH>
                <wp:positionV relativeFrom="paragraph">
                  <wp:posOffset>105410</wp:posOffset>
                </wp:positionV>
                <wp:extent cx="1038860" cy="683260"/>
                <wp:effectExtent l="0" t="0" r="27940" b="2794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683260"/>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345B8797" w14:textId="77777777" w:rsidR="00F56023" w:rsidRPr="007B471A" w:rsidRDefault="00F56023" w:rsidP="00DC7EC8">
                            <w:pPr>
                              <w:jc w:val="center"/>
                              <w:rPr>
                                <w:sz w:val="20"/>
                              </w:rPr>
                            </w:pPr>
                            <w:r>
                              <w:rPr>
                                <w:sz w:val="20"/>
                              </w:rPr>
                              <w:t>Praise</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8E970" id="_x0000_s1054" style="position:absolute;margin-left:397.1pt;margin-top:8.3pt;width:81.8pt;height:5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ijRAIAAM8EAAAOAAAAZHJzL2Uyb0RvYy54bWysVNtu2zAMfR+wfxD0vthOmiA14hRFug4D&#13;&#10;uq1Ytw9QZDkWptsoJXb39aOkJEu3t6F+EESKOjo8JL26GbUiBwFeWtPQalJSIgy3rTS7hn7/dv9u&#13;&#10;SYkPzLRMWSMa+iw8vVm/fbMaXC2mtreqFUAQxPh6cA3tQ3B1UXjeC838xDph8LCzoFlAE3ZFC2xA&#13;&#10;dK2KaVkuisFC68By4T167/IhXSf8rhM8fOk6LwJRDUVuIa2Q1m1ci/WK1Ttgrpf8SIP9BwvNpMFH&#13;&#10;z1B3LDCyB/kPlJYcrLddmHCrC9t1kouUA2ZTlX9l89QzJ1IuKI53Z5n868Hyz4dHILJt6HxGiWEa&#13;&#10;a/QVVWNmpwSZR30G52sMe3KPEDP07sHyH54Yu+kxStwC2KEXrEVWVYwvXlyIhserZDt8si2is32w&#13;&#10;SaqxAx0BUQQypoo8nysixkA4OqtytlwusHAczxbL2RT38QlWn2478OGDsJrETUMBuSd0dnjwIYee&#13;&#10;QhJ7q2R7L5VKRuwysVFADgz7Y7ur0lW110g1+6oyfrlN0I/NlP0nGqlRI0Qi5S/RlSEDZnBdzssE&#13;&#10;++LwfC/DhfFVn9Yy4FQpqRu6vEggVum9aVEVVgcmVd6jmMpEl0jzcpTtVLdc/zBux9Ql0+WpJba2&#13;&#10;fcaygs0zhf8A3PQWflEy4Dw11P/cMxCUqI8GW+O6urqKA3hpwKWxvTSY4QjVUB6AkmxsQh7bvQO5&#13;&#10;6/GtrJixt9hQnUy1jqQzr2Mb4tSkwhwnPI7lpZ2i/vyH1r8BAAD//wMAUEsDBBQABgAIAAAAIQAT&#13;&#10;1e++4QAAAA8BAAAPAAAAZHJzL2Rvd25yZXYueG1sTE9NT8JAEL2T+B82Y+INtjZapHRLiEYPJBwA&#13;&#10;uQ/dsa3uR+kutP57x5NeJpl5b95HsRqtEVfqQ+udgvtZAoJc5XXragXvh9fpE4gQ0Wk03pGCbwqw&#13;&#10;Km8mBebaD25H132sBYu4kKOCJsYulzJUDVkMM9+RY+zD9xYjr30tdY8Di1sj0yTJpMXWsUODHT03&#13;&#10;VH3tL1YBDefDujtnR/MZdsd6g9vNW7pV6u52fFnyWC9BRBrj3wf8duD8UHKwk784HYRRMF88pExl&#13;&#10;IMtAMGHxOOdCJz6kjMiykP97lD8AAAD//wMAUEsBAi0AFAAGAAgAAAAhALaDOJL+AAAA4QEAABMA&#13;&#10;AAAAAAAAAAAAAAAAAAAAAFtDb250ZW50X1R5cGVzXS54bWxQSwECLQAUAAYACAAAACEAOP0h/9YA&#13;&#10;AACUAQAACwAAAAAAAAAAAAAAAAAvAQAAX3JlbHMvLnJlbHNQSwECLQAUAAYACAAAACEA+gf4o0QC&#13;&#10;AADPBAAADgAAAAAAAAAAAAAAAAAuAgAAZHJzL2Uyb0RvYy54bWxQSwECLQAUAAYACAAAACEAE9Xv&#13;&#10;vuEAAAAPAQAADwAAAAAAAAAAAAAAAACeBAAAZHJzL2Rvd25yZXYueG1sUEsFBgAAAAAEAAQA8wAA&#13;&#10;AKwFAAAAAA==&#13;&#10;" fillcolor="white [3212]" strokecolor="black [3213]" strokeweight="1.5pt">
                <v:textbox inset=",7.2pt,,7.2pt">
                  <w:txbxContent>
                    <w:p w14:paraId="345B8797" w14:textId="77777777" w:rsidR="00F56023" w:rsidRPr="007B471A" w:rsidRDefault="00F56023" w:rsidP="00DC7EC8">
                      <w:pPr>
                        <w:jc w:val="center"/>
                        <w:rPr>
                          <w:sz w:val="20"/>
                        </w:rPr>
                      </w:pPr>
                      <w:r>
                        <w:rPr>
                          <w:sz w:val="20"/>
                        </w:rPr>
                        <w:t>Praise</w:t>
                      </w:r>
                    </w:p>
                  </w:txbxContent>
                </v:textbox>
              </v:rect>
            </w:pict>
          </mc:Fallback>
        </mc:AlternateContent>
      </w:r>
      <w:r w:rsidRPr="006302C6">
        <w:rPr>
          <w:noProof/>
        </w:rPr>
        <mc:AlternateContent>
          <mc:Choice Requires="wps">
            <w:drawing>
              <wp:anchor distT="0" distB="0" distL="114300" distR="114300" simplePos="0" relativeHeight="251688960" behindDoc="0" locked="0" layoutInCell="1" allowOverlap="1" wp14:anchorId="21503677" wp14:editId="1D463C5D">
                <wp:simplePos x="0" y="0"/>
                <wp:positionH relativeFrom="column">
                  <wp:posOffset>-214796</wp:posOffset>
                </wp:positionH>
                <wp:positionV relativeFrom="paragraph">
                  <wp:posOffset>122030</wp:posOffset>
                </wp:positionV>
                <wp:extent cx="1487170" cy="796925"/>
                <wp:effectExtent l="0" t="0" r="36830" b="15875"/>
                <wp:wrapNone/>
                <wp:docPr id="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796925"/>
                        </a:xfrm>
                        <a:prstGeom prst="rect">
                          <a:avLst/>
                        </a:prstGeom>
                        <a:solidFill>
                          <a:schemeClr val="bg1">
                            <a:lumMod val="100000"/>
                            <a:lumOff val="0"/>
                          </a:schemeClr>
                        </a:solidFill>
                        <a:ln w="19050">
                          <a:solidFill>
                            <a:schemeClr val="tx1">
                              <a:lumMod val="10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txbx>
                        <w:txbxContent>
                          <w:p w14:paraId="366D75F6" w14:textId="77777777" w:rsidR="00F56023" w:rsidRDefault="00F56023" w:rsidP="00DC7EC8">
                            <w:pPr>
                              <w:jc w:val="center"/>
                              <w:rPr>
                                <w:sz w:val="20"/>
                              </w:rPr>
                            </w:pPr>
                            <w:r>
                              <w:rPr>
                                <w:sz w:val="20"/>
                              </w:rPr>
                              <w:t>Guilt-Relief (+2)</w:t>
                            </w:r>
                          </w:p>
                          <w:p w14:paraId="20532A7F" w14:textId="77777777" w:rsidR="00F56023" w:rsidRDefault="00F56023" w:rsidP="00DC7EC8">
                            <w:pPr>
                              <w:jc w:val="center"/>
                              <w:rPr>
                                <w:sz w:val="20"/>
                              </w:rPr>
                            </w:pPr>
                            <w:r>
                              <w:rPr>
                                <w:sz w:val="20"/>
                              </w:rPr>
                              <w:t>Control (-1)</w:t>
                            </w:r>
                          </w:p>
                          <w:p w14:paraId="31921298" w14:textId="77777777" w:rsidR="00F56023" w:rsidRPr="007B471A" w:rsidRDefault="00F56023" w:rsidP="00DC7EC8">
                            <w:pPr>
                              <w:jc w:val="center"/>
                              <w:rPr>
                                <w:sz w:val="20"/>
                              </w:rPr>
                            </w:pPr>
                            <w:r>
                              <w:rPr>
                                <w:sz w:val="20"/>
                              </w:rPr>
                              <w:t>Guilt-Persists (-1)</w:t>
                            </w:r>
                            <w:r w:rsidRPr="007B471A">
                              <w:rPr>
                                <w:sz w:val="20"/>
                              </w:rPr>
                              <w:t xml:space="preserve"> </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03677" id="_x0000_s1055" style="position:absolute;margin-left:-16.9pt;margin-top:9.6pt;width:117.1pt;height:6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wunRgIAAM8EAAAOAAAAZHJzL2Uyb0RvYy54bWysVNtu2zAMfR+wfxD0vtjO0iYx4hRFug4D&#13;&#10;uq1Ytw9QZDkWptsoJXb29aXkJHO3t6F+EERKPCJ5Dr266bUiBwFeWlPRYpJTIgy3tTS7iv74fv9u&#13;&#10;QYkPzNRMWSMqehSe3qzfvll1rhRT21pVCyAIYnzZuYq2IbgyyzxvhWZ+Yp0weNhY0CygCbusBtYh&#13;&#10;ulbZNM+vs85C7cBy4T1674ZDuk74TSN4+No0XgSiKoq5hbRCWrdxzdYrVu6AuVbyUxrsP7LQTBp8&#13;&#10;9AJ1xwIje5D/QGnJwXrbhAm3OrNNI7lINWA1Rf5XNU8tcyLVgs3x7tIm/3qw/MvhEYisK7p4T4lh&#13;&#10;Gjn6hl1jZqcEmcX+dM6XeO3JPUKs0LsHy396YuymxVviFsB2rWA1ZlXE+9mLgGh4DCXb7rOtEZ3t&#13;&#10;g02t6hvQERCbQPrEyPHCiOgD4egsZot5MUfiOJ7Nl9fL6VV6gpXnaAc+fBRWk7ipKGDuCZ0dHnyI&#13;&#10;2bDyfCVlb5Ws76VSyYgqExsF5MBQH9tdkULVXmOqg6/I4zfIBP0opsGfXIidhBoh0kt+jK4M6bCC&#13;&#10;ZX6VJ9gXh5e4AS70r/q0lgGnSkmNtI4KiCx9MHXSfGBSDXusQpnYDpHm5dS2M28D/6Hf9kkl0+VZ&#13;&#10;EltbH5FWsMNM4T8AN62F35R0OE8V9b/2DAQl6pNBaSyL2SwO4NiAsbEdG8xwhKooD0DJYGzCMLZ7&#13;&#10;B3LX4ltDx4y9RUE1MnEdkx7yOskQpyYRc5rwOJZjO9368x9aPwMAAP//AwBQSwMEFAAGAAgAAAAh&#13;&#10;AGXz18LiAAAADwEAAA8AAABkcnMvZG93bnJldi54bWxMT01PwzAMvSPxHyIjcdtSumpA13SaQHCY&#13;&#10;tMM2ds8a0xYSp2uytfx7zGlcLNnv+X0Uy9FZccE+tJ4UPEwTEEiVNy3VCj72b5MnECFqMtp6QgU/&#13;&#10;GGBZ3t4UOjd+oC1edrEWLEIh1wqaGLtcylA16HSY+g6JsU/fOx157Wtpej2wuLMyTZK5dLoldmh0&#13;&#10;hy8NVt+7s1OAw2m/6k7zg/0K20O91pv1e7pR6v5ufF3wWC1ARBzj9QP+OnB+KDnY0Z/JBGEVTGYz&#13;&#10;zh8ZeE5BMIE9MxBHPmTZI8iykP97lL8AAAD//wMAUEsBAi0AFAAGAAgAAAAhALaDOJL+AAAA4QEA&#13;&#10;ABMAAAAAAAAAAAAAAAAAAAAAAFtDb250ZW50X1R5cGVzXS54bWxQSwECLQAUAAYACAAAACEAOP0h&#13;&#10;/9YAAACUAQAACwAAAAAAAAAAAAAAAAAvAQAAX3JlbHMvLnJlbHNQSwECLQAUAAYACAAAACEAiSsL&#13;&#10;p0YCAADPBAAADgAAAAAAAAAAAAAAAAAuAgAAZHJzL2Uyb0RvYy54bWxQSwECLQAUAAYACAAAACEA&#13;&#10;ZfPXwuIAAAAPAQAADwAAAAAAAAAAAAAAAACgBAAAZHJzL2Rvd25yZXYueG1sUEsFBgAAAAAEAAQA&#13;&#10;8wAAAK8FAAAAAA==&#13;&#10;" fillcolor="white [3212]" strokecolor="black [3213]" strokeweight="1.5pt">
                <v:textbox inset=",7.2pt,,7.2pt">
                  <w:txbxContent>
                    <w:p w14:paraId="366D75F6" w14:textId="77777777" w:rsidR="00F56023" w:rsidRDefault="00F56023" w:rsidP="00DC7EC8">
                      <w:pPr>
                        <w:jc w:val="center"/>
                        <w:rPr>
                          <w:sz w:val="20"/>
                        </w:rPr>
                      </w:pPr>
                      <w:r>
                        <w:rPr>
                          <w:sz w:val="20"/>
                        </w:rPr>
                        <w:t>Guilt-Relief (+2)</w:t>
                      </w:r>
                    </w:p>
                    <w:p w14:paraId="20532A7F" w14:textId="77777777" w:rsidR="00F56023" w:rsidRDefault="00F56023" w:rsidP="00DC7EC8">
                      <w:pPr>
                        <w:jc w:val="center"/>
                        <w:rPr>
                          <w:sz w:val="20"/>
                        </w:rPr>
                      </w:pPr>
                      <w:r>
                        <w:rPr>
                          <w:sz w:val="20"/>
                        </w:rPr>
                        <w:t>Control (-1)</w:t>
                      </w:r>
                    </w:p>
                    <w:p w14:paraId="31921298" w14:textId="77777777" w:rsidR="00F56023" w:rsidRPr="007B471A" w:rsidRDefault="00F56023" w:rsidP="00DC7EC8">
                      <w:pPr>
                        <w:jc w:val="center"/>
                        <w:rPr>
                          <w:sz w:val="20"/>
                        </w:rPr>
                      </w:pPr>
                      <w:r>
                        <w:rPr>
                          <w:sz w:val="20"/>
                        </w:rPr>
                        <w:t>Guilt-Persists (-1)</w:t>
                      </w:r>
                      <w:r w:rsidRPr="007B471A">
                        <w:rPr>
                          <w:sz w:val="20"/>
                        </w:rPr>
                        <w:t xml:space="preserve"> </w:t>
                      </w:r>
                    </w:p>
                  </w:txbxContent>
                </v:textbox>
              </v:rect>
            </w:pict>
          </mc:Fallback>
        </mc:AlternateContent>
      </w:r>
    </w:p>
    <w:p w14:paraId="3495D1B2" w14:textId="0CACB7E9" w:rsidR="00DC7EC8" w:rsidRPr="006302C6" w:rsidRDefault="0012402F" w:rsidP="00DC7EC8">
      <w:pPr>
        <w:rPr>
          <w:b/>
        </w:rPr>
      </w:pPr>
      <w:r w:rsidRPr="006302C6">
        <w:rPr>
          <w:noProof/>
        </w:rPr>
        <mc:AlternateContent>
          <mc:Choice Requires="wps">
            <w:drawing>
              <wp:anchor distT="0" distB="0" distL="114300" distR="114300" simplePos="0" relativeHeight="251695104" behindDoc="0" locked="0" layoutInCell="1" allowOverlap="1" wp14:anchorId="2A867A0D" wp14:editId="739F3AAD">
                <wp:simplePos x="0" y="0"/>
                <wp:positionH relativeFrom="column">
                  <wp:posOffset>1484768</wp:posOffset>
                </wp:positionH>
                <wp:positionV relativeFrom="paragraph">
                  <wp:posOffset>87819</wp:posOffset>
                </wp:positionV>
                <wp:extent cx="3063372" cy="468447"/>
                <wp:effectExtent l="0" t="0" r="0" b="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372" cy="46844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42070FA" w14:textId="77777777" w:rsidR="00F56023" w:rsidRPr="0012402F" w:rsidRDefault="00F56023" w:rsidP="00795001">
                            <w:pPr>
                              <w:jc w:val="center"/>
                              <w:rPr>
                                <w:bCs/>
                                <w:sz w:val="20"/>
                              </w:rPr>
                            </w:pPr>
                            <w:r>
                              <w:rPr>
                                <w:b/>
                                <w:sz w:val="20"/>
                              </w:rPr>
                              <w:t xml:space="preserve">c’ </w:t>
                            </w:r>
                            <w:r w:rsidRPr="0012402F">
                              <w:rPr>
                                <w:bCs/>
                                <w:sz w:val="20"/>
                              </w:rPr>
                              <w:t>(direct effect controlling for guilt and hypocrisy)</w:t>
                            </w:r>
                          </w:p>
                          <w:p w14:paraId="4CC1DE4B" w14:textId="71CBAFB8" w:rsidR="00F56023" w:rsidRPr="007B471A" w:rsidRDefault="00F56023" w:rsidP="00795001">
                            <w:pPr>
                              <w:jc w:val="center"/>
                              <w:rPr>
                                <w:b/>
                                <w:sz w:val="20"/>
                              </w:rPr>
                            </w:pPr>
                            <w:r>
                              <w:rPr>
                                <w:b/>
                                <w:sz w:val="20"/>
                              </w:rPr>
                              <w:t>-.05 (.02)*</w:t>
                            </w:r>
                          </w:p>
                          <w:p w14:paraId="4BE01D7F" w14:textId="4479B478" w:rsidR="00F56023" w:rsidRPr="007B471A" w:rsidRDefault="00F56023" w:rsidP="00795001">
                            <w:pPr>
                              <w:jc w:val="center"/>
                              <w:rPr>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7A0D" id="_x0000_s1056" type="#_x0000_t202" style="position:absolute;margin-left:116.9pt;margin-top:6.9pt;width:241.2pt;height:3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BT8gEAAM8DAAAOAAAAZHJzL2Uyb0RvYy54bWysU9tu2zAMfR+wfxD0vti5IE2NOEXXosOA&#13;&#10;7gK0+wBGlmNhtqhRSuzs60fJaZptb8NeBImiDs85pNY3Q9eKgyZv0JZyOsml0FZhZeyulN+eH96t&#13;&#10;pPABbAUtWl3Ko/byZvP2zbp3hZ5hg22lSTCI9UXvStmE4Ios86rRHfgJOm35skbqIPCRdllF0DN6&#13;&#10;12azPF9mPVLlCJX2nqP346XcJPy61ip8qWuvg2hLydxCWimt27hmmzUUOwLXGHWiAf/AogNjuegZ&#13;&#10;6h4CiD2Zv6A6owg91mGisMuwro3SSQOrmeZ/qHlqwOmkhc3x7myT/3+w6vPhKwlTlfKa7bHQcY+e&#13;&#10;9RDEexzEKtrTO19w1pPjvDBwmNucpHr3iOq7FxbvGrA7fUuEfaOhYnrT+DK7eDri+Aiy7T9hxWVg&#13;&#10;HzABDTV10Tt2QzA68zieWxOpKA7O8+V8fjWTQvHdYrlaLK5SCSheXjvy4YPGTsRNKYlbn9Dh8OhD&#13;&#10;ZAPFS0osZvHBtG1qf2t/C3BijCT2kfBIPQzbIfk0T0MTpW2xOrIewnGq+BfwpkH6KUXPE1VK/2MP&#13;&#10;pKVoP1r25Hq6WMQRvDzQ5WF7eQCrGKqUQYpxexfGsd07MruGK41dsHjLPtYmSXxldeLPU5OUnyY8&#13;&#10;juXlOWW9/sPNLwAAAP//AwBQSwMEFAAGAAgAAAAhAGhV3wngAAAADgEAAA8AAABkcnMvZG93bnJl&#13;&#10;di54bWxMj91OwzAMhe+ReIfISNyxdJ1oq67phDbxAAyk3aZN1lQkTtWkP+zp8a7gxpZ17OPvVIfV&#13;&#10;WTbrMfQeBWw3CTCNrVc9dgK+Pt9fCmAhSlTSetQCfnSAQ/34UMlS+QU/9HyOHSMTDKUUYGIcSs5D&#13;&#10;a7STYeMHjaRd/ehkpHHsuBrlQubO8jRJMu5kj/TByEEfjW6/z5MT0N6mU3Hsm3m55Ze8WY19vaIV&#13;&#10;4vlpPe2pvO2BRb3Gvwu4ZyB+qAms8ROqwKyAdLcj/kjCvdNCvs1SYI2AIs+A1xX/H6P+BQAA//8D&#13;&#10;AFBLAQItABQABgAIAAAAIQC2gziS/gAAAOEBAAATAAAAAAAAAAAAAAAAAAAAAABbQ29udGVudF9U&#13;&#10;eXBlc10ueG1sUEsBAi0AFAAGAAgAAAAhADj9If/WAAAAlAEAAAsAAAAAAAAAAAAAAAAALwEAAF9y&#13;&#10;ZWxzLy5yZWxzUEsBAi0AFAAGAAgAAAAhABn+AFPyAQAAzwMAAA4AAAAAAAAAAAAAAAAALgIAAGRy&#13;&#10;cy9lMm9Eb2MueG1sUEsBAi0AFAAGAAgAAAAhAGhV3wngAAAADgEAAA8AAAAAAAAAAAAAAAAATAQA&#13;&#10;AGRycy9kb3ducmV2LnhtbFBLBQYAAAAABAAEAPMAAABZBQAAAAA=&#13;&#10;" filled="f" stroked="f">
                <v:textbox inset=",7.2pt,,7.2pt">
                  <w:txbxContent>
                    <w:p w14:paraId="142070FA" w14:textId="77777777" w:rsidR="00F56023" w:rsidRPr="0012402F" w:rsidRDefault="00F56023" w:rsidP="00795001">
                      <w:pPr>
                        <w:jc w:val="center"/>
                        <w:rPr>
                          <w:bCs/>
                          <w:sz w:val="20"/>
                        </w:rPr>
                      </w:pPr>
                      <w:r>
                        <w:rPr>
                          <w:b/>
                          <w:sz w:val="20"/>
                        </w:rPr>
                        <w:t xml:space="preserve">c’ </w:t>
                      </w:r>
                      <w:r w:rsidRPr="0012402F">
                        <w:rPr>
                          <w:bCs/>
                          <w:sz w:val="20"/>
                        </w:rPr>
                        <w:t>(direct effect controlling for guilt and hypocrisy)</w:t>
                      </w:r>
                    </w:p>
                    <w:p w14:paraId="4CC1DE4B" w14:textId="71CBAFB8" w:rsidR="00F56023" w:rsidRPr="007B471A" w:rsidRDefault="00F56023" w:rsidP="00795001">
                      <w:pPr>
                        <w:jc w:val="center"/>
                        <w:rPr>
                          <w:b/>
                          <w:sz w:val="20"/>
                        </w:rPr>
                      </w:pPr>
                      <w:r>
                        <w:rPr>
                          <w:b/>
                          <w:sz w:val="20"/>
                        </w:rPr>
                        <w:t>-.05 (.02)*</w:t>
                      </w:r>
                    </w:p>
                    <w:p w14:paraId="4BE01D7F" w14:textId="4479B478" w:rsidR="00F56023" w:rsidRPr="007B471A" w:rsidRDefault="00F56023" w:rsidP="00795001">
                      <w:pPr>
                        <w:jc w:val="center"/>
                        <w:rPr>
                          <w:b/>
                          <w:sz w:val="20"/>
                        </w:rPr>
                      </w:pPr>
                    </w:p>
                  </w:txbxContent>
                </v:textbox>
              </v:shape>
            </w:pict>
          </mc:Fallback>
        </mc:AlternateContent>
      </w:r>
    </w:p>
    <w:p w14:paraId="729A74C6" w14:textId="3F49C8E4" w:rsidR="00DC7EC8" w:rsidRPr="006302C6" w:rsidRDefault="00DC7EC8" w:rsidP="00DC7EC8">
      <w:pPr>
        <w:rPr>
          <w:b/>
        </w:rPr>
      </w:pPr>
    </w:p>
    <w:p w14:paraId="2A7ECB57" w14:textId="77777777" w:rsidR="00DC7EC8" w:rsidRPr="006302C6" w:rsidRDefault="00DC7EC8" w:rsidP="00DC7EC8">
      <w:pPr>
        <w:rPr>
          <w:b/>
        </w:rPr>
      </w:pPr>
    </w:p>
    <w:p w14:paraId="5D4B8260" w14:textId="77777777" w:rsidR="00DC7EC8" w:rsidRPr="006302C6" w:rsidRDefault="00DC7EC8" w:rsidP="00DC7EC8">
      <w:pPr>
        <w:rPr>
          <w:b/>
        </w:rPr>
      </w:pPr>
      <w:r w:rsidRPr="006302C6">
        <w:rPr>
          <w:i/>
          <w:noProof/>
        </w:rPr>
        <mc:AlternateContent>
          <mc:Choice Requires="wps">
            <w:drawing>
              <wp:anchor distT="0" distB="0" distL="114300" distR="114300" simplePos="0" relativeHeight="251694080" behindDoc="1" locked="0" layoutInCell="1" allowOverlap="1" wp14:anchorId="531EEFBC" wp14:editId="4999CEB1">
                <wp:simplePos x="0" y="0"/>
                <wp:positionH relativeFrom="column">
                  <wp:posOffset>1384935</wp:posOffset>
                </wp:positionH>
                <wp:positionV relativeFrom="paragraph">
                  <wp:posOffset>78105</wp:posOffset>
                </wp:positionV>
                <wp:extent cx="3504565" cy="4445"/>
                <wp:effectExtent l="0" t="63500" r="0" b="59055"/>
                <wp:wrapTight wrapText="bothSides">
                  <wp:wrapPolygon edited="0">
                    <wp:start x="20899" y="-308571"/>
                    <wp:lineTo x="20821" y="123429"/>
                    <wp:lineTo x="20899" y="246857"/>
                    <wp:lineTo x="21369" y="246857"/>
                    <wp:lineTo x="21447" y="123429"/>
                    <wp:lineTo x="21447" y="-123429"/>
                    <wp:lineTo x="21369" y="-308571"/>
                    <wp:lineTo x="20899" y="-308571"/>
                  </wp:wrapPolygon>
                </wp:wrapTight>
                <wp:docPr id="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4565" cy="4445"/>
                        </a:xfrm>
                        <a:prstGeom prst="line">
                          <a:avLst/>
                        </a:prstGeom>
                        <a:noFill/>
                        <a:ln w="28575">
                          <a:solidFill>
                            <a:schemeClr val="tx1">
                              <a:lumMod val="100000"/>
                              <a:lumOff val="0"/>
                            </a:schemeClr>
                          </a:solidFill>
                          <a:prstDash val="sysDot"/>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0D23C" id="Line 7"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6.15pt" to="38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dQZBgIAAPkDAAAOAAAAZHJzL2Uyb0RvYy54bWysU02P0zAQvSPxHyzfadLS7Jao6R5alkuB&#13;&#10;Srtwd+1JY+Ev2W6T/HvGTumycEP4YNnjmef35mP9MGhFLuCDtKah81lJCRhuhTSnhn57fny3oiRE&#13;&#10;ZgRT1kBDRwj0YfP2zbp3NSxsZ5UATxDEhLp3De1idHVRBN6BZmFmHRh8bK3XLOLVnwrhWY/oWhWL&#13;&#10;srwreuuF85ZDCGjdTY90k/HbFnj82rYBIlENRW4x7z7vx7QXmzWrT565TvIrDfYPLDSTBj+9Qe1Y&#13;&#10;ZOTs5V9QWnJvg23jjFtd2LaVHLIGVDMv/1Dz1DEHWQsmJ7hbmsL/g+VfLgdPpGjo6gMlhmms0V4a&#13;&#10;IPcpNb0LNXpszcEncXwwT25v+Y9AjN12zJwgU3weHYbNU0TxKiRdgsMPjv1nK9CHnaPNeRpar0mr&#13;&#10;pPueAhM45oIMuTDjrTAwRMLR+L4ql9VdRQnHt+VyWeWvWJ1QUqzzIX4Cq0k6NFShgIzJLvsQE6sX&#13;&#10;l+Ru7KNUKpdeGdI3dLGq7qscEaySIr0mv9yFsFWeXBj2TxwmpuqsUc1km5dpTW2Edmy2yZ5N+O0N&#13;&#10;IpN4hZ647ljopoAwhp2NE5C3ZyMyvQ6Y+Hg9RyYVnknM2Y5eYv4V0MRfg6BEAU5gOk2ClUkSIM/A&#13;&#10;NQu/yjEV9mjFePDJOdmxvzLF6yykBv79nr1eJnbzEwAA//8DAFBLAwQUAAYACAAAACEA58VpLd8A&#13;&#10;AAAOAQAADwAAAGRycy9kb3ducmV2LnhtbExPPU/DMBDdkfgP1iGxUTupREMap0JU2cqQFpjd+JpE&#13;&#10;je3IdpPw7zkmWE66e+/eR7FbzMAm9KF3VkKyEsDQNk73tpXwcaqeMmAhKqvV4CxK+MYAu/L+rlC5&#13;&#10;drOtcTrGlpGIDbmS0MU45pyHpkOjwsqNaAm7OG9UpNW3XHs1k7gZeCrEMzeqt+TQqRHfOmyux5uR&#13;&#10;4HE67Ef/xavDy1S/L/VnNsdKyseHZb+l8boFFnGJfx/w24HyQ0nBzu5mdWCDhDTJEqISkK6BEWGz&#13;&#10;EdTwTIe1AF4W/H+N8gcAAP//AwBQSwECLQAUAAYACAAAACEAtoM4kv4AAADhAQAAEwAAAAAAAAAA&#13;&#10;AAAAAAAAAAAAW0NvbnRlbnRfVHlwZXNdLnhtbFBLAQItABQABgAIAAAAIQA4/SH/1gAAAJQBAAAL&#13;&#10;AAAAAAAAAAAAAAAAAC8BAABfcmVscy8ucmVsc1BLAQItABQABgAIAAAAIQAp6dQZBgIAAPkDAAAO&#13;&#10;AAAAAAAAAAAAAAAAAC4CAABkcnMvZTJvRG9jLnhtbFBLAQItABQABgAIAAAAIQDnxWkt3wAAAA4B&#13;&#10;AAAPAAAAAAAAAAAAAAAAAGAEAABkcnMvZG93bnJldi54bWxQSwUGAAAAAAQABADzAAAAbAUAAAAA&#13;&#10;" strokecolor="black [3213]" strokeweight="2.25pt">
                <v:stroke dashstyle="1 1" endarrow="block"/>
                <w10:wrap type="tight"/>
              </v:line>
            </w:pict>
          </mc:Fallback>
        </mc:AlternateContent>
      </w:r>
    </w:p>
    <w:p w14:paraId="34D57870" w14:textId="50A95E75" w:rsidR="00DC7EC8" w:rsidRPr="006302C6" w:rsidRDefault="00026426" w:rsidP="00DC7EC8">
      <w:pPr>
        <w:rPr>
          <w:b/>
        </w:rPr>
      </w:pPr>
      <w:r w:rsidRPr="006302C6">
        <w:rPr>
          <w:noProof/>
        </w:rPr>
        <mc:AlternateContent>
          <mc:Choice Requires="wps">
            <w:drawing>
              <wp:anchor distT="0" distB="0" distL="114300" distR="114300" simplePos="0" relativeHeight="251686912" behindDoc="0" locked="0" layoutInCell="1" allowOverlap="1" wp14:anchorId="7AD56C2D" wp14:editId="3BB0ED2F">
                <wp:simplePos x="0" y="0"/>
                <wp:positionH relativeFrom="column">
                  <wp:posOffset>2136618</wp:posOffset>
                </wp:positionH>
                <wp:positionV relativeFrom="paragraph">
                  <wp:posOffset>47682</wp:posOffset>
                </wp:positionV>
                <wp:extent cx="1616358" cy="342265"/>
                <wp:effectExtent l="0" t="0" r="0" b="0"/>
                <wp:wrapNone/>
                <wp:docPr id="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358" cy="342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FD86787" w14:textId="464AC84D" w:rsidR="00F56023" w:rsidRPr="007B471A" w:rsidRDefault="00F56023" w:rsidP="00DC7EC8">
                            <w:pPr>
                              <w:rPr>
                                <w:b/>
                                <w:sz w:val="20"/>
                              </w:rPr>
                            </w:pPr>
                            <w:r>
                              <w:rPr>
                                <w:b/>
                                <w:sz w:val="20"/>
                              </w:rPr>
                              <w:t xml:space="preserve">c </w:t>
                            </w:r>
                            <w:r w:rsidRPr="0012402F">
                              <w:rPr>
                                <w:bCs/>
                                <w:sz w:val="20"/>
                              </w:rPr>
                              <w:t>(total effect)</w:t>
                            </w:r>
                            <w:r>
                              <w:rPr>
                                <w:b/>
                                <w:sz w:val="20"/>
                              </w:rPr>
                              <w:t xml:space="preserve"> -.25 (.03)***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6C2D" id="_x0000_s1057" type="#_x0000_t202" style="position:absolute;margin-left:168.25pt;margin-top:3.75pt;width:127.2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qaZ8AEAAM8DAAAOAAAAZHJzL2Uyb0RvYy54bWysU9tu2zAMfR+wfxD0vji3BpkRp+hadBjQ&#13;&#10;rQPafQAty7EwW9QoJXb29aPkNM22t2EvgihRh+fwUJvroWvFQZM3aAs5m0yl0FZhZeyukN+e79+t&#13;&#10;pfABbAUtWl3Io/byevv2zaZ3uZ5jg22lSTCI9XnvCtmE4PIs86rRHfgJOm35skbqIHBIu6wi6Bm9&#13;&#10;a7P5dLrKeqTKESrtPZ/ejZdym/DrWqvwWNdeB9EWkrmFtFJay7hm2w3kOwLXGHWiAf/AogNjuegZ&#13;&#10;6g4CiD2Zv6A6owg91mGisMuwro3SSQOrmU3/UPPUgNNJCzfHu3Ob/P+DVV8OX0mYqpBrdspCxx49&#13;&#10;6yGIDziIdWxP73zOWU+O88LAx2xzkurdA6rvXli8bcDu9A0R9o2GiunN4svs4umI4yNI2X/GisvA&#13;&#10;PmACGmrqYu+4G4LR2abj2ZpIRcWSq9lqccUUFd8tlvP56iqVgPzltSMfPmrsRNwUktj6hA6HBx8i&#13;&#10;G8hfUmIxi/embZP9rf3tgBPjSWIfCY/Uw1AOqU+LpC1KK7E6sh7Ccar4F/CmQfopRc8TVUj/Yw+k&#13;&#10;pWg/We7J+9lyGUfwMqDLoLwMwCqGKmSQYtzehnFs947MruFKowsWb7iPtUkSX1md+PPUJOWnCY9j&#13;&#10;eRmnrNd/uP0FAAD//wMAUEsDBBQABgAIAAAAIQDXKG0u4AAAAA0BAAAPAAAAZHJzL2Rvd25yZXYu&#13;&#10;eG1sTI/dTsMwDIXvkXiHyEjcsbSMtqNrOqFNPAADidu0yZqKxKma9Ic9PeYKbmxZxz4+X3VYnWWz&#13;&#10;HkPvUUC6SYBpbL3qsRPw8f76sAMWokQlrUct4FsHONS3N5UslV/wTc/n2DEywVBKASbGoeQ8tEY7&#13;&#10;GTZ+0EjaxY9ORhrHjqtRLmTuLH9Mkpw72SN9MHLQR6Pbr/PkBLTX6bQ79s28XIvPolmNzS5ohbi/&#13;&#10;W097Ki97YFGv8e8CfhkoP9QUrPETqsCsgO02z2hVQEGN9Ow5JcBGQJ4+Aa8r/p+i/gEAAP//AwBQ&#13;&#10;SwECLQAUAAYACAAAACEAtoM4kv4AAADhAQAAEwAAAAAAAAAAAAAAAAAAAAAAW0NvbnRlbnRfVHlw&#13;&#10;ZXNdLnhtbFBLAQItABQABgAIAAAAIQA4/SH/1gAAAJQBAAALAAAAAAAAAAAAAAAAAC8BAABfcmVs&#13;&#10;cy8ucmVsc1BLAQItABQABgAIAAAAIQArrqaZ8AEAAM8DAAAOAAAAAAAAAAAAAAAAAC4CAABkcnMv&#13;&#10;ZTJvRG9jLnhtbFBLAQItABQABgAIAAAAIQDXKG0u4AAAAA0BAAAPAAAAAAAAAAAAAAAAAEoEAABk&#13;&#10;cnMvZG93bnJldi54bWxQSwUGAAAAAAQABADzAAAAVwUAAAAA&#13;&#10;" filled="f" stroked="f">
                <v:textbox inset=",7.2pt,,7.2pt">
                  <w:txbxContent>
                    <w:p w14:paraId="6FD86787" w14:textId="464AC84D" w:rsidR="00F56023" w:rsidRPr="007B471A" w:rsidRDefault="00F56023" w:rsidP="00DC7EC8">
                      <w:pPr>
                        <w:rPr>
                          <w:b/>
                          <w:sz w:val="20"/>
                        </w:rPr>
                      </w:pPr>
                      <w:r>
                        <w:rPr>
                          <w:b/>
                          <w:sz w:val="20"/>
                        </w:rPr>
                        <w:t xml:space="preserve">c </w:t>
                      </w:r>
                      <w:r w:rsidRPr="0012402F">
                        <w:rPr>
                          <w:bCs/>
                          <w:sz w:val="20"/>
                        </w:rPr>
                        <w:t>(total effect)</w:t>
                      </w:r>
                      <w:r>
                        <w:rPr>
                          <w:b/>
                          <w:sz w:val="20"/>
                        </w:rPr>
                        <w:t xml:space="preserve"> -.25 (.03)***</w:t>
                      </w:r>
                    </w:p>
                  </w:txbxContent>
                </v:textbox>
              </v:shape>
            </w:pict>
          </mc:Fallback>
        </mc:AlternateContent>
      </w:r>
      <w:r w:rsidR="00DC7EC8" w:rsidRPr="006302C6">
        <w:rPr>
          <w:i/>
          <w:noProof/>
        </w:rPr>
        <mc:AlternateContent>
          <mc:Choice Requires="wps">
            <w:drawing>
              <wp:anchor distT="0" distB="0" distL="114300" distR="114300" simplePos="0" relativeHeight="251684864" behindDoc="0" locked="0" layoutInCell="1" allowOverlap="1" wp14:anchorId="7B323E87" wp14:editId="278F7D6E">
                <wp:simplePos x="0" y="0"/>
                <wp:positionH relativeFrom="column">
                  <wp:posOffset>1384935</wp:posOffset>
                </wp:positionH>
                <wp:positionV relativeFrom="paragraph">
                  <wp:posOffset>50910</wp:posOffset>
                </wp:positionV>
                <wp:extent cx="3505117" cy="4970"/>
                <wp:effectExtent l="0" t="76200" r="51435" b="97155"/>
                <wp:wrapNone/>
                <wp:docPr id="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117" cy="4970"/>
                        </a:xfrm>
                        <a:prstGeom prst="line">
                          <a:avLst/>
                        </a:prstGeom>
                        <a:noFill/>
                        <a:ln w="28575">
                          <a:solidFill>
                            <a:schemeClr val="tx1">
                              <a:lumMod val="100000"/>
                              <a:lumOff val="0"/>
                            </a:schemeClr>
                          </a:solidFill>
                          <a:prstDash val="dash"/>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F4831" id="Line 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4pt" to="385.0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4zgAwIAAPcDAAAOAAAAZHJzL2Uyb0RvYy54bWysU01z2jAQvXcm/0Gje7BNQ6AeTA6Q9EJb&#13;&#10;ZpL2LqQ11lRfIwls/n1XMiFNe+vUB81qtfv83n4sHwatyAl8kNY0tJqUlIDhVkhzaOj3l6fbBSUh&#13;&#10;MiOYsgYaeoZAH1Y3H5a9q2FqO6sEeIIgJtS9a2gXo6uLIvAONAsT68DgY2u9ZhGv/lAIz3pE16qY&#13;&#10;luV90VsvnLccQkDvZnykq4zftsDjt7YNEIlqKHKL+fT53KezWC1ZffDMdZJfaLB/YKGZNPjTK9SG&#13;&#10;RUaOXv4FpSX3Ntg2TrjVhW1bySFrQDVV+Yea5445yFqwOMFdyxT+Hyz/etp5IkVDF/eUGKaxR1tp&#13;&#10;gMxTaXoXaoxYm51P4vhgnt3W8p+BGLvumDlApvhydphWpYziXUq6BIc/2PdfrMAYdow212lovSat&#13;&#10;ku5HSkzgWAsy5Macr42BIRKOzo+zclZVc0o4vt19mue+FaxOKCnX+RA/g9UkGQ1VKCBjstM2xMTq&#13;&#10;LSSFG/sklcqtV4b0DZ0uZvNZzghWSZFeU1yeQlgrT04M5ycOI1N11Khm9FVl+sYxQj8O2+h/ZXiF&#13;&#10;yCTeoSeuGxa6MUGgNcJ4ezQik+uAiceLHZlUaJOYax29xOoroIm9BkGJAty/ZI1ylUkCIG/ApQav&#13;&#10;zRjburfivPMpOPlxujLByyak8f39nqPe9nX1CwAA//8DAFBLAwQUAAYACAAAACEAoj2dceEAAAAM&#13;&#10;AQAADwAAAGRycy9kb3ducmV2LnhtbEyPQU/DMAyF70j8h8hI3FjaSbCqazohEAfEAXWAtmPWeE1Z&#13;&#10;40RNthV+PeYEF0ufnv38XrWa3CBOOMbek4J8loFAar3pqVPw/vZ0U4CISZPRgydU8IURVvXlRaVL&#13;&#10;48/U4GmdOsEmFEutwKYUSilja9HpOPMBibW9H51OjGMnzajPbO4GOc+yO+l0T/zB6oAPFtvD+ugU&#13;&#10;tGP/3W3Da3xu8PDx+bK/tZsmKHV9NT0uedwvQSSc0t8F/Hbg/FBzsJ0/koliUDDPi5xXFRTci/XF&#13;&#10;ImPeMRcg60r+L1H/AAAA//8DAFBLAQItABQABgAIAAAAIQC2gziS/gAAAOEBAAATAAAAAAAAAAAA&#13;&#10;AAAAAAAAAABbQ29udGVudF9UeXBlc10ueG1sUEsBAi0AFAAGAAgAAAAhADj9If/WAAAAlAEAAAsA&#13;&#10;AAAAAAAAAAAAAAAALwEAAF9yZWxzLy5yZWxzUEsBAi0AFAAGAAgAAAAhALKDjOADAgAA9wMAAA4A&#13;&#10;AAAAAAAAAAAAAAAALgIAAGRycy9lMm9Eb2MueG1sUEsBAi0AFAAGAAgAAAAhAKI9nXHhAAAADAEA&#13;&#10;AA8AAAAAAAAAAAAAAAAAXQQAAGRycy9kb3ducmV2LnhtbFBLBQYAAAAABAAEAPMAAABrBQAAAAA=&#13;&#10;" strokecolor="black [3213]" strokeweight="2.25pt">
                <v:stroke dashstyle="dash" endarrow="block"/>
              </v:line>
            </w:pict>
          </mc:Fallback>
        </mc:AlternateContent>
      </w:r>
    </w:p>
    <w:p w14:paraId="7C7A392D" w14:textId="77777777" w:rsidR="00DC7EC8" w:rsidRPr="006302C6" w:rsidRDefault="00DC7EC8" w:rsidP="00DC7EC8">
      <w:pPr>
        <w:rPr>
          <w:b/>
        </w:rPr>
      </w:pPr>
    </w:p>
    <w:p w14:paraId="77F0610A" w14:textId="77777777" w:rsidR="00DC7EC8" w:rsidRPr="006302C6" w:rsidRDefault="00DC7EC8" w:rsidP="00DC7EC8">
      <w:pPr>
        <w:outlineLvl w:val="0"/>
        <w:rPr>
          <w:i/>
        </w:rPr>
      </w:pPr>
    </w:p>
    <w:p w14:paraId="5BC7B9D6" w14:textId="05CF626A" w:rsidR="00DC7EC8" w:rsidRPr="006302C6" w:rsidRDefault="00DC7EC8" w:rsidP="00DC7EC8">
      <w:pPr>
        <w:outlineLvl w:val="0"/>
        <w:rPr>
          <w:b/>
        </w:rPr>
      </w:pPr>
      <w:r w:rsidRPr="006302C6">
        <w:rPr>
          <w:i/>
        </w:rPr>
        <w:t>Note</w:t>
      </w:r>
      <w:r w:rsidRPr="006302C6">
        <w:t>: Values are unstandardized path coefficients. Standard errors reported in parenthesis. *</w:t>
      </w:r>
      <w:r w:rsidRPr="006302C6">
        <w:rPr>
          <w:i/>
        </w:rPr>
        <w:t>p</w:t>
      </w:r>
      <w:r w:rsidRPr="006302C6">
        <w:t xml:space="preserve"> &lt; .05, **</w:t>
      </w:r>
      <w:r w:rsidRPr="006302C6">
        <w:rPr>
          <w:i/>
        </w:rPr>
        <w:t xml:space="preserve">p </w:t>
      </w:r>
      <w:r w:rsidRPr="006302C6">
        <w:t>&lt; .01, ***</w:t>
      </w:r>
      <w:r w:rsidRPr="006302C6">
        <w:rPr>
          <w:i/>
        </w:rPr>
        <w:t xml:space="preserve">p </w:t>
      </w:r>
      <w:r w:rsidRPr="006302C6">
        <w:t xml:space="preserve">&lt; .001. For clarity, like Figure 3, this figure does not depict </w:t>
      </w:r>
      <w:r w:rsidR="004D45E9" w:rsidRPr="006302C6">
        <w:t>alternative</w:t>
      </w:r>
      <w:r w:rsidRPr="006302C6">
        <w:t xml:space="preserve"> non-significant alternative indirect effects among perceptions that he feels better than he deserves, hypocrisy, and praise. The bold lines show the significant serial indirect effect, </w:t>
      </w:r>
      <w:r w:rsidRPr="006302C6">
        <w:rPr>
          <w:i/>
        </w:rPr>
        <w:t xml:space="preserve">b </w:t>
      </w:r>
      <w:r w:rsidRPr="006302C6">
        <w:t xml:space="preserve">= -.12, </w:t>
      </w:r>
      <w:r w:rsidRPr="006302C6">
        <w:rPr>
          <w:i/>
        </w:rPr>
        <w:t xml:space="preserve">SE </w:t>
      </w:r>
      <w:r w:rsidRPr="006302C6">
        <w:t xml:space="preserve">= .01, bias-corrected 95% CI [-.15, -.10]. </w:t>
      </w:r>
    </w:p>
    <w:p w14:paraId="183134AA" w14:textId="77777777" w:rsidR="00DC7EC8" w:rsidRPr="006302C6" w:rsidRDefault="00DC7EC8" w:rsidP="00DC7EC8">
      <w:pPr>
        <w:rPr>
          <w:b/>
        </w:rPr>
      </w:pPr>
      <w:r w:rsidRPr="006302C6">
        <w:rPr>
          <w:b/>
        </w:rPr>
        <w:br w:type="page"/>
      </w:r>
    </w:p>
    <w:p w14:paraId="32BE2324" w14:textId="77777777" w:rsidR="00DC7EC8" w:rsidRPr="006302C6" w:rsidRDefault="00DC7EC8" w:rsidP="00DC7EC8">
      <w:r w:rsidRPr="006302C6">
        <w:rPr>
          <w:b/>
        </w:rPr>
        <w:lastRenderedPageBreak/>
        <w:t>Figure 5</w:t>
      </w:r>
      <w:r w:rsidRPr="006302C6">
        <w:t>. Meta-Analysis of the Effect of Inconsistency on Hypocrisy</w:t>
      </w:r>
    </w:p>
    <w:p w14:paraId="4356FD8F" w14:textId="77777777" w:rsidR="00DC7EC8" w:rsidRPr="006302C6" w:rsidRDefault="00DC7EC8" w:rsidP="00DC7EC8">
      <w:pPr>
        <w:rPr>
          <w:i/>
          <w:vertAlign w:val="superscript"/>
        </w:rPr>
      </w:pPr>
    </w:p>
    <w:p w14:paraId="7B4A3CD9" w14:textId="77777777" w:rsidR="00DC7EC8" w:rsidRPr="006302C6" w:rsidRDefault="00DC7EC8" w:rsidP="00DC7EC8">
      <w:pPr>
        <w:rPr>
          <w:i/>
          <w:vertAlign w:val="superscript"/>
        </w:rPr>
      </w:pPr>
    </w:p>
    <w:p w14:paraId="6A0D523B" w14:textId="77777777" w:rsidR="00DC7EC8" w:rsidRPr="006302C6" w:rsidRDefault="00DC7EC8" w:rsidP="00DC7EC8">
      <w:r w:rsidRPr="006302C6">
        <w:rPr>
          <w:noProof/>
        </w:rPr>
        <mc:AlternateContent>
          <mc:Choice Requires="wpg">
            <w:drawing>
              <wp:inline distT="0" distB="0" distL="0" distR="0" wp14:anchorId="76905C60" wp14:editId="1B34D500">
                <wp:extent cx="4748306" cy="4826149"/>
                <wp:effectExtent l="0" t="0" r="1905" b="0"/>
                <wp:docPr id="55" name="Group 55"/>
                <wp:cNvGraphicFramePr/>
                <a:graphic xmlns:a="http://schemas.openxmlformats.org/drawingml/2006/main">
                  <a:graphicData uri="http://schemas.microsoft.com/office/word/2010/wordprocessingGroup">
                    <wpg:wgp>
                      <wpg:cNvGrpSpPr/>
                      <wpg:grpSpPr>
                        <a:xfrm>
                          <a:off x="0" y="0"/>
                          <a:ext cx="4748306" cy="4826149"/>
                          <a:chOff x="0" y="0"/>
                          <a:chExt cx="4748306" cy="4826149"/>
                        </a:xfrm>
                      </wpg:grpSpPr>
                      <pic:pic xmlns:pic="http://schemas.openxmlformats.org/drawingml/2006/picture">
                        <pic:nvPicPr>
                          <pic:cNvPr id="56" name="Picture 1"/>
                          <pic:cNvPicPr>
                            <a:picLocks noChangeAspect="1"/>
                          </pic:cNvPicPr>
                        </pic:nvPicPr>
                        <pic:blipFill rotWithShape="1">
                          <a:blip r:embed="rId8"/>
                          <a:srcRect l="38671" t="26364" r="12984" b="4629"/>
                          <a:stretch/>
                        </pic:blipFill>
                        <pic:spPr>
                          <a:xfrm>
                            <a:off x="87406" y="94129"/>
                            <a:ext cx="4660900" cy="4732020"/>
                          </a:xfrm>
                          <a:prstGeom prst="rect">
                            <a:avLst/>
                          </a:prstGeom>
                        </pic:spPr>
                      </pic:pic>
                      <wpg:grpSp>
                        <wpg:cNvPr id="57" name="Group 11"/>
                        <wpg:cNvGrpSpPr/>
                        <wpg:grpSpPr>
                          <a:xfrm>
                            <a:off x="0" y="0"/>
                            <a:ext cx="4436210" cy="3573155"/>
                            <a:chOff x="0" y="0"/>
                            <a:chExt cx="4436210" cy="3573155"/>
                          </a:xfrm>
                        </wpg:grpSpPr>
                        <wps:wsp>
                          <wps:cNvPr id="58" name="TextBox 4"/>
                          <wps:cNvSpPr txBox="1"/>
                          <wps:spPr>
                            <a:xfrm>
                              <a:off x="0" y="0"/>
                              <a:ext cx="1018540" cy="266700"/>
                            </a:xfrm>
                            <a:prstGeom prst="rect">
                              <a:avLst/>
                            </a:prstGeom>
                            <a:noFill/>
                          </wps:spPr>
                          <wps:txbx>
                            <w:txbxContent>
                              <w:p w14:paraId="5C089071"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 xml:space="preserve">Study </w:t>
                                </w:r>
                              </w:p>
                            </w:txbxContent>
                          </wps:txbx>
                          <wps:bodyPr wrap="square" rtlCol="0">
                            <a:spAutoFit/>
                          </wps:bodyPr>
                        </wps:wsp>
                        <wps:wsp>
                          <wps:cNvPr id="59" name="TextBox 5"/>
                          <wps:cNvSpPr txBox="1"/>
                          <wps:spPr>
                            <a:xfrm>
                              <a:off x="298008" y="586406"/>
                              <a:ext cx="590550" cy="266700"/>
                            </a:xfrm>
                            <a:prstGeom prst="rect">
                              <a:avLst/>
                            </a:prstGeom>
                            <a:noFill/>
                          </wps:spPr>
                          <wps:txbx>
                            <w:txbxContent>
                              <w:p w14:paraId="4F9A1631"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2</w:t>
                                </w:r>
                              </w:p>
                            </w:txbxContent>
                          </wps:txbx>
                          <wps:bodyPr wrap="square" rtlCol="0">
                            <a:spAutoFit/>
                          </wps:bodyPr>
                        </wps:wsp>
                        <wps:wsp>
                          <wps:cNvPr id="60" name="TextBox 6"/>
                          <wps:cNvSpPr txBox="1"/>
                          <wps:spPr>
                            <a:xfrm>
                              <a:off x="298009" y="1083230"/>
                              <a:ext cx="590550" cy="266700"/>
                            </a:xfrm>
                            <a:prstGeom prst="rect">
                              <a:avLst/>
                            </a:prstGeom>
                            <a:noFill/>
                          </wps:spPr>
                          <wps:txbx>
                            <w:txbxContent>
                              <w:p w14:paraId="65523927"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3</w:t>
                                </w:r>
                              </w:p>
                            </w:txbxContent>
                          </wps:txbx>
                          <wps:bodyPr wrap="square" rtlCol="0">
                            <a:spAutoFit/>
                          </wps:bodyPr>
                        </wps:wsp>
                        <wps:wsp>
                          <wps:cNvPr id="85" name="TextBox 7"/>
                          <wps:cNvSpPr txBox="1"/>
                          <wps:spPr>
                            <a:xfrm>
                              <a:off x="298008" y="1620508"/>
                              <a:ext cx="590550" cy="266700"/>
                            </a:xfrm>
                            <a:prstGeom prst="rect">
                              <a:avLst/>
                            </a:prstGeom>
                            <a:noFill/>
                          </wps:spPr>
                          <wps:txbx>
                            <w:txbxContent>
                              <w:p w14:paraId="1E6787D4"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4</w:t>
                                </w:r>
                              </w:p>
                            </w:txbxContent>
                          </wps:txbx>
                          <wps:bodyPr wrap="square" rtlCol="0">
                            <a:spAutoFit/>
                          </wps:bodyPr>
                        </wps:wsp>
                        <wps:wsp>
                          <wps:cNvPr id="91" name="TextBox 8"/>
                          <wps:cNvSpPr txBox="1"/>
                          <wps:spPr>
                            <a:xfrm>
                              <a:off x="284706" y="2140448"/>
                              <a:ext cx="590550" cy="266700"/>
                            </a:xfrm>
                            <a:prstGeom prst="rect">
                              <a:avLst/>
                            </a:prstGeom>
                            <a:noFill/>
                          </wps:spPr>
                          <wps:txbx>
                            <w:txbxContent>
                              <w:p w14:paraId="04D290C2"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S1</w:t>
                                </w:r>
                              </w:p>
                            </w:txbxContent>
                          </wps:txbx>
                          <wps:bodyPr wrap="square" rtlCol="0">
                            <a:spAutoFit/>
                          </wps:bodyPr>
                        </wps:wsp>
                        <wps:wsp>
                          <wps:cNvPr id="92" name="TextBox 9"/>
                          <wps:cNvSpPr txBox="1"/>
                          <wps:spPr>
                            <a:xfrm>
                              <a:off x="0" y="3131195"/>
                              <a:ext cx="1403985" cy="441960"/>
                            </a:xfrm>
                            <a:prstGeom prst="rect">
                              <a:avLst/>
                            </a:prstGeom>
                            <a:noFill/>
                          </wps:spPr>
                          <wps:txbx>
                            <w:txbxContent>
                              <w:p w14:paraId="1D08138F"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Meta-analytic effect</w:t>
                                </w:r>
                              </w:p>
                            </w:txbxContent>
                          </wps:txbx>
                          <wps:bodyPr wrap="square" rtlCol="0">
                            <a:spAutoFit/>
                          </wps:bodyPr>
                        </wps:wsp>
                        <wps:wsp>
                          <wps:cNvPr id="93" name="TextBox 10"/>
                          <wps:cNvSpPr txBox="1"/>
                          <wps:spPr>
                            <a:xfrm>
                              <a:off x="3417670" y="0"/>
                              <a:ext cx="1018540" cy="266700"/>
                            </a:xfrm>
                            <a:prstGeom prst="rect">
                              <a:avLst/>
                            </a:prstGeom>
                            <a:noFill/>
                          </wps:spPr>
                          <wps:txbx>
                            <w:txbxContent>
                              <w:p w14:paraId="59E30773" w14:textId="77777777" w:rsidR="00F56023" w:rsidRDefault="00F56023" w:rsidP="00DC7EC8">
                                <w:pPr>
                                  <w:pStyle w:val="NormalWeb"/>
                                  <w:spacing w:before="0" w:beforeAutospacing="0" w:after="0" w:afterAutospacing="0"/>
                                </w:pPr>
                                <w:r>
                                  <w:rPr>
                                    <w:rFonts w:ascii="Arial" w:eastAsia="Arial" w:hAnsi="Arial" w:cs="Arial"/>
                                    <w:i/>
                                    <w:iCs/>
                                    <w:color w:val="000000" w:themeColor="text1"/>
                                    <w:kern w:val="24"/>
                                  </w:rPr>
                                  <w:t xml:space="preserve">d </w:t>
                                </w:r>
                                <w:r>
                                  <w:rPr>
                                    <w:rFonts w:ascii="Arial" w:eastAsia="Arial" w:hAnsi="Arial" w:cs="Arial"/>
                                    <w:color w:val="000000" w:themeColor="text1"/>
                                    <w:kern w:val="24"/>
                                  </w:rPr>
                                  <w:t>(95% CI)</w:t>
                                </w:r>
                              </w:p>
                            </w:txbxContent>
                          </wps:txbx>
                          <wps:bodyPr wrap="square" rtlCol="0">
                            <a:spAutoFit/>
                          </wps:bodyPr>
                        </wps:wsp>
                        <wps:wsp>
                          <wps:cNvPr id="94" name="TextBox 12"/>
                          <wps:cNvSpPr txBox="1"/>
                          <wps:spPr>
                            <a:xfrm>
                              <a:off x="284736" y="2666325"/>
                              <a:ext cx="590550" cy="266700"/>
                            </a:xfrm>
                            <a:prstGeom prst="rect">
                              <a:avLst/>
                            </a:prstGeom>
                            <a:noFill/>
                          </wps:spPr>
                          <wps:txbx>
                            <w:txbxContent>
                              <w:p w14:paraId="75A1B0F3"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S2</w:t>
                                </w:r>
                              </w:p>
                            </w:txbxContent>
                          </wps:txbx>
                          <wps:bodyPr wrap="square" rtlCol="0">
                            <a:spAutoFit/>
                          </wps:bodyPr>
                        </wps:wsp>
                      </wpg:grpSp>
                    </wpg:wgp>
                  </a:graphicData>
                </a:graphic>
              </wp:inline>
            </w:drawing>
          </mc:Choice>
          <mc:Fallback>
            <w:pict>
              <v:group w14:anchorId="76905C60" id="Group 55" o:spid="_x0000_s1058" style="width:373.9pt;height:380pt;mso-position-horizontal-relative:char;mso-position-vertical-relative:line" coordsize="47483,4826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PSZoGBAAAmxIAAA4AAABkcnMvZTJvRG9jLnhtbNRYW2/bNhR+H7D/&#13;&#10;QOi9kSjKuiFO0TVrMKDYgrXDnmmasoRKIkfSsfPvd0hKcmy3SG20Tf0QR5TIo8Pvcnjs69fbrkUP&#13;&#10;XOlG9PMAX0UB4j0Ty6ZfzYN/Pr57lQdIG9ovaSt6Pg8euQ5e3/z6y/VGljwWtWiXXCEI0utyI+dB&#13;&#10;bYwsw1CzmndUXwnJe3hYCdVRA0O1CpeKbiB614ZxFKXhRqilVIJxreHurX8Y3Lj4VcWZ+auqNDeo&#13;&#10;nQeQm3Gfyn0u7Gd4c03LlaKybtiQBj0ji442Pbx0CnVLDUVr1RyF6hqmhBaVuWKiC0VVNYy7PcBu&#13;&#10;cHSwmzsl1tLtZVVuVnKCCaA9wOnssOzPh3uFmuU8mM0C1NMOOHKvRTAGcDZyVcKcOyU/yHs13Fj5&#13;&#10;kd3vtlKd/Q87QVsH6+MEK98axOBmkiU5idIAMXiW5HGKk8IDz2pg52gdq39/ZmU4vji0+U3pyIaV&#13;&#10;8DfgBFdHOD2vJ1hl1ooHQ5Duq2J0VH1ay1dAqaSmWTRtYx6dPIE8m1T/cN+we+UHTyAHTDzk8Ni+&#13;&#10;FWGLi11hJ/kl1G7pvWCfNOrF25r2K/5GSxA22M3ODvenu+He+xZtI981bYuUMP82pv5QUwksY6dX&#13;&#10;+3DYKrjiQFWfQcsr9lawdcd74y2oeAu7Fr2uG6kDpEreLTgoSv2xdBnSUiv2N2RsTUjyNMPOiHFK&#13;&#10;0gSmQypxkcMVGDJJ40Ea2ihuWD1ucNyER0eDFj+jvjxLrMxAZUUCMb3GJhWmaVREUAOcCjMSR7Gz&#13;&#10;/6QlAFppc8dFh+wF5A8pO5Dow3ttbCa7KQPuPhGHOdDg7eLkODlndFc2Uu3dhR0y38RdCUljPOyL&#13;&#10;zDKCvXNp+ay7vrByQmTfXRsJJVqPaoHRkV5OqkJOhgCvDfvEEnBeeEt8BOJ+E1uUWBqHSbYGIbOF&#13;&#10;24P47f0viAEQOS5FOML5LBnAitM0A0F4YsdCdpIGaNkLay0bYpeKvTLbxdaVVRKP+S/E8hHS38Bh&#13;&#10;Mw/0f2tqq4wy7VvhziarZy3frA1EdGKzYfyaITqA75H4/iwUhywMh4Gj6hQWwNlRBJwCFbM8tfYE&#13;&#10;rGg5mnJWRLPZD6WDXCAdKSC0bwoHoxUIOOdkOoBcoANHOYnJ0AG9HB+TvS/IHvnUKo1FKhtVdQ4f&#13;&#10;3h44jaMZWOWF/TEZ/YL4KKCh2PeHg/Ecf+RJNrQQMU6iJHlxPianXxIf8SEfrhc7gw9/iBNMMC6c&#13;&#10;MndHB9BDCutE188luIAq+Z2P8snll8QFOeQCekXA6QwySIIz6Jh+kr5qsvglkQHfcvYLFZ7aw1NP&#13;&#10;DqhUxH/ZgT42JfGBPX58ZzV5/NsQsvvy4dpf9wsIXO39xPJ07GbtflO6+R8AAP//AwBQSwMEFAAG&#13;&#10;AAgAAAAhACEFXZARCwEATG0CABQAAABkcnMvbWVkaWEvaW1hZ2UxLmVtZoR5dVzUzbv2EtItAgLC&#13;&#10;ioQotcTSuXSXSC29dDdIS0hLSUkjSIOAdIOkdEh3d0iDZ1cfz/N73/N+3rPfnZ2Z+565r3tmvn9c&#13;&#10;1w4SAACwhpe/HzAqAPAL+W8PAPhhCQDcyQEAQAkFSQAACSBvgwwoeggAoPw75HdrDz6vAm4UQQIA&#13;&#10;jv4vH2AFFeBXgAKABwB8lAcAouFFSlwGAp8i8nfoX1z4dABQUlwZURvDxzHBazplcUlmEAsHFl3n&#13;&#10;+sn6bv5p5nDnNyxOIBvQzsgSS0AAyCoPszVzNgdywU2qQFZJC2tnmCO8tjZ0honDjO1MYEAhISwn&#13;&#10;Z0eYoQ2WO9J+qkI0FS9h9+Edo5doSox0mf4smIi0nQpMlDkRUYXejgRzwzD/8h6nfMZuqGzOpoGf&#13;&#10;o9dZGJchlvIkl+rmsNCxTpfVZ6HIbuLNpyuKVc6dzzlYbVELfPlCt5nNasKFZXpCZD83RLdBqTxX&#13;&#10;5mtxQzNrMkIPUpsqdpa/H4lFz3hSFHNxvIuO8+RG2RyWuYgcN70sPnh1k8H1pMjrVGOeUe1eqNFQ&#13;&#10;waa4Ik5LA1TcXEw0ysn6rAr22BySZoQyfk29MRUddP/1zi3cK9+LDHL0tCADrUjvO5aHR6W986kq&#13;&#10;8Q86UihYZknPLajZI7+YwiYCXIPfwb8uL3kxAiaXd02JbOtPvLizmrWwez3+gLyTwnUiWCXfpBFr&#13;&#10;MrpXgkEWqziHMHdEWTWnSwVd7Qy6iZc1prmN2dnQ1I6PYcfpPokOG8iVyvWjM5OXN9YdEb8MMq2e&#13;&#10;ItkgbP5eUrWs17Q//igbo2yaHnfHOlXJe6bFhmNzMNpH1lLWllxhMMip6DuZdf48aVc4kvlgxybX&#13;&#10;6pw5JcNzXlBakknC4lxhJjT53uh+SZUSFJRru1hQZmu3jjO3UCBcWLSoHx6j5fIzxAp1fXF2fbHM&#13;&#10;1yWyDqKMvdxgBVshm5jAd+nT3w1pGce32w3xZYmj2pjumMjY5aaeOcPyqom4O7rg24De7UBSz43v&#13;&#10;Dm6seMeOfro7Q9AcTKvFauwWvFIqvorpnDaXXp1CHv5c1r6TmW9W1V8Mc4lAEs5DCXGq4qM/jNga&#13;&#10;eEy6n3uuE0yUOshYD6ILgjqK2Lt3hJk0UTC8vQpTobJ/+MioXNv4aZx7rewqyqDbxzV1Sj9mU93k&#13;&#10;rtVL5Ap/3KfRccIPdqup8svXJ1M4FccYNb0+iBTXKWDm83ZxlDOSA0dJwPajDHVRLJPMgyQQAtKR&#13;&#10;GqbkPZ5AM2Uulrf9bpHkamyn8/agSoe+B0YoFM5UdWyK9hTQ1t1r5hrTF+n3OEzdoizhXDVqX+Ys&#13;&#10;8/esVobI1vl2+MFXnU2pg88NHd1RgeBytEQCpenXPbWBzJbS7oHOwyPWgsgsFSLFyXRbvcaxP1aN&#13;&#10;brDwoltxm/254N6+kcsIKYAR7i5doALRCnSgJKPWD4OGu5wq+r1iGlSplZ6AQjNSammBp62kvzaw&#13;&#10;yoXzkoojnZ2V9MsDw+9FpzyBXn2NPFi02LNvBiwoxYTWzay/PQVUbEw6hsdlfRwpxlWjrZ5u56NE&#13;&#10;JpwNxa0kCQF0ButEQnryB/ppKZFFV8gnxQWQHXYwbRWOyNoniSJSzxjlQ5N/npNw5MaitpkZuLSr&#13;&#10;IFVM+qXTTPcz7tJQy+YseD4uNTzJVNOTjJPC7gyb/VhJ/XNE2WG1re4RqlGlvgdN8lQ+i5Sqt2p8&#13;&#10;CfrQ4PvjdEeM6aX8s8l61fQT87PkZx+I0vuSIiHScZE5FWY4TDE3SBW8Rr15InhuYTp9ZDnHFCjh&#13;&#10;0zeE6x958GLi0d7h1jjQxIHzV9a3jtVNKcaXLX+aKwZhxJziw1cRoPq1gneW99NCRlKCE2Fsm72C&#13;&#10;0gDxi2QZ5vCMpmcxLzAlv+hZolH7kvesCbrKxG5h4v/csq6z86IpBdlKNLxOk1R4dqNave1Eqs2o&#13;&#10;q6zOF5Hc409TzTWptYH3uWR0AVzIXg7eNtJIy5G9EUh8q65HMsj9rp/vkPiBCCOTSvm2VZl5fx8F&#13;&#10;FQVuZ08z2sk0mKIzr/eRUX71tAuLKneKOpr3hyVad1nDJJ5tnqhX7GSx0NET2Qb9EabViM3BJ9dz&#13;&#10;kjnFzph5OYVLVYZu/Btixt3vGx1kcNkkn/nUO2lZKNnXieo6TRPu8gVIy8gWkn0dRa0Y/fDq6zts&#13;&#10;7nZjYJJjFLl9atOGQ6Rm9SzhzRyL3IgJRs6pu0mof/VL0QSG+Xah15wVicngH70d4gWQS3DNGJ4B&#13;&#10;3qO46vmtNb9KxY49Ttd8FQaaqojX3SwUidgKZ5MWQ/YIMKCq1ffkSrUrwk7JopdlHnucvJFMybVL&#13;&#10;u3u40f0vdKhItQIP+dwin7sqPu4J+Ux5FX+qKPY8Q6akfS1Y0vhezJhyMMVAj3N6Ezzj5Upl6Dho&#13;&#10;OtA8iKbWx+YYUwp8KaOo2FGZO+aR3d7UnmoBc9TJOa5MmTWn6Pwij9QpxsndaCz8giOySnv1mZ7m&#13;&#10;6yMMNvbp7+we/QbdVrclRzMDki/55AMXGDfaVLJpwPFzI3GJDyxnxrtJU54XjzpTNon7Dn+oC4vT&#13;&#10;tTDAS9PbFA6x4KkfF+dOwsblhxw0Ey1fdPrrPVsJwLZhSKR+OlktSpvSJkn4pmtQTLvkGMTKQUXq&#13;&#10;ClaXnFnjCnnZWtr9aMrl4IusaGPOQrQGzvn1WFasbXxScFX8j6iOJEpJGhuma4q04Dz8cRbZO95j&#13;&#10;dEJ0McIARyNHA4dqTTWNSFeMr+JKI5aOfTLaXJw2sh9ZPjlWLCk2ACaxa0TpMH8xBmHW0Kqrzxjl&#13;&#10;PwlR8AzQKfscIYdHi8QFlR4p2a56/LUzNqf/Axst9fNz0hLaUrSRiqcinwq+fF9j0BDQmikiKC8z&#13;&#10;zqx9+2VXNaT6hMwowT42wCiKIbwRG7U8mrhS9fxAL+l4/PCja/YOSlP5DPKNmxXpz/sxbxv+6jzl&#13;&#10;fZUJX31970rOL3oCjWVpOb4T+CUF4r+sLAy89VuKMFpKqZ3vTHUJKJZJf6bqf7ALnky7kbrLNvIi&#13;&#10;Z5rMyvPRXAopmpraPZ80u5GvPuyJ6vVmZVkbK6QC23QX2ZfY/gLXDLuWLPea1GUKhOMw0UAdFGI2&#13;&#10;znH9N6LAmxPcLYK1QGYB2UKpgc0+at32sZiJqoRoJrGW8zwwWyqMi+P6ynOrpBfqWR1jwDImJPzF&#13;&#10;4yAzM95f6rCXduP7bI1x0sZTbMaYiO9X78Ble4MSyJY09a47Yi2jinaCgz/65jrOJ0jH1W6ud0YM&#13;&#10;zgTxN8YHqDcqF/lP9y81bsFfmJ2XDNwsNuO8xT+RbT27p8A3DSm37mUyjvNsKa8bbBL/sWOEJ/vm&#13;&#10;lF+3f8BhsT0oRvR27hbqNOsy3H+t0MTBsnxVm+hp6UseZ9h9X2Vj0XC9d1+1a1rIrk+7u1KIdzD0&#13;&#10;zMoaeS/mK/S9gtSQ7Kwk+AGUxuZnstknm7mtJ29mcxVcctITvkZab57TWNBFCmw1ZnxZyzuphcx8&#13;&#10;cxgbqRwFowitWzTr0jRaeW28mskxnv163k83enjHmij9JvRi2r5GgpNrQXBXo0WX5lRnhCF7gjWx&#13;&#10;pziFfEsw7HtGg7jAPK7nQPyJNMHDV46MQaMv+sHSRRGOn3LWpBirojnWXp8RB0lKjEhrWTxGj1yx&#13;&#10;pJ4mOIwXEMkP5NpC+fSy96ECXryYB5OJ+TiZqu/lW8mgH+tZH2i13LgGPRmdSWbU22s16pluSyTB&#13;&#10;nanLOo5v0nuVV5kUaKXGohJyH3Txu5LLjYaxft8XivBR2SjAzByFsKfXoPWXq9rvo1iIMLs3ZKSF&#13;&#10;b2kwhG/5ExVUWpx9Ei/MgTh/Df7C2EALneBTNOft4cmSkXDgj0o8UgLKzk+O4WSwK6CmA1XeLTEL&#13;&#10;SopcEfPUgzlt8k+WivBzUsVDkJ+MFcZOGahL3rDJL2E2zmeH18TXUwoCmfqJ7bSpQnKtL4NChj+M&#13;&#10;sjQsdPd2LJ08A3jOc1qBtmCa0xETrWiatGaP+5v5GEn49WfM4sddMjvV+xpKBT4RN7FHDBIxy1Al&#13;&#10;ZBlur7lXxE6wbX8WaOenrW38ZjrkoT/EkTkqSMCfmQwanbHqMpte5Bvsa9DnjdQI7yoJftR204qn&#13;&#10;ibpZKwXYREMRXnvPvEmGPu0dku3RxhzdkGtLu4rG8B31OlPCGeu8cRkaHZfXZ9z59svpKamHbVKc&#13;&#10;xPd1fw5dTSyf4S95uP0PbQirovqJ1z8pq5p7aEfrBJY94zcibL5jQ8s4s7TjziXLk5w/eRt2bq0X&#13;&#10;D4y09EGrbMxdVDnauKIOiVuVKZk7+SxIhUmYi9FQpL2+XTLjF3qv9HpbmPgF1so7ZQvdlz3OsZSq&#13;&#10;un14uLzKH78dJlKDjmmu3gX3TOqNr4zzHWvvJPDcDKHZQ7MdUeg6bDpmk+tbVtLJLT5gWD1suGYq&#13;&#10;3CRPokkUT5BudUtIFH5hVpnPj2vwEuO2vyyW3udjxe0aRPwFrdDeIrlSFstooVUAkw5kf1szzUuA&#13;&#10;JYQJVmdpzzUnD41SnGGVaiWz8PlFuvaOFKtdjuw6bd4JqMOwTyqe3iMRYlf8wWWtWHe/xNvNmOjy&#13;&#10;nL7Erj2sKsOtO/X524bady7Z89Coo18xP+1+oZTTf36BBbM1+UdYwFsIPYIQIYiaA8TFhvAi2uz/&#13;&#10;oVXUPexhQFZlQ7Pfv44wW2cgxx/dogpzsnNxNIY5AcF/DBA7W2e43wmI0DpwYaMAM7EwFLNzB+qw&#13;&#10;wQ3c3GAWNm42biAXFzsLJzsHBxQLrnL+QURE+KuOlB3tjNVgzkAdOKy4JJBVHebuDIQCWSF21naO&#13;&#10;avaGxjAgQkRBnEBA7t9AQkJw8QTH/m1WVwcBeRBmeHSEjPoHgPc/AP6RXyBEVvA0FeELYhVFaDBb&#13;&#10;uAADsorDXC2MYapSYv+7NEv74KauNk0SMtTE3TRMRAOkOyP3xASO8ks/QlUJlfFTRg4OpHcVfyBJ&#13;&#10;TMioYaLeiiQVQmMsQYz9NsBoCvOEQPlbm4q4xPp8hBXmYQnX6ULKXbfW4vRmzdS02aH3VD1A+TYA&#13;&#10;td1ZE8mPM0uT+GC3TZfoYX/nBTIZARKeJlLrsqkpqtSlOPL4bZNgcvJn6W+V5wcsfiYNs0wtyvRO&#13;&#10;k798Y2i4IbRoACyJCbCADz3pOnK8WmXXY/ZfqH1nCYzswSB2kizM7GKa1c4y6/P8jZcNvUmJ9GtZ&#13;&#10;5FqDjxs50yMalBdS6JZzIlCzdJPolsxyvNBhTeoyKYD1i+djY5dwXcxGnKw/sEmfZR3KLkH8+CD0&#13;&#10;BBmAEd/J2+iIF37Fa54OcM8zWwtDDZUxyiOcSrJY3+oxvT6GcyMj0Mv4DoXld+7yQ2dVOFFspH5l&#13;&#10;dh8kkOi0bJLNY/ZLKPf3tSY3zK9aphepfNTuBHs8b14d0+8NpYtGpGstWu8VszaRAM5ptVOfVDYn&#13;&#10;vAJU2aCJrC8XKx0CAScPAFULH0+pgq31YjtXcBiww/f2rJ2QMqxYXm5x32QE2PW1BPNeJPcf3Gjw&#13;&#10;55EK+z+TecQBk1jPy8+TEx8YwMFLHDK5uyD4tdrKa/G9t4PpY0Yr6XHQ1iuVrXjMwFDzhiABf833&#13;&#10;LCZYgb4Ty75kYAb0xz5pVsTmLvoA7yBe5VoZ9B47QQDkGQqtrbAnsveuDgEIq6e50bwkpswpmt3z&#13;&#10;fvOaGls3zHZZXpRGbeMcJ9rEkS6b6XHOYqB1GzLRe3TnTCxOfxY2ZCYDXEo/DnuUBSAg0E+aAOUD&#13;&#10;Cos0soUI6hdRoR8ALFHQDyTXt5b2gHF/z2FUxQCwPZou6utWXHtsHD8pEazgNjk2pAV/C4yAI4JH&#13;&#10;2aKF70ly8ZPFJgkotDE8IKLKPMQoXZDQ9wSxIlfD9J/JXrwtzIIoC549cyavx4C+vc5EHwZyot0h&#13;&#10;eQcSJiGPGeL+AHz1my7np8SQau9fEnd/9BGdtHV2WbaWRAivpp10meIIwBSk3x6HIdKDgTIiqYlB&#13;&#10;cSwu9l6TFonwqVUMTS5ygUTKe7xcirpI6RiHNRS0kCzDJDKSb49XQ7Qilo00DCeNZNkmkoyTNORJ&#13;&#10;N8CmBBz+VwGfjCYq8jQZioVdMcGEqZHMnRoG0QY65YkVKD8M9/gp8bpbH69Q2vvUkumy23KVotbg&#13;&#10;T0U0+O124C7TH7s3vlggPgzAb3M6MvJ62ozlS+lLtRhN/a2F4T2mNqpVAP7TD0Baa1p1AnKMTYy7&#13;&#10;QMJ2ThX/z0rONMEEHp26RowVUT9EG2Uo6RXjiGWCaUlVaRmTq/zVZSxpoPSC9E1P43r5TKQcybRE&#13;&#10;9JRKaTOA+nT4scLK8c/piZVkKSXEphV5ZetEPEQ8IJ9UcT/bjmsWJtWnaSs1iXvLerNKxXEkniau&#13;&#10;9pbEFcVYJewmvqFTip9KdEvUZ8lg0H/qK3ufd1uLrNIm0qbmn1OukSW5XNUuGCQjkZKdYPTOKMUo&#13;&#10;1OjtCleXCl1jrH9sDZFSgch2+Sjdp6fkYmOfPEZrqxSq+GZgM2xPpLhzb8bitrvOqLeazjBhdDCd&#13;&#10;9efrlOvk65V9qmjtbAaXHKqPP0XERTRERJ9ybtQNrQ7Ngsss9H41MiZcvbB94ZVAk2CagJQQXSj/&#13;&#10;ym6CeCKt0KZQaZzNkt7S0HLa8maCpShyKH/ILX0oTZ/z19ptyE55fahn7bXlz44dwZ048hTyZvLH&#13;&#10;5K/IEzm/cT1OsU3pTVlP2eTsrjLXxq5G1V7X3qzWY0tIPhhQN6WrDOfNKindz2ceEcqdLxIsMf5c&#13;&#10;qWmWo1g5+BAay6LDLVqjW6PmJqYkx6rJql+mcpglpJJRkpHbItWi49vXOgycMQgXTW37nBWW1WKY&#13;&#10;bpizbPysMKZo5EWOdg7/Nx7jrw5hx0KrOvTloWkysTKRvQpqP8YX1A3qh6qGcKw2zOk5i7gaurPL&#13;&#10;57S0iiUnM3k7BHq8cjxSr15iC4ZrhqeRzJPoM+0zqTHvMlFrMWo90LSp2im/7pjpTLGCGnt3B1uu&#13;&#10;GlcO5s1vVJcUMC+6tux786dAy+dJGhQbhs7xzmlu6G9A6IIh7iFNeBc/nF2fNwR6TxDubi3XDh5H&#13;&#10;rKIzvGGoGJPJX0zTGmQcxB3MwcYhPSIdZyZzHHFYrqV0jGExYYnQd7fPGn81m7CqvXs9oDAVuena&#13;&#10;adM5/0Nw+q725iW+HH6MVHh3fH7cJvkQtt67xLLXMa/LamIvjA4tD/OF+IRChSKFHja7Nhd5s14a&#13;&#10;3iHfuV7Pn04dbV5P3Sih8qAWY25h5aJKomqgC2GzYxI9cEHtaENqawigZh3Vp9UdJ0EWu4W4Bglg&#13;&#10;cuFAH107kbEwcRbT73nUvnL3cXdDZTaSEId0NkhH94z2SIVHksiRuEn2SnVJTEgpSLyRSJSQS9Rk&#13;&#10;0qpck4zQjgDmCZJQUzx6Q+vqWHAxOi8Xsrq3grV6wMKh+6Fyb8axer2gf6j0vX6blsMLKgrqJ4sE&#13;&#10;v0Ifthesy5ee6de5raNOxTWE3MRufnu5GXkMvYTdxqAmBn4JHBFP7ISGGsuUyjySWUVWEq1ecvmi&#13;&#10;f+K/VhD/Pj6HkaNgpOC7RWDVZdWYGJ1hWPlLKIcgQxNrB2cOG6S+z2Li4NXDbJGRGPnnTlqmDUlR&#13;&#10;9/I/pSNoU+neamFXWn5ZMJOCZfSpDBBunK2lrNn2P+k97b3x4TLlcnMxa3a9D75t4zqwwisJmizV&#13;&#10;na1TdIO21S//bN6NtgHaSE8f9Uv2R8IoFm3DFsZVMlXKmw3MKw83vonViaksNzEP6uBZd1k/st6f&#13;&#10;N60ssZxNpNEb+WnUvxK2okQ3F7u7qOX9+mp+4Dxwv+nT+acbtyVXDLe5+e36U81kIy296eHSJWjJ&#13;&#10;+sBJ9klNw+u9Zg1DHQcDfItok+gq9s9fmmTLLKUm8ndyd/zJo1M2mnbe1OynzXTPTrUs2viOIUWi&#13;&#10;dKELURFTNvr2XChblYjadBnOLRd3DO1m79S3mPnq+4rvSx/HDEkFSX3qbo92meAfn+L+zB0Pbo+M&#13;&#10;/Vax6tBtd7f0E/LmYdG2MkdO3SUqz1Pe45XuS+rDdByBaY8w78JthruM86/D2mHaWZNzk6Ffc8EW&#13;&#10;b+TfLG77jaU9GXzCLJz6y+ss4jw5pbLPTG4oZvDRx1TeDDefE7FvQcfhoaQhfK+dheqr1kbTSstL&#13;&#10;F/r9E8v0juscC2abbm5fJRaZlfJC+b3TvJv2g+8iJ6ka0j/o7/lYbFcf2jRt21fefVgtiWp+4L15&#13;&#10;Db1hXTiv916P+pUG/7cL7fqApfnNL705wW3vhbsR9AJ8PeEBT5478zvjvdVsBiylF+mFwiV3E5dT&#13;&#10;pgVNZ3uZUwZDle/MooNrIay/Eq7KlDoeDBUMvZSsktyRKpEairiKmPesOOs66o9IHFsNamG8/3qR&#13;&#10;MFKU4eN202Rm1Nt5ZDWymywsu/C5mfd68txm02RrbczN4jAvP2yhqFn43P8u68b4rDtme0/pUikh&#13;&#10;I1LYzQvz9sSd3sZ0Y/Ei8PTmfxLw3zT0N+sGg9j/0lUEsUXY4BxYBgIRM3SCmQARFFYVCP07BMHC&#13;&#10;/1Lmf0m60/9OuxFM2gXOlkFAVjkLE7iUACL4PiLyv3QZBPof0SGGzobWdmZ/tIDTPyLg3xkIzv1/&#13;&#10;pvObkrOquRg5/5YQ6o4usD95IpbzxymvqSynovZSGmbtCnO2MDb8w+PFYU7Gjhb2znaOWKA/qbFK&#13;&#10;2MKvRSxs4egKhsaqdjaGtv9aJC0cnZwh5oaOQA52+N2K4T8dEDt8ga8tTJzNfy+RmwcLwfcRDw8P&#13;&#10;YivZgBwcHL8Los3OzfO7jajZ4BIF/P8rWH/9f0bDx/MgJM/fh5udHYgoYDDiGP9G/9PigWP+9v/G&#13;&#10;YYPnhBgF/r3fbEBezv+M8zceAg2OwfZvXgjc/84BjgQficUOrxHR/9r/1ohVIub+9xx4G/EgbND/&#13;&#10;UEi/t/p/nuC/h/HncBQNbeAa6f9xcNaGZvC3An4CiKMV+y37mHm5QEBmTh4QEMTJyQUEgdjZoVis&#13;&#10;MvD3yMJY1NbMGgZPg1XUyRghKrm54W0EGKLDzM4B70EM7aVhFmbmcCc7N5BVzRlmo4GYofnHigVG&#13;&#10;WBUM3X8fMhCuX+E+BDj8Qg3GDgT9kan/vqG/DX8X+FcD/iNV/3TheXKD4Jv9v17JNXl5eL3qmj4a&#13;&#10;0DrgdVu8EOR2609PTUN1xJ3WDBBBJaLtIXE1IQxQbs0UAcSE9dAsle7JYqggv/uEgfzoUXEYjbZO&#13;&#10;m6qV5W74pNhB78VA3dNgL++b0+j7BafTgQEOp8GPyWam6TYbJveND35Kh5ITRgZHUQmbsROVGWGL&#13;&#10;ndU8NIvMeNj9Uw4oJFxh2MwQVfn0eQavx2C8lsNHX6KnyU59AxLQIYoUQqwWULXPba47744fj9sL&#13;&#10;k06Hj7gOK+Nap9QRq/Ua74YGPwpWFM0pY16uaa1S73kK1yPXbt4fV+6sXlw0IDmsfJzGHzhsNxNr&#13;&#10;9BxsvC69ccCtOvQOfModkC6iyoni8E6M/HLiaSc0kZcQ5VMuZelTq0X3DSGXEXzp/vBL71ctJKty&#13;&#10;+W7Ct2reUsrN/r9ITaTtFpWMZDQxnuW2Ki+wLA5DaYTQRXNxXzHUZCEBugC8gN5eNy3lZwuhVOju&#13;&#10;eH6SY0c55oSt5H75gKSDcarWqCUpHTIhT2JWMbAA2wuzuQuyYttw+YP7TFw57QwHX8urHbKv7Vt3&#13;&#10;hDo68dKeiTjCIRkSce8pWiJu3UGF4k8b95Xd895QEu+LOgHIkcxBne5K4S9XfB7mA4XfLicDHEGX&#13;&#10;LhcZHGrzU+yzz+dWhB5bGwOvS7DLP894t19F3HAPMh5wI513hZ8HL0dNzb/5yDFPAbVx1wm/wTSj&#13;&#10;CDYDd+Y8UHQ/c7koPjK9yJWv8DraAFvqhzcA+qQk1w/mvMr4uz0m0qisV0FLBYNtB7kDbvOhR8C5&#13;&#10;DX/ZO5WS2eW5rQMUCRYzrXL8VlAjqZ2UjPubcN/Mm+e0WQ0haIGn3DXL+k8KcWDXs0cr5rYwc6da&#13;&#10;9i18fNebjvU2YK5U+rqG/YWjmwMhSzK2A9Jg/zQvStkqV2PY6yP29M06cGPLpx/MvMEXWUbA/mZI&#13;&#10;Y6DZ7FHR+17KjrJ3yWWUG4/TVwjtzHdviehZJYPBjWWvIKrv3aE0ebQ2lwmQ4+LX2bbBuWQVIpAY&#13;&#10;TlQCGqxTYvJ3KcfGNkRVo+PK1oyTP8dI4hPv7dp4KtZck25b9En2rBcEPtfneZRVfuUVI0obnJmt&#13;&#10;0bFluJ9yv0d+Xsgqo0jF6TWSFcw7xpA4cdP37apvB+kbl/AM28ToHE/bKi+PNx7jEeeYv8NDekW6&#13;&#10;48vrDd7m69GN7WbVoTa04zq9rjgZh7dlZ8AUXVel7229I9ejH4LNIcl2Xhb7WZh0pzsH7lMpB27f&#13;&#10;X15xH754mvD92WEKUGhqF+qS647s8foJ4jsVuIV6DM09hY0VylEl4VeOqYFt3ufzqs8LGPzYSjEd&#13;&#10;upwZBTc+ZJcjBZ6jjpZ3q7yzEQfTP6kj3LklXmIPDSJM0680ey+ZNHGFX0+A9hMDSfY5ixjDsLE5&#13;&#10;P58frTl3LsScaSZscHm7/Gt3psYZyDWLc6kJxxLydsRjbtqDUEGSte3udESmCvOJOJa7KQm72Lbn&#13;&#10;3qEujjvx6MPhsEFSZZo+qaJhB3VAdanUftobPnzRbXtO5H2Jm6Urt/Jovp4tfv39xjB3TpwdXSQ6&#13;&#10;Un50NyoRvvgA2WHlHqj/QqfPteOmuolo0HD9ky2tM4Fr5msS4Qgd/nxXsLPe1u0z+VfYjpmWl8xd&#13;&#10;JZfRZ0imrzajBu34HmSKY9C16XRnRW5JfP4FuFUEWDF3cBx5NRLaZWePd6i/rIzlwgZlQshetZYR&#13;&#10;fZcs8keWGmY8E7wmvY/6MkzuKeRdz5F/6vueEjdALzZ9PAftkqvNTvBsm+zDEs4cNX6X3HGc+8N7&#13;&#10;wQTxyEzLz0Hjb8enzgg8cZre3QueAsbaS41rZNfa8dO6+YacfQIHekIPJE6H2bfmZZyR5kW4Qbgu&#13;&#10;vOXUpCtEAiQ+ke78LqjC0dHKkGNML/+Z8F9+Le2LyzrEcozPnyXIf88Hq958jht/c8bp+fCO+A79&#13;&#10;Gj2PWq5iqHKK1ueAwzCgXNK9rLL8NDpNGCl8PYZUMg8VV/Qi63h4lvc5hSBqk/sDH3SDccWssa2P&#13;&#10;lzdY/Mr815if/crxZu1RX7fZYTRTKH0bO+K4fH67QDx78uwBiqgMIzMsj1Kdi8s/RYJLlVolsipN&#13;&#10;MRt9NGcb5Yhfzld+MdsOxJRjFiH/gANQYmwKml2qiZv+XsV2WPnAWtgVgz/WxmSqfHcrdE/i3LiX&#13;&#10;vddTJnyNv3fRnxlvw9Rp18B5sO3jHfPAegYrGoPY7rMtH07CxBVMc46Ib6fuAtrYlVZEerhnKW/F&#13;&#10;0lzO2OsD+vymj+ivHw1M2pgzakOiRYfcfMQOJRIN8gg85t+5guh6em39RzzIYK1MO9cSHTLLymxL&#13;&#10;Smd07oKtJ09cUyeMwI9xPdM0ctR7YKrpceU4CobxqhsvqTct8CKsTJGb+/rUA26+Qb5dUj1eNWB8&#13;&#10;k9J/2Jg/DUmnwJdwm/svABEg7t8ZhTsn97ozGr8z2n0n1niKUFFqiqfM52l+t9TnacOjh9VA+rFS&#13;&#10;X62nuV1MV4npx8W0EtJeLzzgKbNMLfU043Gesubyhqlry8aVpqbgI1Eghyw1hTCOKJKTiptR//FL&#13;&#10;gcGi/uSOsmabr7Ss2eqDNJTR/rLxk5qHDqspK7V7vbWQB1nDa+AdqSnTmqGd6FHFJN+kR9uiaMI4&#13;&#10;kho/pqaZHl/bTI0jdWmTm82+0mbz4muWn9HbqbJ1PQqbKX/5+Pq15c3RcY8CcQk6jmDj1wE2qNoD&#13;&#10;1VIra2ua8cquRpA2ToeWkubGZYJ/3HRPs9RX4pu6dvo4IC4aXtNii9pE5tuMhta0WKNWEUlNOWJZ&#13;&#10;VuiF3h9JvSv1LhIXei3L4vGfH4nnf3CCxJZlp76EeNDwbgJgQgHfAGhns2ei+BIfNDafBPX5aO3E&#13;&#10;fKATXLUYujkN2tO/mYI5Q/ubWf+A8c2N1bebMbU03rhx00tbpFabKIRKauH+cWs1fWCk4H6Nz7P2&#13;&#10;B5DW43zt396ZM74rR+LX/IBIIRno7rnSjMffTjcQYemHXk+1+KaS8W0QxxRwn6WsRwbghDSkzc0G&#13;&#10;EOBDa7zNnlrIAG0yZVAbkg6tOYjx+to23LmyDZU6j4COSt83FopTyFSbVgrvByQ1BTKSvJBKS/GU&#13;&#10;w5vLyVzxrPWsHTBprafcMxUmE+MXYyioX1ubDhSsrgE6oXvgjdFae3eyvra2D9STTuqBR+D2tbVQ&#13;&#10;w/SuGiAWs9JjcFNGCghTOjC0ZlhNc2OpvTlaWgujANP3xNCa5hMwc2tr4a7M7pZCi5dOs3S1OQJt&#13;&#10;zkyC8qx4LaC7NEIVtWvXkjqra3ze5hNr19rXkvUWx9sw6p0R7cpoQ+QWQvI23DgUnoXI57WLY+D1&#13;&#10;eaFZtYSm2TClb88o0Nn/M4Vzu9sNT+ZBa3NFCuf/lyhc8Eso3OcXUbiwu6V3ULgI2lxIKNz3/47C&#13;&#10;/e6gcPF/pnC0u93QyLugtVGRwiX/JQr3/yUULv1FFC7rbukdFC6HNpcRClf831G48g4KD/jPFB7Y&#13;&#10;3W5o5CBo7UCRwoP/SxSu+iUUHvKLKHx3d0vvoPBQaPPdhMLD/u8oPPwOClf/Zwrf091uaOQIaO09&#13;&#10;IoVH/pcoPOqXULjmF1G4truld1B4NLS5llD43m4KR+3NqCcfbuzFdtF/nTGP6UFy0JRYHSqhCsCP&#13;&#10;44R4L1oPUAr4XohHQHyAeQBFAU51xZkQZwOUAFQBDOpKD4B7v2L2ozFgu40GeJkdiQ5A3jnJXrQF&#13;&#10;8B2SAjQU8sYxXyEv9xh4SR5Aw8GIL4Q4H6AS7nVA3BdgBT4jwhp4dgXBAch9DQBF0K418Bxpsxnw&#13;&#10;RkjLAYzQlds+KAVYRm8C7kGjiUug66LEmAb7kFws3MNBzIOUl4GNpADPjwqpwaelBXuOXHoxjAcG&#13;&#10;qN/UhZu7YguyIltX2g72HLmcXXjPyAWIG9riRQnIB3amXywMoCDYemHQ0pPBekwFyzUdtHZyZYph&#13;&#10;LspFAi4HK+Ao/gT/RE2m1tEW+hSjY3ayRewqSb7kPclNLoFr4Q18DT+H75AOl16Q7ZD9Tr5ZMU7x&#13;&#10;J+UQlUU1Sa1Qj1GvVe/XhDQrNB3a+7V/0oX0vL5G32KoNHwB76HApkLMBbDFaaBG/7ifjU9vQwwA&#13;&#10;r2lD6AIAwSFNX4E0xBzENMTSK+ioSMORyUehJhaNTM7IzNJ6tUGAEmZ9W8ef2OM3+7cxVbfAbwPl&#13;&#10;JZ2XJRfYJ4DaamSH/mehv0eHSxR+BZWnqlFMUWxW7FK8rbik+FHBT+WVKlW5Tq1WqNQ6i0KZlGFP&#13;&#10;9H5vTFQGUxPl32clsjK1KsdstiUlUt9nJPLf6BJd31sSE63ZxcMtyUM0N6raO9p/BBhSVl/6NUov&#13;&#10;qipu74iln2q/0Y61uoICAk1pyUs1pzIzLP0XRYejSJosww4jkWTHtgSLHWk8Ojs2BSBlcEAqIoHS&#13;&#10;EAOl6dJUO07GEFh9djvSuiEw+412rHdCkMll2VGYhgBclPEL304sx3VzERheEl9CICc7N4vOwj5d&#13;&#10;bk52wJcgMRpMWboeZahHvoQ5f/7xDefPb9gwu+MPsyOLFo0csWjRCJLxOBQwyYCMhEyq7fzjJOPx&#13;&#10;89Tlm5X01EUjRix6EG6lkt+N5797y0vyCJAphtF6YSw1nv0IGVC/qNSglepNQFHpMbwDVoUB74iq&#13;&#10;orC8BmusRtM/vTOHW9q4yMrk5CFAW9vntvYPu2hbXJyZgSlOotWYTXpfGg4GgoEcTV6unhr7dHrF&#13;&#10;sMjGRU+Uh/NN8rrCY+xHwvuPfyb8Ufji708K31xdNvPJ3aPuxqE/b8RkTWBUCu0xQ3v0KDeq4LVI&#13;&#10;b4T2MIPVetIkcBlDk6S81WD8p7f4V+BwIy35sP3zHu3Q6/JytZpggM5yYbMLGzWchK54Nq2ctGLb&#13;&#10;XYGM8NjCo8JYnLv+EvZi79+fxKYfH6hfemOu8Mn1TQJZDxjtFS7gRnQZeEFq1IR8KtkkXqaBZnDZ&#13;&#10;skmIt6on1sfnV1Hs9ntJIzIzzLl5ZMiCvpwsGGFub5lDjalZH49ruKgYkZrEybnLv1vYSpgUvGME&#13;&#10;/oIaRG2BNeeJylA6jW0ssjLgFS055D1aSXp2VQOTtgqq1XuN3hH4R0FGbSF+MAz+AiS2j0aBqB4n&#13;&#10;0TIWGocnkecneUnjCFli8WlfTGrIyzL6Dly8eBmca2S9Rzs/ZRzsVliBDjQ3am5icTlvzFGzjhxO&#13;&#10;qcunZ1vy5a4Kp6bhlOXD9lg7Km4vhjpghWQjuzKA/baA1M8GTCpLCGaNLoTtPKQ0EkiZFcYQ1lMQ&#13;&#10;WGWOENIyEJCZ3z39k5fDdoHZpNVwlNcTDGiz83ReXa42m/IlUFqD2ZRFR5eMG7VM+JMgLJtW3IBz&#13;&#10;1u588JVnN6ZXvspuvXZQOC9c+Y3wty+P4cIbB3D5zWs/4eE3cKHwkfD5ZyvfIX3D4AVC1EfAX3jk&#13;&#10;O8jjNpwVVTAMp2C4zSySVUhJp059FCtAxcU33gXS5vTDeVlan/bUW9sC60/QP67V1+68eT/9o1hX&#13;&#10;FPiii30aePbO6JBcppwZxc5w3u9a7FqBmyg+iR9tnWFdYl3ieM3KogSsZhwqq5dzWMH3z7rV6gS9&#13;&#10;LEfPetwLvAkK70Ncvml2giqoXu7OT0is8MWJe6Nd80P7VVRcFCsqbgd+lK4zFxDeRLgTBKhOJLuD&#13;&#10;sSr82oBcpwohqYED4jJKjSyEeSMEQF+NRqQvkDZXV4zjc9CXwEk4H6S9EZ3RwEnUWAIZMJEGrvzt&#13;&#10;ieXZwzcvPVIRYA7TJQtw6MevFpW/tmZC/iQbreoIH8G6ObMH5VTPWLpx3aCVxxouCD++uH9xRf3g&#13;&#10;3MxR0/eKdMmE+WNjt4GUOhV1D1BUp9aHJ6YuCC9IlWwO4EF8ssySbFDS/8o05CjBkeOLGrQ5moeU&#13;&#10;ykx7TiLL5WQqLZuDpdo22IFRy/LTZlPusGc5HaSyKiI9qAJcWpx4QJQbsa817RpCH0IbkSS56RnW&#13;&#10;AJKyAac/ISBBdAgxNJ8B5HD43CFk81tCmMEckCsdApfXDjQLQNA9GTVFZFouXw40w3UMlZNlgrkX&#13;&#10;6eK3XI4LZ0XEpRwnYzYhIzBmoCAwFAPyYdO1NxSh8sPr97/2vM6vdwRM9XfN21rfWhZgW6L3Y+Nn&#13;&#10;f69IKZ/7kPD9T0FsPvto8dytDz7ZgPGzNOXJf3zG/AdLFj835+xbR1YMz3K6Dza+KwhAVliX2TDf&#13;&#10;0tkdkFKiMdEEKSXjlZii3tRJJBwlwSzHg4+Vk1EL5Ox3tIJj6DZsfg1vVvL7ZW245hCrrlCJFPzh&#13;&#10;RlEMZlUxREXaApFqQDgi7JilmtNq4NVaKdZ6c3CWFhiDlnpZyMHvxdZRj2/9/e/BPbsmtlBg8dhm&#13;&#10;en3HfU8LL5C2YZDbV4BnNIIOcyyaXKlb7aYKFOX6UfopeqYPr1BySAHSWLVAp9frVGqPTs8hvVlm&#13;&#10;zoGGJURtyodUKqeuj5phcjxnnEotl2+bjfI9CRXe+Ij/0H4KBru9OAajffXG7ZEmy0AU0KdRfOhh&#13;&#10;7ImgDlncWEoFaBcoT7DN5mEdsCakFgiwmwkhiR0C3hpfG4T1aIrIcJOxrgPp1mOcg4Sz0rBIsiKM&#13;&#10;0UB5ExKDMd3S6D3PbTvcWLcyfccs6nrs2b6R1KHTTmPdLaH9gPA/GjxrW6Hr/JLNL1VGpTT9qjAv&#13;&#10;oPcKb70j/O70eXEMqzo/Y3zsM6JusydasNCGzbyfD1prrKtQE14t5Sp4mTfozVGpDPQZLsfOBnNg&#13;&#10;rYSp5a587WyzjCqSJWaawxUhkTCxgiWDhj+4ON0CbKJrPbQDiQiB4gzZH3B41CYkYQMetSuEA8bE&#13;&#10;EHLoIUXWBGZot8Ybwn5TMIScOgjImhB5BY4vALICQCMBnmwy+kBmAxf+mRy+BKTViPz5Z/WErjje&#13;&#10;ovHdtWJLi6zf2JHTW7FC+Os54cpdS/Hg5Y8t2zn/wLOPsc/8a8WIjNHCX4SOe1NDX199S/g9zgS3&#13;&#10;u/wonnTz8988fP+ZbdtXx+XYIHG+N4Icqo7msnIrlS/voyhQDlSOoEYyE6jDnGyJslV5WklTUqxU&#13;&#10;9UFqRqqglLClPFvF50v3q7QVGpFMwEavkQkOUx5mPEwbDIyzDhsloJIQNqjT5+Z5c5j0sms1o1Kd&#13;&#10;aWdKr6/Z0nGdbXy6v9B64ti2iVfwNrz5b6+8BlvcMM8vAW/bAfqpGbzy70QrRuJR0tHqWv0kXC+d&#13;&#10;oZ6mX+iXDtD8ytrgm+d/ILgkc0lktbXJ0xRcnbY6c6tVWcFHeL+K8kfkOVptCpvjYs05KUoqHxxk&#13;&#10;qw6r8sOz0/l8O6RfM+SnZ1dkxae/KAZ+5nft8SXbNcY5SWkOj85EK02phhBSJKtCWKbjYZo7IWDc&#13;&#10;VAgb08whpEyCgHOwIUx7IOjmdCKXi49xD3Wyp8qJQFcDTbSLwcECgaXgS0iEvDzqpVWNjzw8f/Pk&#13;&#10;1S/vXbn8xU07hNeS7r7+0XvflAaG1mbdJ1y/KPxhyWI6unLM0FWrRtfPixU2rXr08Y0Pz3mRei55&#13;&#10;aONzX3+6YVV1emo4Z9Jzx4V/ffXJQ0fAsKHQgM5PGC3ID6L/74umWdlkNmSqlNSwU9k11tW2rTZp&#13;&#10;Oc95g8EcmczizdGwTI79jEXJUUWcKxN2hUdE5UoUti9PzFfeXiiwOjQ/xAqWxleLyEvuXCjugNUm&#13;&#10;12Na56cCCWpYJR4trBLaCiwkIAfUp4KF4tZDgG3APvwKWC09NJf4OsFx7qFXYVgoOdm6LI/eBPol&#13;&#10;MI5ATk9lHWv4GXlly18PFB2c/P4//nYdFywsufsR4cwHl6nIwWd/tWL76k149KYC1yU84L4qTL3z&#13;&#10;Fg4JX2//i/Cvd4RXr+zEgcean9l+8Ml1LxNafQXMt5XxirZZJGpjkzg6CYEQkILKx+JJDLLy0kne&#13;&#10;B5fElT6Y/l1qH+h9GqI7EgYP8NVFuBjv5djGLh1wDPqCmU3nivUGo0bsQe9yHgmDbFKOgirHeIkR&#13;&#10;BXpkkebHIqKGxmIgNowgMwCY2bfaGf2tdjp3926het8+0s7RnZfZuew1sH5d6GC00M5uwZtZ2g0c&#13;&#10;+WHcxK7Rs9U8vcqp1RolfZy0oo9R6qJcLiudSRVqMrU2jzTTanV7nvdOnxzvSPsQzY9VMKrA7WBV&#13;&#10;gwIKCdIfYP99kMPs1wdUfntAbpJGkNKgiWCdVq3hHICxiI5gTDG0zKKIILUOAt4miYA6AIE4onFx&#13;&#10;EA9FLQBUAB6bwWwROZ6OiP68LGAcooYKVozXx7hwtvak93TLp8IP//juygN9XSdtTxwQLnWiV6/t&#13;&#10;P4orQuw14fKx9TuF94XTgiD8Zk/thutPH9/+Lt6Pyy78SZQLMJjsRLCxlbDvOyXqbtJu1lERXu5S&#13;&#10;U8hl5vlMvc2m9KusVtvH3oY1tzV4QgNUHCsG2kPHA9ik9RsDEo7lGI7mKI6VyDQ89NYEgVQnj2DO&#13;&#10;ADxLVLeTYN3X+UlPiD6ooXxeLe31gOZt4Kgwpi7U3zV/YKFN/ek/hGfPUtU4fdemmu3CqtiBvcbg&#13;&#10;7NpHqyuwFqfd2srqL50ULn5zXGgR+wB2B9MOfSCekiHRRM7FMHLaBccupLxLJucVlEJBIck0qlBq&#13;&#10;U9G8H1mVqjYsP+TddLtDRWRUb1wFXk1GlWi9RWRgoXtEEmu7AB9g0js20skdH9FLbp2k3OzxVqFk&#13;&#10;r6A6AK+GC8MuKsJPAEIjMzkFdBSyEEpLhj1/4qag0jMy9aDTnzt3jrgeoHALnC4yw/164Oe1pXgQ&#13;&#10;DcqUlDZhK30Js3rsoA1yu2IUrqE/xJ/RH8o/U8gYGaMso1ZRzDBqC0WFZSFlvixfWUGNohoozj9J&#13;&#10;KaNoHY0puUJHS3jRQiWm2/aoUuam5ZKYAlMxpVsHOa/rkdXQMEe0F4uqYletNwoK4M9yFRaqRvRL&#13;&#10;FJuBCqD3w5GQg0pFG97bSmFKJodEC0XRTWxV2uIYs/RUExuPMzNQ3by5eF7dXL1Xir1gumTn5mAf&#13;&#10;qKUmo9a3BTvxTvwith1nhLrTwmj2Tfb4rQBz+WZ/emLqhYW3wsyl1NzPszueFscTDGo2CehCvF8N&#13;&#10;UUMezgeJic04iCtwDcVyoHuSTplF/ZMonxQc3JHRMhmW8BRNyl5jGZuC48ldMimyyhXPeUlnCd+o&#13;&#10;Ij38kURENMcHHDpaUMCATte09DTpCK7TZ2EtjBWGvx1/pb4+/oeY+k2qDzR6NLPzZn/m5Vv3ioMO&#13;&#10;Z+k6P2KvA38hXiMHWhtNaQKH4hn8FnWWPyeT9OeNfdS0vQ8ndVAOh1yXSdtclky51en6pBdL6WYo&#13;&#10;4pKKIBuxaLvs2QixZyPYxlsixJ6NEHs2QuzZCNiz9gjYsxD0kAqwxu40Z4m6hHQ5GkQ4iUHnpZnt&#13;&#10;x57YdUrYJLxy8pUn34TjG/a/Cv/461Xhy39io4q9dvMt4YJw+HIn+vITPBAnfYg1N1/Ai36AoxRF&#13;&#10;whnh/RvCQXYs8NZxnR8xP0LfiXdQiI4Nq4O+QCBXleOtCEwILFYtTJTO4C0qs5+qVU1V7U2gZao+&#13;&#10;CYkJMppxWFYZ0tOTHX0MNNMnWZpByVS8NjHBHcrI0Fr85gG8P2SLuP3aAcifbs2MPOed3rVSgfP+&#13;&#10;zIB1YEMQ6MGItTBh02JZdXNFKlaF0rRuxFMBKpDql4B/gE4Bj2ZqmhixSXwydurdychutCRjqwWn&#13;&#10;MslIGpQnY78cp0GaC0Pg0jmg0ASBSGGNBthYXEntUlW7rDVRBBPbLBhIx8TNlJ1ItPe49gouNLPJ&#13;&#10;TcS00cD4wMGQh7GLy554c86YlkGDXzjz1rB1oMj/Gfc/ps6893LzttGFF97bNGyd8PRfhb9t305T&#13;&#10;Vfjy0iFPePo992BWxJ+akjPm8NvCH35oKH7gyQkzI56M9ITCKadufLDu0b8xcsKHvMAPgceA/zM7&#13;&#10;asMSF+IohieCGd2iaD/L3JJY+XVj474iYovduC2byaoQxSksXxCn5wTt7wQte/zAze9ZFTBZUrcf&#13;&#10;vPFzoW4FHhndxEvxg9wi6YPyJryKYSvwIKqUrmSq+BLZGr5JdpY6A6bEWbmiRj6FmypfQ62iV3Fr&#13;&#10;5E9Rm+lN3Db5Hmon/TK3V66Gk3gyXm7lTbJRnETOMzKqX6gsxPrBugSFRyGXMpiWUzQrUbCI4mVy&#13;&#10;muNV0BkQM6uiPM3ckFHSG41yhFcprMr10C0r+FgtVbGCAhtAV2QVu2hBhKuZCVvDTVVp7U1p7cDe&#13;&#10;WqVwzgQMwm1RtY6IaJZmJJyUl8qAf2yLynQMQ0M2Usiblmr4001pFjaZB3u1iQe4jQwatugQBokD&#13;&#10;T7wO1TFQiVihVMrH6wP/PwU18JoTImjYxTELf8rSRBJLeXD1AusEF2zdPL0UZ8Ef9kmBe8awEQ/+&#13;&#10;BA/GxsvCsovCK8K+i0IjcKERzD4CwIlO3uoHo0Gj4WAHkxNAajjbVYQ+j+YnZWCZBuSHI5hVqZkm&#13;&#10;na7hCnidQkrbI1yi1KlROAuTqbRw4eFCqjCS5NdpOJZ3BBPMjja8NuozO91c0Jkmp5w58iKuqMhh&#13;&#10;4MJJuxNt/exhx0B1MN/at98beAtMtCN4M+rSjOJL82rsVDcrA9NZB+5sc0EdsNq09jTRv601x23E&#13;&#10;UG6eMQFhqx/nqr3I4rJ7kcljANdnAsqjvMjmNHtBp4OArLuuJdflGEkEWzkvty9WYdF9ZLzDt9QP&#13;&#10;fCSwzrTgtI7AK4hODG5fEhFzIk+PVfOG3Fe72Ts1MmtCZjVu7WdUPLL4sUKvbDf7zxePNyww+xUu&#13;&#10;bVJKoC7JJM17b8mm40e3rH1/dMqAnRuMDolK6UifgmfyKZbUMdWDk6rf3l5ZuTW2xZFA0ysVkhJf&#13;&#10;tHL6a6s3vaTHV4nuCSfE6AvMENiJsaNd0fRdVrzVspvfa6EH8trtBpo2SJw2TukEKc/Z7WZNUIfB&#13;&#10;3aS1OWVBs9UBx2a5Q955S3/WO4uqwAL7d5pnNijbfoVRFkAqvSYQ1zmtgIHO6RV1TrlJGQCdEwKp&#13;&#10;RRIgOqf33+icotMJmeIaJye6/YGCWXGrQoOyOOrjr8wHNPOW7R+YsfqJOY9YD7j+fuyDm1j3oYMZ&#13;&#10;0nxp4iO7Zz33/JU1Cz86jbO+huNtfWC5ovzOy3Q7exJ0MydaGI3kqSpUo1S7mD121s8bKLVTg3in&#13;&#10;k9PLKKdZzqbp0zRhrc7mlgdtVpe7yTuvpGf3Y1fBe9RO1G4t+CFFFm+zOKQyhLFFDn1zQICsVADJ&#13;&#10;7HwAOgh/4ozRkanQ5SwAL6+ZSPYc0i1EjKUfn3h+6fM7F6/eg9dWZ/R95YXi/bMPCTe/+wLfd/3S&#13;&#10;uXfeuvA7Ki/bNYhy3uy3aWINTr35DR4F662y8zJjg/XmILtmWBFdtIV/yrbLTbMqSs0ajCqd2miI&#13;&#10;KqIGPmzDg+Sv02fw2/QZ+yf8p9KP3Z/4rpuv++RntGd01Bie9Saqt5mciQUSjjN5nQ5O5jTJ/dwW&#13;&#10;xy7HYcclB+M3qf0O1ipTcFrw0zqDrC2YmMYFrdZA8EPvzro4gWJXRbn4YUz00YI2A4uwrlswAo8X&#13;&#10;/ZQiycqRD1gSHGfELCNxB7QanUavMWgY2OxKsCcGwJPmDGCXU2rmAkhuVAXAxeGzeSGLhYC3wLwC&#13;&#10;Ly8QustoIX4sSCYlJy3Hc+vQ3Dpw2gCNTUZv3FtJJhBxd4hGDMoishH2lECHa/04P1en6fiOfXzL&#13;&#10;Y/dkGA5yd2cOX3TX8LPCN9jyJ+yWhwa+smQ3i31MxYwRw2YOfOHF03W5FYUb0oY6NMAZJZjCJUJg&#13;&#10;QfnDh9Zi8tEAyCbY54Q9mg/AQ1IVTeacEpmTxmpDgUkp0cmsIDFUSm3YrON0apVbRak6DFaLtcM7&#13;&#10;ZVkXBesKTqUTQvUUhsXi/omOeOJMZmMaTBmJkViu8MvJynnNV9yqTTQ7rPLhnpbWlk2b2JLsMRT1&#13;&#10;EoVHvLq+YxK9Y/1uaBeN+gqF9HWYK25xL/VwtCrXMIAfIK3ha6WrFXvsu517gjuTj9jlIM1MCWHV&#13;&#10;KVkCsF9GEnZaZTqnTJ3GpaWxDjrNlJYaZm0ZClVQ2S8QdFjTM3oskBvtBWQGxK7+0GXFgG0KK0Uc&#13;&#10;9vhSSfGFbC65NtGvCfhcgQAK2SDQylVepFYplH5nQgAH7WHgEwpQFruY7s/uOFGhNOdkgaEmAb9C&#13;&#10;MO6ZzssVOWuiFtgDgnHt4hqgB2FqydisnJ1Fc4Rzr3yrOqwM9n3k/WiAzt269FXhFuaO4tKXHnqz&#13;&#10;3L9xycm7U4SLTEk/X/+mjsj5hsvbX64MFj0x8vPhQ/8JRoMSpwnPn2i5b9trxw9MXEGliuO8AohK&#13;&#10;eIoJ/HMpsGp4M2fmg0xQv4BbwPN6JaWHzSytU8IZFTJlWGazYGMYmaxmC3xNccg7Ic5TugwBYsjC&#13;&#10;JgdwlAJMPFsIVH+t6HolQgSsGHG6QmpFazRr1MN/qU494spsmvN6K3sydmWYt+DF2mdiw6gXG/Jq&#13;&#10;tn0cO0vmIQUnrREuFKUyB7uFDu4aA5NTQou+EZi3YY4m3pG9P7fkVKzoVPe0E3fGiKFI/CMrDsPF&#13;&#10;JN36mD1O/LgYrYGgr1h3OAq97Npjo8KIhl22HlX+7HAhzhatb01rq2h1kjqgfRI/U4ECaGW0kOM5&#13;&#10;lURt5s0qszrIB4HFVFpHyqfIFT6/zOb0WWUUY/Z7nWanEtQxid3hp/WyECwmbRhcXrjFFibff8BW&#13;&#10;IU7zw+SxBkNtWNmTyFc1N9pv3N70A+2rGMQYOIpvbyjFKW7sorj5tvQGwhM2cecItESza+c2DklJ&#13;&#10;LHqh/pMhScdmVE1/6rAtPGfyrlYmfevdiX2LE8tHVu+4Z30sj7o+Y+j6nbEN1LFZkUHPvE9GRhwX&#13;&#10;uh3WITkbMTaaeVhyRkIxEoMkaGiQzOdYg4IyWDROFrppkctsnM2GFGGpzYHTLGErstpBNbpj+sRZ&#13;&#10;blzbgX61/zyFiP1o7NEVMoeAB6ow9Aev2Dd479SrQ1MOOzOWRcMD81PtrXgXtH/s8GdHvUDm0oSi&#13;&#10;SUpTSc7cabH3obHAPwphX8sLeoQCfDRW9Hg0ayu/WfOU6WVmN79Ts8fUxp/lLzHXVH8xKPrwEqeF&#13;&#10;Uzh1citntRqpoNpmlwaNVhv4dqWgTXRJi7gR1a2niWIhBY6sBOR6KXB2LRXAnBlSrBJSMoMigLAG&#13;&#10;At4EygOtguBnYxOUhkQdsXpuHxQA5zw4HhEYm6AwfLkyY/DRlzdvfhE+gOgQ/vm50IF1f5bMx+qd&#13;&#10;m8c+2dGy7yp9WfhWuCHEhFdxcgcodFGiMzQIIxg/dF0FO5zzoyl7+F1mKsR7HFqVxGnk1BKV0yFP&#13;&#10;UFFBiy1RlqZJ84YT1FZfYpP3eLx7sLKvxsdGFIBkYLp81g6THbG2ABNAdugYa4IAW1UBRJvFPond&#13;&#10;IvsxiaIdF2dnsDGDs+LzEw6lEzkG6qTWR729y19+9FiZH0Ih7UBu9N5fvS4cnr9t0fCMwtZFv/+g&#13;&#10;cczBY5O2LRm1kz64fkCoCLYdYsILm+/LcQ2IfU7mYpEwAuZiBfTRgxZHs/ItlZYay268i93tkIR4&#13;&#10;nZmWOz2cXkI7bXKTigPFyBQ2GmywtJ0HXBTXF++XZXuZNdZDooaoUewgNgyxG6NBjd2oiYKowSg2&#13;&#10;VOwVe08QEEQFLCAIAip/A5FiAVEUFZUWig0pYgE1GuP73XUnEsLO5ul788nXu7fMvafdMzuzu2R4&#13;&#10;SfSiOosevY5pv9rqqyan19lZbT2Y9HCUVcHqQNHkdX+1zKllKdcGZH9efnXzqRFNI8vrdhmXIqpd&#13;&#10;pnCPHdJ6Wv99Hzu/rtvmp4WBTbzt981IaPdnyeKmLq9++Gbp/ILuBa9u2cVOLz167/G4xmGLn+3R&#13;&#10;BS97XSe1S67km1/nSEbF39SSLvZS+OEW+/aOdVvQsVaQ+QX7U6scR8SuHTbg+LB+21ukDmp9e8Yi&#13;&#10;B7cezhkPsmdZWG+PGdN8kp2Ea1i3weh6ezfuadLO98WU1gXXCmuX7EqNv/3MYsLuhLF+H/86pbJO&#13;&#10;fO2td1wPFXVxKY6PvTWq99xbffZPmCrb8dSha9uXJUsejJof9bBl0qjbN5oNsEr/9GLlrsWta7de&#13;&#10;1bROf2mLFoOVbYa1GdZuWKcX91qkPb+sK3UrG5x+bV/tY8EOuxtnbp4fleTk0CnI4/oTlyXxe0sO&#13;&#10;/akcaPFz6MnYslnFdud8TrT9zj9twMiPN/Z58Lubb7ZTpOTS695m7ShyckhOr0E96jpETXE+4VYy&#13;&#10;O77V7TmxPc2DY9apEtu1lye77Zh3LveT1bNb1bNeNS7pyJzFO+p2n52Un/loVblm2OBGdzK19ds/&#13;&#10;O1wnNtl337AnvXwayP8cZuHeLfbR900l7cKSvon9ZHbr1r81bblo39kDPUfZzf78o+XeRXlFD34X&#13;&#10;eSZPL/xr+RtZm+09ay0//+qbBUOysrq8iA+/mdPpTVTTvMtFQ8omm7/2320f1qajc0HKTpe9yx7n&#13;&#10;WnCfnuvTf+rmj+fN/K7Jj/HKAea7Zi6d9LooeGnTen0C7g4YFWf75YHSlAkTXlTYFU+wPHlxT97Q&#13;&#10;YfM7zkooCG95zbnFiFlbA7oWT3WQThkbsNNlhuWuiS26bd7cKnD3/Gt1cx3FlzsVuX8/akTp4Ebt&#13;&#10;9ygCxwz9tfn8kXV39o1quu5L1+wtKxsG3CtbtjTvtxU2wx90iHkl99rye8TKRm2XRNuM2hXuNWla&#13;&#10;3C8Tunt0ixv6y6steyakTxDldeijPv/Vq2iLtI+tgv27jKkc1efryO2/SUJUTiM7NBt6YUx+ev00&#13;&#10;J7NrbQbVH5U8o3PD5lte558Y9W0/744+f+W+HD/7I59as98029ql7qh2NlOe9H39sd/gsT3STk62&#13;&#10;f/JV8Ol57e+m+kc+Hjuv1exx51Vrp27L/vKly8B5JYW2S39+uHDai4+L63S1XJ/Qrk9FF4du4rhm&#13;&#10;u0etGrI6cJJq98BBBw59vds7o7RdtG9hQet2IZstko863YiY6h3VpodlRc/17qN7Ba0vtu06NKvb&#13;&#10;/ehVvQocsx41XeeyaBcXezZ/0bJmxTu/npKwv9/Fges/8Tjwo1L7KnHz5har563otnHDiejCWt0t&#13;&#10;j41dV+v0Ja8J507FdQqIOlhSpBztuSvUYs7xjZv6p+TP2fAyOGLrQYu6stHWt2wXjOAWt5WPqZgb&#13;&#10;F9D+8OhLbQ4NWNvj0W8rHoiP/pT+eFX4xAaDu7e9aP9ZG9G2N6MWFYdt6vmZysLDLKDxkKBH5QHP&#13;&#10;wzsdPVEaecXvTJuUmyOLp7kNj/Go6O26x7G1X6vcaTlOWU6/b5nv29Hzx+3HEpekJf8SOTNqRJ1f&#13;&#10;65Q1W/L7xeZrx2xKny7OvXJ4+5E9sRsVM35upOiTNaPzWM5q2Qxx5mtHvws9/UOO7IoZcuTIp7M/&#13;&#10;4n47ur5T7rDxI/r+eYu+ahpim7j/22tt9mROd7Rpbj7R7PmJKS3d/SwLP1trvtzHYm5K8y/Sdl6p&#13;&#10;2/COpXq0vdNOX/mhbfHSftd+t13Zv/kvpT/mfKT49erPHXe4abOHfH6xx7Zc7wF7m0yv9dvSkd45&#13;&#10;rQomDBsYW/+vlL5TFNtLHBN/OnskqvFvJa8WjJZ0SPGa63y++bKjI3XdXeds9QxtFLD3o5mn6jhP&#13;&#10;+rPNNJW7t62jrmWDu/u7H67ruWlCfW7FNpeU56sXbMrrwq2bWb98ZXtl/4Chh2UZATaFm2z8vM86&#13;&#10;DRTfn5qev3v/6rUjW4y+cXn64b09ZhS6W23w2jmunajW8CfjVnBW34pWDNowXLRRJDPfbOatjJBM&#13;&#10;bBTPrXgtminyk8eIH7XtKa/Vyyxf9LWZlZg01rKJzeNrr5gn+kL0zDzWbFbjfFX8SVGjnpbSFeaW&#13;&#10;0n2KidbxtMJH9I3ohlmp6JbukSx+4YrWe75vUGE275DNt08GN/wzZsEv6xYVPLr0qtHdlnGznDZU&#13;&#10;hvYIa9DOv8HDx8se35ml87u4wv/y1MrEgovpje7axT3K+cEd3wA73YA7lFx+OHxI+9iZ7WOXt4+N&#13;&#10;bvDDDbW83+utL48sKuizqGDB88QjiwueVyT2r0xMuVg24PSGuEcD4mbNbvRs35s7P9wdvqhg+OKC&#13;&#10;a4sKbBcXFL5ZVzT0zeu4C1OfJ96vSLz/LPF+ZeKnRR6Xyz3aF3l0qUg8O+nsG92eZWHJNfzUgn3b&#13;&#10;m30D3Mamc9cu/A8pbPifQFvNcJw0ZLjlqMlz5rrMdLW0sW5n07FdZ8vxVr3nuUx3trTp2t/G2qbD&#13;&#10;+JaWQ+c5znFbZIlfJ+t/8uzu1vLvufgfMlv17dbB2sbOpoO1nY2ttW2HLmOtrVvgv3cjDaKwnzLj&#13;&#10;F8/O8ybhb0DpRcFPkvvgTz+5QYa+7AfJNmxONA6a6Vy1/u6L7e5zJk/BDwlsuqis/z4sO3fqZNvJ&#13;&#10;corl2zabrnZd8TMBdli6GtogVWdM/c+2zh064kcL/2yztmY/Mfhnm22Hjv8619a2K35Y8M9xnTuw&#13;&#10;3xVUa7O1+9c4245d/rVuZ9jv3+d2/Ne5nbva4gcd/1yji3VnOPsfbTZdu3asLgvaahhnV3UNtzmO&#13;&#10;+D3BHP0f7hrusgj+wK8Ohs2ciR/QsB/JwDEDXKfMxK9p3r7ui9/T2Ds6dnGycbSb1GWKc9fOzo6d&#13;&#10;pnTtauM4ydGui2Mna6cudh27q0wPefvjjLluCDW9g23srDt1UX3+eb8hX6lEH+HvjGmAAqhALcAf&#13;&#10;SryoBX6yEokSG74dx+r8ocaLWoD/G2b18ZrNRaC24TX7e2b1DK/xd89EWlAL8Af+xNrfdSlefwGY&#13;&#10;LJ9UacdL0XegDXthON4YDjbn2+NCw7lWDJHIHg1sjj6AyfP/c94WmJ/py/RkR/GTp/ryc/zL1mbt&#13;&#10;dQyvxShr0u81dGH6WQP+4PVjsuMv0b35yYrBvMB4/eZLtDId7Q1ld5RMDv7gfcLLgfYVVviHl6m6&#13;&#10;3FhPfyo//v+t3AmQmfFO7qr+5fW31Evw9h9e/7d2fXfe/42+3TAV05fF9QTQFTAfsJIdfCn6zEzE&#13;&#10;vW0S8XYwVEW8PWrynRyDzIGQ7+QY4WzFONVQLmKYi3jf8TaoOo8lvzDKqjaoeh5vg54YQ1XGV/c5&#13;&#10;5l3By2/Kn4MxYDoQ0mWw2XQzlxaMFIvBZozpZtV1qTqPZRXZqupS9TxeFz5+m+Kc5uATbOwIGJ2X&#13;&#10;H01/61KTL0ZC9rkm5B9pNtfMqQUjwWKkGWPuv+SvOo8lFuWPqvJXPY+XvycGMl+oAYslW8ifXEV+&#13;&#10;5gsrtLN4ZPILxmOTd/EYHx+P0e8O3h412YDZ3l/x1ofN3p3ydxyxcwab+StcWvgrqstdG30ZoA3k&#13;&#10;fo6SX6eq3Jhe1AIwPdnrqgc/nrUL5btzGOCOCVicfV1lAt6+zH7nzNzpFqgjvgHcqYmeUqolLqUM&#13;&#10;s62glM7pcafq8fe0yvzGbPAUczP4c3lb8DHYHjJsgbHsUPqg5HVD9e8YNKUn/lyoyM2gpyVO5A9e&#13;&#10;T3b+DLEbjUG5hO9EyffjVNEq9O8QLyZf8XoKFO+kg+J9IAIkUID4MvmIs2mbuIhWiMtpBhgHBokf&#13;&#10;UB9xLnUTX6VO4jMgEgSSndiTeok30jfiJTQW87K1mQ8sAX/wa/Oy8fbh89RM6FRgQqeZ4gJBnZai&#13;&#10;f504h7ZAvp/FybRLHAciQADqXrRZvI3WiNfRYvEqcgVOYAzqQ9E+AP39oEs/cRSIRz2Vhoiv0yjo&#13;&#10;OxHzsrWFdGL91XVyreInY/HiClsx+HOrx8sXMOBmzNMf5fvGC4cLCb8vevIOQcn7RInXnLk7ceYe&#13;&#10;dF/MKKWbejwoAvUI7BHWb0zGr3E+i+lhKN9Xxk+ryPgt5uEPXkYtGj6FDHP1rKV25oxgctVzEq8Z&#13;&#10;v5ObnlL61JzxTmY+zgZUWceYTwbgPIYxfYdDFqbveJTvq+82yOFtiHdrzMMfvL5SNGwz96Z9eoJp&#13;&#10;G/RkdV4mXh82T5bJebIwD6MUczCy/p6neryxa8d26OaI8n11K61i4xG8Yih53dg1rBT2NZPcoIYS&#13;&#10;d2oL+uP19yhdwbeSUuoBmkk2kRLlH5A5C+PZObz+1eWeijmZT+ajfF+5/SQikaeJHOQn8dTnIAes&#13;&#10;wx+8Xho0BKD/sMSLwiQ+FCXxo5OSfXRKEkRxkmA6LTlK8ZIoSpCcBHHgnGBOWY3+MZjT2FqrJZfJ&#13;&#10;Q5JBGyTZtEWSTz9LCskXBIDDqIehPVxyi45hTKQkXXCtePSztZbwSqHk9YJJRPGS6/Qb5oqV5ECf&#13;&#10;PIqR3KbjkruY+wGFwkcHJGVY9yH5S8ppN9gG1kpKaDnGueMcN8zvJkkCx1EPQXsA+n1oO+zFbCqU&#13;&#10;W1k/73c+7qPgq19N+CpK8qug/SIl0ZA/AjYKpSOSAxQEmXyBJ9gGn22Cz9ZKwmgNfLYGcwnJyNaq&#13;&#10;LqNvlXhqVoNdEa4iX+jG4M+1R5sC8O8XFuA124/LUb5vXF+DHF4GW1ljHv7g/ctyzTXEbKGeUroG&#13;&#10;f7I6LxNvczYPfx2x5idB+c953DEPYz3mYBjfsytxLtuzq1C+r271IPwuE3FQT7pLHwcda5BZhraG&#13;&#10;6G8i9aIW0t3UUupHbaR7qb00QO9vqxrOQXoTtZd6k72eu4IxZi99RN2kL6iL9C+ykaosmktrWdQH&#13;&#10;WiCVchZvJEqLFxKpRaXkDVVIngnGmLn0mX6tX2qQqTHazKUvSSp9TXLpG1JJxRY6qQRrSSw+A1ZS&#13;&#10;kUVryNFWWkHtpKUgn1pL75CVtIiaSYvJEm2fSMuoLlADc7T9ib1bib37RHIVJIHjqAejfT/6d2Pc&#13;&#10;LmK2FdoXrL96HLWHzxJM+Ky9NEGvq7F81F56ErqEQ/4QyH+AGsNfBDgglx6CfBFkJj1OImksOAMu&#13;&#10;kViaQTJpFmyTRzppAdUHlqCFNBe2uAabpMHvySBBUCfWX12nBtCJv3Y0q8E/bK83kHoSgz+3+l5f&#13;&#10;gzFsr29G6Yfyc5QagOM/3xsMgxwLDLY1FrvDpAtoop4AwdidJPWnKVJfcpH6kCv8OBeyLwLrwDa0&#13;&#10;/Qxb74KtvaRh4LjeZsbW9EJ8rddzQnDN9fDbOmkorZUG02ppEC3DGgvAbDAd9anSw+SE/onSaHBa&#13;&#10;cM2JWG+YngVGbb4VxmU5yBPl++agcNh8ucHmXZm3DAefF+Woh0uXU5weL0pFrkmVBqLOyBK0Rxxi&#13;&#10;8zfEazz2ayJIQryeA+cNJKNMARdAKhDai6mwxRjI4sALiJKXkcVZCvqTsffPgTMgEcSD/4Hj0hKK&#13;&#10;Qq6IkN6lcMgRLs3Wr2Vdw1wwB/QNpCA9XhjLWG7UB7swnvnAF+X7+qAQi6YbfGCJefiD14/ddxZK&#13;&#10;377HceY7UfL9tfX9N+g2/HFXmkMPYMty6W16AV4DsayQZLJ8UslySSPLAhkgHfU0kssukVSWSmay&#13;&#10;C/RKmiLog0fSt+/pjMlQhFx1W5pI+dJ4ykLuuok8dxN74ibiPlO6n/JwfboLe5ZhDz4D5jJPyOFD&#13;&#10;tWX7qL7sADWQhYBwQRlU6GdxYEwGlSyUFLJg6Is8KguE/vupEjwCpdiHD7AP70kPQo5gEAoi6L40&#13;&#10;ioqRA8qkJzAuhiqk/xOU4bX07XszYzLIZXHEyeKhVyL0OUcfw74fy66BbNQL6CPZfehdCvnK6bm0&#13;&#10;nEpAIeI3V3oPtiqgDPjxOvwttB9YPPC5mH+P8xxxZCqPP4fdGfy59rClAvDv2VgcszweiPJ943kS&#13;&#10;3phkmIjnSYhB5kdj+3mSLJOcEa9TZXk0DTZzRQzPAQvAEtRXon097LkZ82yWXRS01WbZ2+txR6zH&#13;&#10;H/zeYe+hNsFP62VJtBaslp2hFbKztAwI2X8e/MrkNzbnLNl5mi5LJhdZCk2GfJNkV0CG4Jysn/cL&#13;&#10;71MPCBhjwpYeshjBPbEB/ZtkJ2GnaBBFW2THQDgIQftB6B5Ea2QBtFy2nxaC2WA69o4L9tBU7KUp&#13;&#10;sjBwTFD2MegX8ud3WGe8bC85yXBNlnlhDU+s5Ql7e0IGL9qBdm+ZP/lCFl/sYSHb+yIuhNbyRWz4&#13;&#10;It/5IU78EC97wF6wD+wHAQYCUQYBobWCsE/ZWr/wgYOSjx32vjVAVoZ5yzB/GfkDP9lD2g08wU6c&#13;&#10;u11WRFtl98Ad2LuANqJci7aVsmJajPHzkANmgqlgIsaPQ24YJbtNI6DjCNkNkIZ6MtqT0H8a42Ix&#13;&#10;Xvh+jsVD9ThahDgylRsWwRcM/tzquSEY+rLccAzl++aGKMjB389ZYR7+4G3K7k+iEA/xeg4K+jkB&#13;&#10;MXoGMZWM2LmE8Vch+01wy0AmSkYWyJEJv9fPwfVHKKayEZdZBjJR3gI3wRWQitg+LztCSbIISpAd&#13;&#10;B2/9Y0y/BPg5Ss+7+9Tqto6CHZitT6J8X1tr8OaN97kl5uEP3tbsfYVGLvxMqDb6Se5FjeQ+1FTu&#13;&#10;Ry3k+6iVPIjayoOpvfwoWcujyEZ+EsQB4WdCTw0501jOfyq7TJXIgX8gr7/G/jWXF5Ia1AYkz4cM&#13;&#10;2fSp/BZ9Js+gJnLh66M1+pk/l/BKo+T1Jry2ll+ndpirjTwH+uSRlfw2fS6/i7kfUEN5KdWTl2Hd&#13;&#10;h8TJy0kF3mB/PpOVUDn25n1ZDt3B+6c72JN34O/7yKPlyJ/P8F5GBHsxmwrlFNbP7zE+zzeBr0w9&#13;&#10;E2oiF34m1EQeDfkjqLE8lD6RH6C68gDYL4Ak4A3i9CVy+TPk8gpcA56ayCFsreoyqqrEU7Ma7Ipw&#13;&#10;FamgG4M/t3pcx2AMi+t4lO8b126QYyOcKGRjN/lGwf3sJl9D8+QraIF8KS2Su9NK+XzaCDaBzWAL&#13;&#10;2Aq2ge1AaK3t8tWCa21D/xYDm1EyNoF1YA3kWC1fS6vkG8BW4KVfqy/swx983LLP67ejf7s8EOMY&#13;&#10;peSmJ5B+RP1H9Lnp2WjU/ucwB/tM5gLK97W/P+xvKof7Q44jeoRzeCjkDpfvpSi5L8VgfBxiJxEk&#13;&#10;GTiDknEWnJcL5/DziHm2543ll3PIW2cNnEGZBBLBr+CE/CBFyo/QUeyfUPlxIJzDQ2F3fz3Gc3gq&#13;&#10;8xdsffkDbF0JW982EeuVyF1Mb2O57g36pYo8UipukUaRTpwiBcSDGNIqIkmlCCOZ4gC9keNeCZSB&#13;&#10;e7BJIezxuzyScuSnQBK4iPp1tGehPx/j8IwNCO0N1s/nAj7XPauSRywhN3/wcc6uS8/gbyGdzBTI&#13;&#10;Mwpv+kixlywUh6iR4hiIB5dQz6Q6igLoWkxiRTlVIH8XgTx5Cd2CPOm4jqTh+pAGndLg63R5CGVC&#13;&#10;53xc4x5gXba2kE6sv7pOzE/8tdZYbqzEeQz+3Oq58Qr0ZvFyC+X77s12CtN7s53Ci+z1BArauAds&#13;&#10;21vhR/0Uu2kgxg+BzUeC8cAR9Slo/xH90zBuuiKAZir8aa7ClxbAL4sVu2gFxnmAHcBH4UN7FPtp&#13;&#10;r+Ig7VOEgii9ja2gK3/w/mfvAfcpSnEeQ/i+YofiCG2H/7cgfjcqAmkd5FgNlgJ3RRC5KQ7TLIxx&#13;&#10;RZy7Kk4JrumK9SbqiRbMIxMV4TQBc/6AucdhjdFYayhwAP1R74P27tDRXhENhJ/z2WO9dnqM55Es&#13;&#10;2IPFxT2U7xsXt/9DXNyGTx/rEc7ZT2DnCvj8D/j6NcaLlZ6kqIISr1VADTRK4ZytUQrnbLUyCPME&#13;&#10;Yb4gUgKFARHKV4il5/DDU0UE5D4OhHP2Y9j5th7jti4z2PrxB9i6mdL0849mygzBGGumzKTPlblk&#13;&#10;pcyj1soCaq8sJFvQFXyJei+0D1Bm0yDMM0gp/PxjkDJBv1ZH6MQf/F6TocFBmYi5kqg/6Ks8g7nP&#13;&#10;Ug8glAM7K4Wff9goz1NbZTK1UqZQc8jXTHkFCD//YP18buSvFV/Blqaef3ylFH7+MQD9DsqTsFM0&#13;&#10;iKLBymMgHISg/SB0D6J+ygDqqdxP3UAH0FYZCNkPwf7B1EIZBoSff1igfwyzJW9glLyNNXhtgXUa&#13;&#10;KfdSU6Uv5vUiG+yNbqAvcEB9GNrHKP1pPGQZrxR+/jEecSG01njExnhlPiig7xEvP4CJwBE4GZiE&#13;&#10;0hlMBkJ+nqwUfv4xSVmGecswfxlNAN8rH9I4MAoMx7lDlUU0RHkP3IG9C+gblP3R1ltZTPYY31lZ&#13;&#10;TtbACnyG8Q2V96mB8jbVg471lDdAGurJaE9C/2mMi8V44ecfLB6qx1E3xJGp6zPzB4M/t/r1+Qn8&#13;&#10;yPLwK5Tvm4fnQg5T753nIh5W6nl7fTYWUx6Ilw2Im61Kb9qJPOsF2f1AMDim9KHjiOmTiLsYxG+M&#13;&#10;8rjgtS8Gtg/Rc0IfW87QkT/4OK6NhhDEeTDmO4y9cwC5ex/W2A12gV/ADuybrYjhjVh3HcZ4YOxq&#13;&#10;ZQSIolXKE+AUEL4mroIcc/W8y9N8PvD8D370hP4MY378E3owP5rjjeb7+vEm5Egk4XvQm8irbJ8u&#13;&#10;4Q2JkrclThXdVKZSpvIa5SLX52PP3sdeLAfPwCvs3zfKLJKorpNMdREkgJNkrgpHewj6D1Al7F0O&#13;&#10;ikAh6rloz4StbyL+2drfYQ1LwB/82uz9Nevn7cPbthQ6mfo+QinijOlk7FryFP0vELt/KndDTl8S&#13;&#10;q/xJqnr7fQRrXhCUvCzs8zapagHV0VMKHRn5gjForrqLuR/QS2UJbPWQHiF3lIACkIm2q8gfqbg2&#13;&#10;JuOak4y8kYzcn4qcmo7YvAm58iEj00PIPqyft0/1PCCFAdlnftoPiJ+BuJk3dV83UCV8Xzcc/WNV&#13;&#10;efS96hY5qtJpkioFxIMY1CNpgiqMxqkO0AjVfhoIeoEvVEHURXWEbNFvozoFksBF1K+jPQv9+Rh3&#13;&#10;G+OF7+tYP28fPn6YTnyOtazB1yzuBqqE7+tGon+CypumqPaSq+oQzVYdA/HgEuqZNFVVAN2KCX9L&#13;&#10;m74GX4KOqhJqC3maq7KpCezQBDo1UR1HPQTt+9HvQ90xL1tbyOesX0gnY/d17Lyq51aPFw6Ks3zT&#13;&#10;4APiZTVsa+q6sVqFz1H0CN/X/QLbeqn8aLdqN+3F+CDIHwKOgROon0J7HPpPY1wC9u4Z7OHzKl+6&#13;&#10;CL9cUe2iDIzLAndBGWz7GDauUB2kSlUoEL6vq8T+vqdH+P3SPcToHfi/EPGbpwqkbMhxE1wFlxDD&#13;&#10;KarDdBZjkhDHSYhj5lerGmKO3UsmYb1oPcL3ddHIrdGYMxJzR2CNUKx1EOwHfqh7o/1n6LhDFQ2E&#13;&#10;r2E7sN5qPe+uYdXjggxx0ewD4mKc2vSeG6d+u+ccarCPBm2O6J+i9qLpah+ao/aj+ep9tFAdREvU&#13;&#10;wbRMfZSWq6NohfokiAPnBPdQb/Sz64OxtXqrL1NfdQZ9rc4mB3U+DVMX0ljgCKai/hPaXdW3aBbG&#13;&#10;zFYLP+Nfjn621pIa9CK0LVNfp6WYa7E6B/rk0QL1bXJT38XcD2iaupSc1Xjvqn5I36vLaQwYDPqp&#13;&#10;S6g7xnXGObaY31adBI6jHoL2APT70BDYi9lUKJew/uq5ZDZ8ZeoZ/2y18DP+2epomqmOoBnqUHJR&#13;&#10;H6BJkGksGA4Gw2cD4LN+6jDqA5/1xlxCMrK1qsv4XZV4MpbvvmO6V9HPHrZWAP47BK0NcW37AXHt&#13;&#10;CTk2wolC8nuqhZ/x71KvIS/1CvJWLyU/tTsFqOdTKAgDRw2Eo4wAkUBorUj1asG4jkB/ODhqIAwl&#13;&#10;4zA4CDkOqNdSkHoD2AqEn/FHoj9SHUiBekrJE7Hqidcb9XjhNcP4M/6OsDt7xt/1A+wf/x/sH2/C&#13;&#10;/vHQOwH2T4L9z8H+l2DjG+AmuAUyQRbIBjlAyP45sCPb68bySjb6Mw3cQsm4Ca6BK5DjMuyfBvun&#13;&#10;wf5pJuyfg/4c2DpNTynFw/7xeB2tB59No5/pzu+d6vHP7M7sb/8B9tdqTOd1rUY4r9dBP2m8qLHG&#13;&#10;h5pp/MhKs49aa4KonSaYrDVHyUYTRR00J0EcEM7rFSbyegXy+jPk7JfI338hj0s0haQBdYCFBp/d&#13;&#10;arLJUnOLmmgyqKlGOK/boJ/5egngD/5+ASlBZK25Tu0xV1tNDvTJo5YavPfT3MXc+OxWU0r1NWVY&#13;&#10;9yHpNPjsFojAc+T1R8jrRcjrd5HX7yKv30VeL0Jef4Tc+Rx53Qz2YjYVikPWz/v9E8hSCzSFr0zl&#13;&#10;9aYa4bzeVIPPbjUR9KkGn91qDlA9TQDsF0BSIILPXiGvP0der0RerzCR19la1WVUV4knY3ldDd0Y&#13;&#10;/Ln20E0B+Lz+JeKZvY/t9wFx7VxFDkvMzR+8fzG1yBkyMP8bu8d0Rf98xPUSxPQqxLSH5jCtg/2E&#13;&#10;/LYQ/UIx5Y79MF8TQnM1B2mWJpB+0uwnZzAOjETbUA2eF2KOQbDtIM0ZcJGGIA6HazJpFGJwPOLc&#13;&#10;GbgAV8T7HE0uzUPfAoxZqEkTlG0d+plszrwxUPL2qI3XHphnpaaAFmvukRviezpi2wmMBkM0xfQ1&#13;&#10;1uylyaLumivgDDhOvbHHB0D2b7H3v4O9mE2F7MP6eb/zce1UxVfGYsYJ5zH4c6vHTH9DzLDf4L7v&#13;&#10;sxZvyGHqO8remuV0UI8XRSM2ouHDg3qEv6N8EH46BP8Fw2chIBR2DgcRBo6hjARRIBoI2TAavmF+&#13;&#10;dKjBj1BBFIn+Y8hN4SAMHAHBIAD4a0rIT1NEPshj3pDDG/mSrWVdw1zsmYk3dNuixwtjGca/ozwE&#13;&#10;tmfPK4Z/gA9SoYCp7yinGvK2sThO1dygi4jTNOTtq7DlLeTtAnAPlCCGy6H3U/ijEmMqcZ2oxHxP&#13;&#10;sTceaS7RQ00qFWsu0B2N8HeUM3EdE9pL6dgfFzWJlKKJpyRNLJ3G9e808u5p5JBE7Jdk5JQ02PMG&#13;&#10;YjoPlIJK7KFXyDNvkJdF2hAg/B3lp8gVQjI8QY5/jP1ZrjmE+QOh/376HWSCDOT7q8j3l5Fz0jAm&#13;&#10;DWPTIN8VXKuvYV/f0JzAuBjK1Qh/R/me4XpjzBePcM1/Dhu8gi1E2nNkrk0F10A26gX0UnMfepdC&#13;&#10;vnLKB9dBKurnkIPi4bs4+CjOxHWcxQOfF/icko844p8RGcsp+bA5gz/XHvGuAPx1aIQhp4z7gHh2&#13;&#10;0Jr+jM5BmyG4nx20mTRIm0vfavNoOGw2WltI48BEMBl1F7TPhj3nYZ55WuHP6OZpE/Rrdaxhv7PP&#13;&#10;6Ny0iZgriWaC6dozmPssTQVC+egH+JXFobE5v9Oep5HaZBqmTaHBkM9BewVkCM7J+nm/8D51hS1N&#13;&#10;fUbnqhX+jG4O+t20J2GnaBBF87XHQDgIQftB6B5EM7QB9KN2PzmBsWCkNhCyH4L9g2mINgwIf0bX&#13;&#10;C/3MHg412BhhKeqFdfpp99I3Wl/Mi3s0La5tYDpwQ30R2ldq/WkNZFmjFf6Mbg3iQmitNYiNNdp8&#13;&#10;8kCceCBe1oL1YAPYaGATys1gCxDy8xat8Gd0m7RlmLcM85fROuChfUirwTKwGOcu1BbRAu09cAf2&#13;&#10;LqC5KGeibZq2mJwx/gctno+Ab8EAjO+rvU89tHj+Cx2/1N4Aaagnoz0J/acxLhbjhZ89sHioHkdO&#13;&#10;iCNTuYH5g8GfWz03OBpyg8sH5AZfyGHqWasv4iFYz9tnrcZiKgzxcgxxc0LrTae0u+g0ZD8L0kGm&#13;&#10;1odyEdN5iLt8xG++9rjez1Y1xCd7jpkP21/Vc0IfW8Zy+1XEeTrmu4K9c0l7gJKxRiL4DcSCU9g3&#13;&#10;JxDDkVg3HGPCMPaINgJEUYj2BDgFhJ9vhkAOXz3vnm/y+SDuP/gxDvozjPnxJ4Mf53yAH8040zne&#13;&#10;jBPO8WZcJom5XJJyeaTg8J0yrpBqgXrgY9Qbo705l02tME8rTjjHt+KEc3xLLhFzJVEz8Bl3BnOf&#13;&#10;pU+A0N6vwwnneI47TyoumeRcCplDPjPuChDO8ayf9wvv06awpakc35QTzvHN0d+SOwk7RYMoas0d&#13;&#10;A+EgBO0H6XMuiJpwAdSI208NgA6ouEDIfgj2DyYJFwYdhHP8MxM5/hli/iVyvIjzxbxexHH4XSv4&#13;&#10;DLREvT3aO3H+ZAdZ7DjhHG+HuBDK8XaIDTsuHxRQN8TLF+BL0B30MNATZS/QGwj5uTcnnON7cmWY&#13;&#10;twzzl5E96MY9pK7AFljj3LZcEbXh7sHWd0ABWaFshrbGXDFZYHwdrpy0QAr+wr7+Azm+Ajn+CXL8&#13;&#10;E+T4J8jxFcjxfyDH/4XcIOFisReEczyLh+px1ABxZCrHM38w+HOr53g3Q25Y8gG5YSjkcKe3z5et&#13;&#10;a8i37B5rKOdOE/TgeyywIasbk2kZZGH3WMs/QKZgyMRfd4y9Nw5GjP4PsLgzlv9Pcn4Uhf0SCh8d&#13;&#10;5FIpgLtJexGHu7hK2sGZW2zh5BYbOY3FGo6zWAIWAXewAMwH88BcTmshFI9zOZGFkAzzOTPMaWax&#13;&#10;kBNjfrHFYrAELAMr0L4SrMYca7g35MG91rOWe0XruOe0gXtKG7lHtAmxy2RoU4N/JGibDjssATu5&#13;&#10;HGJ24X3D56yd/yHWdiLOGPy51WNtpSHWNqB839+1p0EOU/fOaVy6oE8vczfoCpdFV6FrBvZvDneb&#13;&#10;7oBi8BC54wn8+wz56AXGvED+foH5nnNp9JS7RI8RA2XcBbqPa4CQT3MM1xJjcZWBa9JlXKMucvF0&#13;&#10;DrGVhFyexEWAw6jvR7sfpcMPmbDnbfAI/MH50F/cPhLrDpBEFwKE752f4XogFFfPkJMrEdtPcU0o&#13;&#10;x7WhGOsWghxwC9eODOTta7iWpGNMOsamQ75ruNbc5I5DrhMYF0P5nPC9czHympAMFVwcvYIN/oIt&#13;&#10;8L+1IZkuFVwD2agXoP0+7F8K+crho3KsXU5pqKcg/56B7xLgo3j4R8gXLB74mOTj+fZ/iGdmdwZ/&#13;&#10;bvV4ZnHMnuHu+IA81UD3Lk9Z17A3We5soPOi5npKqYGO8e/9yeYxlYMb6NwxD2M95mAYz8E7oRPL&#13;&#10;wb98gG59IZOpvdpXJ7xX++puUD9dFvXX5dA3iIehOnxPB0wAzrpC+lGXT9N1ueSKMa66DJCOehq5&#13;&#10;6C7RVMTSJN0F+l4nvFeHIu6EYnSg7gxkSKReunj6QhdLXXUnQQQ4jDq+C6Tzg3z4Tr8Oz9rBZOCq&#13;&#10;8yE33T5agL26EHt1oYm9Oh39QjL8pAulabpg6HsI8wdC//00GgwDg3UBsE0Qfa07CDmCQSiIoAG6&#13;&#10;KHLQHUf/CdgthkbphPfqBJ3wXnXRxdEs2MANtlgImy2BfZf8H9rOAzyKan/YmZndzTaXEn+Q5Gp2&#13;&#10;URAUhSgdqQEEpEPAoKCUIIrSDCgoRUAg0lFBQmJvgOWKDbmKglhAAQFBaaI0saCocEXlcvnes+xB&#13;&#10;btidMeH/zfO8nD1zZn79nJ3Z2SzM1THM1dHkJq/MQfw+hH2HU3tCB2hJv0mZb1IbMF6XHNUlP3Zz&#13;&#10;VdWDnm96rvakjpyuc3oSc4U+t/hcnR+bq4/EqedqzLEgUO5/+zcz59S5mqP/2qrwUstQI17Q9qen&#13;&#10;8ZsaoPxOdC2SnrY2LT1tVpq2uxnHpoKag+qz/n/CKtB6+BOZ078Fw+6zfvNX6bzeUef16AzH1an0&#13;&#10;Kp2vl1DnIYy29/NQanra0tR4fk6M6VxSQp1jHXWORWeLuDrvjOl8tIQ6yzjqLIPOLRXj+XlbTOeD&#13;&#10;JdT5eEWn2D5eMT1tQFydN8V0Ti2hzqscdV6FzmMV4vmZHdM5poQ6V1dw8nN1hfS0++PqbBPTOayE&#13;&#10;Ors76uyOzvS4OhvHdA4ooc6D4uTnQUlPe0HixfbKmM6eJdQ5ylHnKHQ2jquzSkxnxxLq9Dnq9KFz&#13;&#10;w/nx/EyP6cwqoc7C851iW3h+elqfuDpDMZ31Sqjzckedl6OT/3mU9doLzYBlJLrGWzGd1Uuo850U&#13;&#10;Jz/fSUlPmxRX5zHeC9UaHymhzs6OOjujU+LqPBTTeX4Jde4p7+TnnvLpac+Wjxfbr2M6fSXUmeeo&#13;&#10;Mw+d9ePq3BrTeYK2JO/ZLkedLnSuLRfPz7Uxnb+WUOf8ck6xnV8uPe2GuDrfien8poQ6qzrqrIrO&#13;&#10;Q2Xj+flKTOfOEupcXtbJz+Vl09PGxdX5XEznpyXUea2jzmvRWSauzsKYztUl1LmL62X7a7BdZdLT&#13;&#10;nigTL7ZzYjrfLKHOwY46B6Pzqrg674vpfKGEOk9yD2/v58lQetr7oXh+jo7pfKKEOuc46pyDzu5x&#13;&#10;dQ6O6ZxXQp0XOeq8CJ0Hz4vnZ7+Yzmkl1PnqeU6xffW89LRRcXX2iOlUn+OWZO1r5aizFTr9cXW2&#13;&#10;i+nMK6HOz4NOfn4eTE8rCsaLbdOYzoEl1HmLo85b0HlFXJ21Yzp7lVDnnwEnP/8MpKe9E4jnZ7WY&#13;&#10;zs4l1DndUed0dHaOq/PCmE71/ciS1NAFjjovQOdefzw/y8V0Niihzpf4eyL7deglf3paXlydnpjO&#13;&#10;GiXU2cxRZzN0uuPq/JNrTnXdd1EJdW7yOfm5yZeeNt8XL7aHYzorllBnf0ed/dFZLa7OfTGdgRLq&#13;&#10;PMrFuX0+j3rT05af9f+bqM9MtsV0JhXTWY39TPsSfcbE4f+z6XmAmrM+7/mDa3Knz5j+SFmb9kfK&#13;&#10;2f8viwuBW5F5CW3xz5i03bhz1v/L8tprr0Xt03apYzDjtJ9X85pQnv4cLC+V+JQ/FdtM9utNfz/X&#13;&#10;zY681G3l/WmKYSl5qYpt5RN9pqf+LkDdw6hnSR7QdiDmXv36/9amn8rnpSr+sukfKCsbtRu/YvdF&#13;&#10;mfT19r++9Uzxpym0bz1TtG9nyvnJMUY/lb8fO+5P7Ul8FD+djpGWc5RYO8k5ynn+NEXPlKPIUX1t&#13;&#10;j57DTXAEUdG/wTjXWPvS+Zv3svb596UvKTs7SmY5X7piSdlENr1Bzt8mwe/Tfkyrc465fzv/JbNp&#13;&#10;ZVlfuuIvm3S8lZz0ck6+pZebna7QvqWX076dKWelY4xWlg1jRxhZvigrT8dIyxmNPU5yRiNjdpT0&#13;&#10;cqORo/ranuL5/7+I9TI+SxwSu5bNJEl6O3OOLKs4JNQqVXEitKyiYkgokU2jybt6pqw+01T3LaXJ&#13;&#10;f8lsug97FH/ZpOOt5Bx09O0gfim0bwdP+3amnPsc5dwXWo8d6ysexBbFfWfJqcmkdZJTM/U+bFEc&#13;&#10;DNWM8pec4vn/v4h1YRprid9+jhSmpfqPRxnlL0xTpPoT5f958n4eeVfPKM68rqCu/vb8L5lNNbBH&#13;&#10;8ZdNOm9KTj9H3/rhm0L71u+0b2fKqeEop4Z/KXYsRVZhlBpnyTmAPU5yDiDjeJR+/gPIUf3/n7Gu&#13;&#10;ik1NuQjqSYIy9eSnPXP+V01rGnwuyrvBqmmKpsFENj1G3luT/xdos0s5/0tmU3fsUfxlk86bkrPY&#13;&#10;0bfF+KbQvi0+7duZcro7yukebIwdjZFVNQqviaMXtJy52OMkZy4ynouyODgXOaqv5RSf/3axroZe&#13;&#10;TP5b17Y8Zom76bWbVJ51bfskJ1WOXVslen76ZIXKKTvTK5/1mfM1CPyO2thLK6D1JJ+xRsTTuZP1&#13;&#10;/FDZU7WaSOfOiofKrrjg7M8ob0bgi+gUKylp+xl16aTzLUlKeiO29ifS+Za8EcpKf+Osz5dqoPMO&#13;&#10;dG2mfbQEOisS2zax9SaRzooV2vjvvbDNWfeS6vnIf8jXpfipPiP4u7HdhM5xsRpPpHNThXHB//5j&#13;&#10;3FmfgbRDZz10GejsX0xn6eow93/qUfuAmrPq8AQ1cT05UutXIrtPVLyeZ1mjznquNAiBQXgNOoHW&#13;&#10;41QT6jn+qPPtdSp99dKvP+uZXX5M56YS6qyX7uyn0sdzwrOehyqdF4PSORBK4mdj6sIutkqfiq9e&#13;&#10;m5qRBy5zklRslU4V2+I6dU1QKmfdv7Irumkb1TEsM6fXsqt57QW9pv7OARfF8h9hv970+5c6/3fj&#13;&#10;IsmhHaMHafW4sjVoXiQXmNWkillHrjCbyZVmB+gNQ+iPlcpmvqSZ8yVgFsnvRpF8A9uMh2W9MV3e&#13;&#10;N8bLSmM49IHO9LPkE6OebDUulf3oVbpV/CKgN61b26bXd+3THwzMcvDpD2OWrU/J5iwpZ94vqeZ4&#13;&#10;yTBHSiVzEPSGTnKh2VIqmI2kjFlb3Gam/GFkyo+wz6gtO41GssVoKRvxZaPRFwbLZ8Yo2WFMkK+N&#13;&#10;afIDepVuO5/UeHGfzsxTonmqYqXQ5+qaakLgVJ5qQm3qqSFtM1pdI3Tv1a9VTO3qpS3ntYzFVsnX&#13;&#10;m86Jqq22xKcPsRtFOxUGmgWSAw14rcYS2adqU62/LWhLa98yzs9yyP0yMyua+/baeFptf5DXKxhf&#13;&#10;jZ1rzNaywWwrm6nnrWZX2Wb2kB3mDbLT7Cu7zFy4DfJsc/ko42ruJNL1qDlGHjcnydPMkUXmTHnJ&#13;&#10;nCNvwApYTX8N+z82J8s6c6KsN8fZ6trJuNI1BvSm/VL534mM7cj6gtxsRfZn6NhoPoDs+fIR+Vlp&#13;&#10;FqK3SJbD67AEnjAXyEJzrjzIObORP9scBv3p57C/E+Ot5XnipWJqV9NqXOddz9MN5OoWh1xtMG+x&#13;&#10;jd96sx/29yZGPeVDcvQuNr0BL8MSs4s8S86eIGePkbPHkGVno9JV3Eb1GYGup0Tz7g18U+hzGxFr&#13;&#10;NQ/0vGvJa1XXqgZKW9eHOV/Pu2rI0ZvOL5cOSYep2f9E6WYbsxNmZ0myOojLaiteq6WcZ2VJSozz&#13;&#10;aRVitZAKkAp2MUu1utrqqsh4BZAoXZDdBV1dJAgeK1ssK0dOkr8TZj84lZ9E/p2gRg9HSbyGdCQO&#13;&#10;KtbdaEsb65oEc6JDXda0Jtr6XdOaKlda06S2NUPqWbOloTVHmkALaEO/A/u7W/nSEzk9rdG2Me5p&#13;&#10;DYnqqq2TTqvz7uH1ddZQZA2TrtZw6QQdrDvkWrDLW3Pr1LqUSGYja4TUt0ZKXesu/BgtNa2xgK3o&#13;&#10;i4DetB3qfUON6zmg53hXYnmzQyy7WjdH/cvVQmm13PK87m4NkOusXMmx+hGrPnAj9ILr2J8t2dRW&#13;&#10;F6uTtLc6SitoAvWtzlKHsdpWD7nKuh44B1kR0JvWoWyvwngObaJ1ugqyqlntiUEb5FJ/zJFW0Aly&#13;&#10;6N/I/lzGB2LLQPTZ6RpIXdjpGkhtDLRmyi3WLLmVWhkEt8cYTDsEhsKwGHa6hlm89+LXQ9ppWu13&#13;&#10;Bq+HWAtlMNxmFaKnEH2F6C6UfnAj5/ay5ssN1kNyvTWXeM8i3g9QZ/OosQXU8ULJsorkaqgFV3B8&#13;&#10;NcYupsYj+BixJsE99Eeyfzjjt3PcII6/1TY+qh6K19E11JHTOnwNuVDoc4uvw2pNUGtDL9rSrg3j&#13;&#10;saNKrJ4zkaM3HVM3O8ZbVWRmlAIZT0xUP5FNvTleXZPdRFtam576GzY9hQ2vRCmQp7BJ9RPZ1Ddm&#13;&#10;U/9zsKm1i/sXh3nf2nWx7Txo6qolDVxNpZ7rGqnl6ipXum6CITCO/gyp71ogDV2PS1PX89La9S/b&#13;&#10;mmrCuJoHidaYuq6XkPus1HQ9JVcgs7qrUC51zZdLXLOksmuyXOwaKxe5RsEIGAp9pAo2XYZtV7ia&#13;&#10;YM9V0hh/7Oai8jdRzIfEYn4HbUvqoQptENj+9rV5b2LuVJu9XVVkcJQC6e1SJK6DEShXtXknbWlr&#13;&#10;cwI2DXCYLxNcA2RxlDyZ4FIMSBinUdhyNTaNoW1UyjitxqZxDrW5mhqzq5f3XZPkA9dU+ch1v3xC&#13;&#10;jWxyzZEd8BXsd82Wb10z5ZBruvzEMT+5JsJ4+mPkO9fdctA1Wva57pIvXXfa1ssmYmFnw8eu4dgw&#13;&#10;VFa5BstbrlvlTVcu9Ibu9Duy/1r50NVKNriyZBscgJ+o16OuDnKM2v3DdR30trXhB8btbPjB1VO+&#13;&#10;R863rmzkd8b/jvIFbIb1rk7EpouscXUjTj2gJ/Sm30fWufphVy5xGyBbXTfb2vCV69Q9QC4515te&#13;&#10;b8uz4zvXbfIzMThCLP4gZv8hvv9x3Qv59Gez/yH50bUQ+4pkO6yD1dT+O+xfTu7eIEdvkG+7uavq&#13;&#10;Qc9dfW2zjTpyek9ScVfocxthrxf0vcE4Xqv3pMm0pZ1j6v8JH+ZQz+IeFs2jmjd60zFMZYe475IK&#13;&#10;7rGS6p4oF7iny8Xu2XI51IXG9Juzv4V7jLR03wlDYKBkuftIM3cvaeTuxnGdOL6TXAIRd1dkXIes&#13;&#10;XiLuATDMNrZqXMdHx/YyfNKxjWiDabXN6prtMvep+/jaccbVdfGVjNdzt8S+NtLUfS0+tMfuzlFb&#13;&#10;MuOcg8qklhzfJcpb+KuYbVv/zd0PEp/50sC9QOq4CyXTXST8P+vEoAj/F0g591zxu6dJsns8DIf+&#13;&#10;9HPY30kqultzXJYoP+xqT43r+BSvnynYrOpnlrK9lOvhSBzX95aV48QFsUkjiclI6kOtBe3jHBOM&#13;&#10;HjNB7nTfJ3e5p8rd7hkyjthNhtkwnxgUuCdIITKKqKEiakj5nBlHlspDEfqej1Igj7gVM211F7rn&#13;&#10;IP8B9MyTuRw/jVxMgrtgiPthGYQNt1DHN7snw6m5nsjXm6O+/nWPqWsy/4yaTHRuPrlSJMrXHHxT&#13;&#10;+XqYtrTzfR12ON2frmO+2uVqHTnaQE42kactxOYL4rcTvoYD9L9n/6/ufPkNOb+57e9PfyOXSlei&#13;&#10;eXjUPRRZw+Qw9X8IvnffIQfBruZ3u+3vT7e7R8hW90j5jHVrA/ato66Uz3Yy1bjOi87pYWLpdH96&#13;&#10;2G1/f/ora9xRd678292PWPWBG6EXXMf+bPmF9fBH5vu37o6yF3bCVtahzYxtdPeQT93Xg/396XuM&#13;&#10;2+XzPWR9wPq2jrVuM/W7gxrcC4fgKP3j7Dc87cXl6Qr296cuj/39qcszAxkzxe2ZBbMlGXwx/LQB&#13;&#10;CMY4j9YuJ+d57O9PA56FyF4oXk8hegrFAy44ybw+zjz/g7X3d/dDcox19jf3LDnCGnCYNeB71t79&#13;&#10;7oWym3V4G2yEjzn+A8ZWUuMrqP0V7klwD/2R7B8ua923c9wgjre/P1X1ULyO9v2NtWEfuVDoc4uv&#13;&#10;5QWxteGJc1gbLuCNT6/l1ZCjN/2+ya1i0gWelnJZlG62NVXd01mu8HSQqzxtpS7HX+3JkuZnkMXr&#13;&#10;Fp4W0hJagV2eW1F3dvXbknFFC8jydEHPKRrQ1vZkS6YnRy739MbufmD/OeFl1NQFUf5aw4vH+ini&#13;&#10;oNbh52hLuw6PJNZO1ygjiZGd3/cwPoHYTvW0lhnEeQ7xfpAYzPf0kAWeG6TA01cWenLhNrB/1tCL&#13;&#10;cTtdvT1j5CbPJOnnyZebmb+3e+bICLgHJtCfwv58z2SZ5pko0z3218MFjCtdY0BvusZS2VGAjAXI&#13;&#10;mu+5H39mylx0zPY8gOz5MpncjGMO3+MpkrsgD26BmzwLJMczV7pwTgfkd/AMg/70c9jfifHWcivx&#13;&#10;UjG1qzU1rueYXudnkCunZw0zqCu7+E2n9qZRg/mennIfORqLTSNgCNxCneaSs5vIWW9y1jtWoxEd&#13;&#10;HFodH3XtqnQVt3HEGfWU6PpiBL4p9LnF63oRslVdv0xb2rp+HTuc7ideJzd2+X/dM1qWee6VtzxT&#13;&#10;5F3y/wH53wBbYAf93Z6pstczQfZz3H7PUMil34v918l2YruFmK6HD2El/bfZv4zYv+4ZAPb3E2pc&#13;&#10;x0fn/xN8aiGnnsVHiI3ezszJJ6xhyqdE1zGbGP+CubqTOtztaSNfe9phd6doLWZqgbRaJm8JSfs9&#13;&#10;leWXKAUcqzh1HZsb5/jy7NvDHPmSObKdY7cwRz5lXqyFlfAm82Mp8VvCPH2W+fEsfj5L3BZTjy+z&#13;&#10;Vr+BXe9io/LDbn6ocR2f4vWzFBvUZz7LaUtbP5P4AkhOLNaZyNHbmXGZlJwjk5IHyJVR1Ouc0zbp&#13;&#10;nCk5dzvKuZtzedYSRb2++7Sc4r6txJAG+LaGtgltFdogsP3tz9j2YFO1mE2R6Kmn/tG+qbm9J7ma&#13;&#10;7dz4mfHjyTXE8DYUj7eF+LydoQ8Mk2TvGDG9UxifJz8nF8ke2AIfJ8+X1clcsyRPkLeS86A/9JC3&#13;&#10;k9vJyuQs+TA5UzYhV+m2y70a17nXcVY+zXb06dR98Jg4Pqey77vk2XI4eYYcSZ4sx5LHy5/Y+Gdy&#13;&#10;X8iW35Pbyr+Tm8uvyQ3kh+Q6shd2wBb6G5ObybrkNviXDf1hqHySPEo2IGMz/m5D7h6w94nPKLDB&#13;&#10;C8VzvoF9qp4/py1tPWcgON+hDjO8+VIjSoFkeBX5CW3aji2q/nacg023YpNTHd7qta/DUYxP9NaQ&#13;&#10;+6nDWdThXOpwLnU4lzqcRR1Oow4neefJKG+R3Ao3QBfvfGnnnSatvBMky5sH/aGHtPS2k9beLOno&#13;&#10;zZSeyFW67XKmxnXOdB0qn5zq8FavfR0OY/xO7wy5xztZxnvHywRsnODtC9lyr7etjPE2l9HeBpLn&#13;&#10;rSODoB/cQD/H20yyvW2kK8d1xaeu3qHSzTtKuiOjJ/72Qa7Sbe9T4jrcFavDA+eQc4+P72M7zFOP&#13;&#10;r5/t2hNi/HzfAEn3DZKwj+cYvjuBZxu+yfRnsH8u4/Ml5CsQD5ykln8n50e8c+VH4voDcf3BOxbu&#13;&#10;pD+U/YMYH8Bx/Ti+n2181HjxnB8/o44ziY3e9HrqZsdxasXyVZP3qb+3QPWLy1mOnOscYrPce51t&#13;&#10;bFYwvsrbHT1d5SNvJ1lLTa/1toYs+k3YfzXj9WWFt64sh9fgZfovsn8J44s4bhHHL+K8JZz/InJe&#13;&#10;Rt5ryFW67WpHjcfzqbqjT9VtfVrprY7tNWSdt5Zsos63eJtCa+hIvzv7r2ec796Rv+WwFJbQf4b9&#13;&#10;jzP+CMc9wvGPcN7jnP8McpYgbylyl4O9T9XP8knVsNN38zy+WbY+BRgvQ62W990v4psiFXwTYSyM&#13;&#10;pj+S/XcwPlQCvsHU5GAx4b/U6nHvHXLMO1J+846GsTCRPu+13vsZn8Fxszh+lq1Palznqfh7zTfU&#13;&#10;qnqvOUpb2veausRniUPO6/qWROPTXk8WWj1fgrxu4FssjXzPShPfk/CYNPU9AoUxFtJqChgviPp7&#13;&#10;eRxZLvbVZbyuL19aR1kQ1Zvo+ri171Fp5XtaWvgWSTPfi9jwMucutY2n8iVRPH9Dv3qfPEbbgrYK&#13;&#10;rfKP7W9fry0lnk7vKUt99u8pbzK+wjdT3vNNlQ+ptTXU2RrfEBgoH7GmfeDrzVg3ecvXSZbCc/C4&#13;&#10;L1se8d0ohb7+stB3K9wBo+iPY/9Exqdz3GyOt39PUeM6Pvp9cgY+tYrVSLVT8Yj+q2tAfcYzw9cK&#13;&#10;fYrOtnPpEV97bGkrT/lYt3wt5SVflrwG78CHvmtkva+DfObrLl/4boLBwHUZc2+N7yF8LsDnInkV&#13;&#10;XoDnqKunfAuQNx8fH0T3nGjuE9m40PeWzIjS6rSPjbCdpfz087GTvFb3s+pvykv7fCOXvwVwuh/J&#13;&#10;9edIrn+AlI+iXuectknHXclxuh/J9d/NuVORo1CvE9+PqL/zUvcjQlva+5H3sMnpOvA9v/114CbG&#13;&#10;d/lryF5/QznobyHf+ztDHxhGf4zs809hfJ5s8hfJe/A6PO+fL0/7p8mj/glS5M+D/tBDHvG3kyf8&#13;&#10;WfKcP1NeQa7S3ZMcRkBvuk5xO0mNF69v5ZPTnH3Pbz9nP2b8Uz/PNvyTZZt/vOzAxh3+vpAt2/1t&#13;&#10;5XN/c/nM30DW+evIangLXqe/1N9MXvS3wb9s6A9D5QX/KPknMl7F3+XIVbrtffprzhav53/gtHqP&#13;&#10;uJi2tO8RJ4mP0/3ISX++lAkouIbzK/JPx7m4TVWwRdVf1XOwKS/A89jYmlRZJ5pW5xrxSXmByyQv&#13;&#10;UNf2vWtooKEMCjST3EAbuTHQRXoGbpDswADpHBgq7QOj5NrAvdImMFmuCcyUlvhml4fajOegN9H7&#13;&#10;Vf3AJGkWGILcHOkWaC83BJpL/0B92zWrMuOVo35cljCel8ZyfOU5xDOfeLZ1iGd+oK3kB5rY+vhA&#13;&#10;oLEsDFwtjwYayJOBevJM4Ep5LnBqTmYSG73pPLnZ8QrjrxC7p6IoHW0T+qp+u0XVc/1z8PUkvjqt&#13;&#10;YSexSeVyjDaYVtucyutQsJqkBmtIONhQKgdbyCXBztAHhtEfw/4pkhacJ6FgkZwMFMkvcDAwX/YE&#13;&#10;psnOwATZFsiD/sB3/APt5MsAz2oCmXIYvUq3XZ2p8eJrmPLJaQ07GbBfwzxBnqMFZ0jZ4GSR4Hip&#13;&#10;GMyDvpBNv62UDzaXMsEG4gvWkSQ4FqiDXw3kR+bP98yfbwPZ0B+GynfMnR8C4/FnmvyGXqXb3qfE&#13;&#10;a1ijWM5bnkPOawWTkv4Vq+9InJwiOqlW8NR39trHGef0pEbBJdI8+Ki0CM6X1sHp0jY4DobATfS7&#13;&#10;sL+VNAs2lquDV0mtoP138xozruorN46u8uxrFcyUa4P1pV3waukQbCKdglnSJdhaugU7Svdgd+kR&#13;&#10;vEGuIzc5wVtgCIxl/3SOeZjjH8Oe56Ux/tjFXPmr66gROr2gvyekfjNIzbO2tKW9DlrPua1S7D8D&#13;&#10;X2+0SrGbZxuMDimbjW4p240eKbuMnJSvjZ4p++FHOMK+Y0bnlONGu5QTyDlhNIV69K9M+c24POUX&#13;&#10;o1rKD8YlKQfga9hlVE3ZZlyastWojswrUj7lOBWfROv1aiMz5RPjSHmPqTBSPjeMlE1GxNbeLUYG&#13;&#10;x12IvRekfGmkp+w10lIOwq9wnH2meXGKz7ws5TzzKmgErel3SbHMnin/Mfpi84CUfbADNhv9Uj42&#13;&#10;eqesxu938fNdfLTLp4plonyqv8VSf6dWj9ZNXqvQqppm+9v3Nms5/2kWbGVDpjoztul1Ua3la42n&#13;&#10;3dujpHrWGoqn3YlsyuT4+XAlqOejpbEpjC8Bj32Nhc2Ax26uVWH8UtPvucL0eWqZyZ76puVpZJ5w&#13;&#10;NzX/cDc3j7izzB/cLcyD7pbmPvgKNrH/A/fV5gp3HfN19+XmK+4wqLhUA73puKj7I4txCz3KFh2P&#13;&#10;f7C/LBw9I66JrmWOEseLzafdyo9E61MtxpuaS9xtsKmz+a4721wHu+A7dxfzqLuD+V9sL+Opa6Z6&#13;&#10;LgJlb2J9qR6lU9tafH1Qc0blTq0Xpc3dYfy2yp3K3eXI0ZuOm4sdhw2r3GFjY9lPoq111m+9KBnV&#13;&#10;YzISxeWwUR0ZZcqtiGKU+8VYXvZEFKtcyFSUKXeCsRPR46qf1lHc5xrYo36rU82h0v5WzkbOf5uC&#13;&#10;sJvHG423Lbt63Wi8Z202PrK2GuusHcZn1j7jC+tn+A3+Y3xuJZlbLb+5yQqZn8BqWGEFzTctn/mG&#13;&#10;5TZftf5rLOXYf1p2NnxjPG9rwy5jsbXFeNbaaDxlrTUesz4wHoZZMIn+PewfYX1hDLb2GIOsw3Ac&#13;&#10;3OZgbMmzKpijrXRzIsy2tSHIuF0cAub9+HSflWxOsEzzHutPY5T1ExyA3cZoYjPW+tyYgJ1TYDrM&#13;&#10;pT/P2omtu40Cjiskbo/a2mCYT9ra4DWfwqdnrRRzMf68ZGUQ4wxzFay30swvrLLmLstj7iUv+4nD&#13;&#10;fuKxn7ztsdYb24nVZmuVsQbetrVB1YOeh3rN+Jk6GhSro0Rz+GdirtDnFq9n9Z5wA9SHW6A0628t&#13;&#10;1t+RMTuUHL3pOcyjvqRa5kgrK8oMq5OpWEBf8Wk0tonmbZa52WphbrFaUc/XmJ9breFaaBejPW0H&#13;&#10;6AidwK6eO5l7bHV1YLw9eboW2sA10BKaQAPG6plfWrXNHVYtbKllbozqytTO0mp/1XtgLXyrFmUG&#13;&#10;xypGJsxBQ47vBWodLW0ObicHMxxq4XbsuN38wDYGt5trOWadNYS8DCPuI6nfMTAFZpKLOYw/gIwH&#13;&#10;zXfgDdsYPIi+J6LssR4ifg8Rtxx8TJTrB8xtyN+Bni+tfI6fYO6zRsNgGGB+ZfXFhhvNz6zezKve&#13;&#10;5odR3YnqvnfU1xmnY67nzHjiNM0hTuPNaZYi0Zxpig83wjXnkC/1+4BvxuyIIEdvuoaY2kmrWK9V&#13;&#10;vMboQVo9nhodX2WtNtdYH5kbrE+I7Sbitx2+hgP0vyOHP5Gvn1mLfjaXwQv0n2b/Y4wv5LiHOf5h&#13;&#10;azOso7+G/avNZ6xV5ovwpu1cUuM6Pjq2n+PTdAefPjenR31S1w560z5xCZf0JeN7yd1B1v3vzLnW&#13;&#10;IfNB6zD2qXmdqU+g1eeouXbYvN06EWUPPipO1VlunOPLs+9Hauw7c7e1n2O/prZ2mqzH8AmsNr+2&#13;&#10;3iZ+rzO/X6HGXsHPV4jb6+YT1lvM5/ew6xNsVH7YrTVqXMenETq9oOa3ylsbUGtuZ7gFSrPmtibO&#13;&#10;TvO9tTXDug5y0JEoFt2tB6wu1qPWtdZSq5W10mpmrbMaW1ut2tYPVk3rd6u6dcKqZhmuiyyXKx1S&#13;&#10;oQIInG9ZrhQoB3axKGf9ZmvD+YxXsI5ZFSEV0iAdLoAMCDNeyfq3dZF11LrYOgK/WpWtn60q1iGr&#13;&#10;qvUt9h2wLrX2RfNxOb7qTdeIix1+4pAOmdYmS8VF50bXbibxdFoXMq1pnJ94XeiCHrUuqFjcBqXJ&#13;&#10;6z4m/rGQ/bXhPuNYSOU00Rz6nPF1xtHQh8ah0ErjQGiFsQs2hexytI5xJTPRWsO1SmiDsTu00dgT&#13;&#10;2mIcDO00vg/th0Pwq/Ft6Ddjf+i48XXohLETtsJ6+mvY/37oF2NV6AdjZWgv7IGv4SvYDV/CLrCz&#13;&#10;bZfxqq1tuxn/yngNua8h/zX0vBbaB9/Cj4z9bCzFjpdCfxiL4QkoCh0zHg4dMR4KHTbmYtuc0AHY&#13;&#10;BVuNB0ObjQL8fAR/n4RFtratZFzF7SHQm667DHasNB4PvWcsCH2A3E+MfORPIm6T0Dsp9LsxOXTS&#13;&#10;mBZym3NCXvNheAIWhTzmiyHTfCWUZL5GHJdh75sc96+Qy1wRSjbfCwXMD0NBcx18Bl+GfOY3HP8j&#13;&#10;8T5KrI/h+zFbm9W4rv/ia1MNbJ5EDar7m9m0palh9RlBXZ4XqJxWBr3puPA2wWcEdf1rjep+uzr+&#13;&#10;zLjMv8Oo5t9tXOLfa1T2HzAy/AcN8Su5mVoorZar3guOMH7EmOLfH0XpqJvwt/iUDPU8TM2jtFL6&#13;&#10;qu4FVwTt5+s7xoqgnZ/vGq8GVxnPB983ng6uMYqCnxrzg9uNOUG7OfGtMTUqMxfb9abjoN7jqK/g&#13;&#10;UePe4DFjbPC4MTp4whgBQ2Ag/X7svzF4xLg++JOREzwIX8IXRq/gZ0b/4CaO4TeEYIStDasYV34l&#13;&#10;smGVMSi4Gl0fIXe90SW4zWiHrnbY1S74X6NT0GX2CPrN3sHzzAEwGO6kPy5omZODJ4384B/GzOBh&#13;&#10;4wFbG/YbC2xj+5VRGNxpPIrux/HtGXxaEtxgvByVWU0HjlbHjrcBflvq5WDQXBFUebObJ23IvZon&#13;&#10;pf3NxIosEE7PICpm2D+DqMJ4ZkYNqZfRUBpltJAmGZ2hDwyjP4b9U+TKjHlySUaRVAQfnLyQv1+5&#13;&#10;cJocuXCC/HxhHvSHHvLrhe3k3xdmyfELM8WDXKXbrgbVuI6Pfh9VPjk9g6iYYf8MIoPxyhkzpFrG&#13;&#10;ZLkiY7zUzMiDvpBNv61cltFcqmY0kEoZdSQVyoCPvjujmRgZbfAvG/rDUPqjxEJGcsY0OQ+5Sre9&#13;&#10;T4mfQYQpDvV5eFXa0j5H7UZ8nJ6jdsvIl9woBdItQ5H4Oar6zUD1HLX6Odi0CJuGy6k1LNH106KM&#13;&#10;4bIoo4ncF22Hn5V3JaMgJqN9nHnFEpm0CF8WZYyVu6IMleczqsqyKMPlI+R+xP5lUdRxBad1NOJc&#13;&#10;LzSBVLgiloc65+CzFXb22QoPFyvcRHZjm3pdvNaVDCefrXAB546VTfi1KWOouMNVpVyU4XIRMi9i&#13;&#10;rFwUdVxin+vGfG5yDj5Pxl6n38eYHD71TCpRDseEa8ld4aYyInyNDA93laHhm2AIjKM/Q0aGF8io&#13;&#10;8OMyNvy8TA7bP3u6h3G7948R4ZeQ+6wMDj8ltyHz1jC/ExOeL7nhWdIvPFn6Erc+4VEwAoZCH/bz&#13;&#10;WzjYNoi8DQ9fJffgj918V/7qvBavs1axmLelLe3zr2XE3GmNXxa2X+M/YHxjuIZ8Hm4ou8ItZHe4&#13;&#10;M/SBYfTHyBfhKbIpPE8+DBfJMlgMjxGnBeFp8mB4gswJ50F/6CEPhNvJvHCWFIYz5VnkKt128VHj&#13;&#10;Oj56jVc+Oa3xy8L2a/w7jL9Pvawhj+vD4+VTbPw03Bey6beVj8PN5aNwA1kVriNvwj9hMf1nws3k&#13;&#10;iXAb/MuG/jCU/ih5ChnP4e+LyFW67X1KvMZfG8u5+g2p0q7xR4iP0xp/JJwvroiiQI4w71Vfx7l4&#13;&#10;HWZji1rje5yDTY0j/H17bH3m5elNX/dwKZPUOFIUnY/qelhvelx9NlOT8SqRBRKOzJW0yDSpEJkA&#13;&#10;9r8nUoVxNcfHaIG0WqZayy+JjJOqkUlyaWSKXBGZIbUj5AZaQbvITOkUuV+yI5OlR+ReuBvuoH87&#13;&#10;+2+VayM3S8vIALkaGkIDqA/1oC7UAbs6qBPJsbWtHuP1oQE0jPRET09pBFlwDfvaRnpgRzfpGukI&#13;&#10;10Bz6RxpJO0jDaRNpC621ZEmUAdqROpL9UgT/MySahxbNdLB1rY0xlXcHooTN95qk9IiLeUfkcaS&#13;&#10;EaknlSNXIJ95Cm2gS+QyyYnUlBsjtaUv9vRFX1/k3RTpKr0ifCcc+3tEbpBuEX6HJXKT9I70Y/xm&#13;&#10;yY3cJjdHhsNdMFH6RabLDZEHiHcBsS5CfpGtzWo8UQ3nxOZVn3Oo4QkR6sihhidExtjmdGLkPplC&#13;&#10;7c6gtuZQYw/BAngcnmPf85Gp8k98X4qcpZGRMEReigyUJZH+8gyxeoyYLYAHYXbkRuTcJPmRvjI5&#13;&#10;kiuTOE7VW6L5cyfj48nNv6LUk2nkbjL5sJsfUyPdOa4berrK3EgXmRfpLIXwDLzE/tcj18sK9K9k&#13;&#10;PqyM5ME4+vy2TGSOvMxcfYacPAwzYTJ5HBd5SO7C1zyOuQMf7eaHimWifPaN5VM9fyrtOrmVfDp9&#13;&#10;73xrxP5759sji2Vn5Fn5MvIkPCa7I49AYQz+Fj+iKWDc/nvnWxnfypr8TZQF0bwkyuU3kUflQORp&#13;&#10;2RtZJF9FXsSGlznX/nvnypdE8bydOKo1fjBtab933rGS87VGx0r21xq9GB9YqYYMrtRQ7qjUQkZW&#13;&#10;6gx9YJjkVRojQypNYXye9K5UJB2hGdStNF9qVpoml1WaIFUr5UF/6CGXVmonl1fKkqsq/T/SzgS8&#13;&#10;pmvt4zHsjY2Vvc/qaWI4a9hFiCC0iAilA6ooF736qSqCDobPkFsUbRFTq1WzS/Wq0otWaE01VqrG&#13;&#10;GCOGEkNSMdcQhCq+/zrNbr8nN2ef+xzneX7PPmu9+6z9TmutfV7bSay3EcZV13bLNyV3/OPca7SG&#13;&#10;TcHuNVpL93uNjpB3lh95u8pkbw/5nrcXdOwlu4EO3kT5grebbOp9TeL/Y8m60LGutxlognaCbOKN&#13;&#10;ky1gXwfQA/RHe4g3HmM0hr3PYVx1bTeblNyxqeC+Pjh/Dg1/hDk0Ef4Jdq8xUY73zvGD36iRisD3&#13;&#10;Guq3BlUevv8IOm2ETsHW6Y3IJbd1b5Mc402Fj3fKSd40+HA/OAQyQTb6zslx3ktylPcKxrkik0A/&#13;&#10;tHt7cxCnM7Kr97js4s0A+0GafM27A30/IeapMtG7Gee5rdPfQb5eRntv+6nv3Sbre7dI93V6q+yI&#13;&#10;89pD379598h23oOYN0dAFriE/hvyf7x3cf378k0wCIxEe5w3V072XpazcN5cbzrYBVIRo/Vymvc7&#13;&#10;2Loc56TARrccU74MlGOj8nNM/btcqOt0Azv4d+UG9gBvA7ux1+s//ud35XiMEey7crw92xtvj/CW&#13;&#10;9NPfm2BHeVv4GeB9BeO+gv4WftR5gb8rq38XU3WaaY9gcyL0DfasaKLt/qxoH3uJd6A9zzvYnuEd&#13;&#10;Yn/oHWaPBP1AV7TbeQfZz3sH2I28few63kTb/XtqX8jVfEkEzsu5j/agI8mOxbhx3uF2Q+9IxOF9&#13;&#10;+xnvKLu5d4zdxjvW7ugdZ3f2jre7eSfYb4B+YAT6P/R+YM/E+Z9Dn6XefrDHLc+UvYHybHq+z2fj&#13;&#10;GOp3ZVU7vA5j3HSIYNc9butGZchjWZ6nPitGE1gZ2piVA9VAA7Sb0fqsLa3NXqNVWE8aAUqBh76u&#13;&#10;9I6vA831taTXfAkgBnB6w/cYveUrTe/5fvPoGFddO5hujn+c/UvZ1IkGs6kTdbOJsU60EutIq7I2&#13;&#10;tAZrQWuxBBANfGh7aDQzaBQrSiV74IkE4aAU2hr6izAL9vlADIhDuykthjFKsPa0LMaNAO42daKO&#13;&#10;TQX3L1UPVc+TqnpoqM+Tqnpou3z/xDqJjaOT2xret2ftaKKf7rQ9U7QLqJOqhxbD3Ff10FB1UrXM&#13;&#10;+HydYgrRqTj6/s3i6b9ZCTrGf4z/Ux8n7mqM7vljtCpkjDL+MbpjjGb0HT8N6FLk1xo/8XQ7xt2O&#13;&#10;/jV+1Hnd/7xGwTioeqiKg6qHhmpzJvT15OtbqRB94dKwTORaJmxWuRrovvgc0+mvrDi9gfy7zcLo&#13;&#10;Xfab517+vIktZFwVX51f9+i8O82DjXn+a3gC2lo/39aGj2CrqoNeDrLOJPPL/nUmUOyG89897/CS&#13;&#10;dDA36QBegfbnVUEcaI52R5oEe4bwN+kInkST+WjXOfYu5G5r+2D+Dsb9X9qX96FvY8w3eSLtzbvS&#13;&#10;RP532p2/RLvxZvR13hQ0Ag1ANfRXwDnh9C1eAvr87nkX9rjNc2VvoHmu6qAqv1QdtCQSoTJipvIX&#13;&#10;r/ed9xC7/g0PVTMMtravQR64rYM/Qb6f53kO82L0BC9DT/JyoBpogHYzeoS3pQf4a3Qb70nXgMXg&#13;&#10;c/hpFu9Ap/KWdDJPADGA0yn8MTqdl6Zz+G+eRRhXXdvNP0ru+MeZ48qmYGv7Gu6+tm+CfCvyZQdv&#13;&#10;Q/fwFnQfdNzHo4EPbQ/dxQ26nRelW/gDz1qQAhajvRD987kF+3wgBsSh3ZQuwBhf8fb0G4yrru1u&#13;&#10;U+C1XdVBVcxVHTTUNSUX/gm2tufydrS4UHSnuZgzqu34ueA6p+qgam1XddBQdYoUf63LePvny9lv&#13;&#10;VB5HQhe3NS5SdKLlRVvKxAtUiqa0qmhI64i6rr5uKmJc5zjqdrS1qEzbCpt2EIy+LMoBCsqgXQL9&#13;&#10;xWgrEUabiweeJqA+iBVFaIwoRaNFWVpNeEA5Vx3KQ+62zpQX4bQiriUwbhVx21NbXMe1rntag7+L&#13;&#10;m54u4p6nhyhKewkDeEBF2kM8QV8V0fQVUYP+TdShLUR9Vx0ai0auvo0TTehT4llaWzwP21rCppdo&#13;&#10;lOjoH7Pqn9H66/4AqRDWE/KeiJmKW6DcUfVHlc+q/hhq7swUuBZ1v5ebKXq62jcR8veh5zDxP3Sw&#13;&#10;aE8HwMYB4mlXn70Pudu6+L5oTkeJVnQMfDUevvgY+TkLfA4WipfpEvE3uky0oSuQryvg2xXI12Wi&#13;&#10;HvrrQF6LzhM16QwwHUwDU8EU8CmYDNzWkMlCuur2KeRTkNNTwTQwA8wEc8G/IPtScOhRkX4jIkA4&#13;&#10;MOhSodGvkGcLxEPPPOT5bPAJmIC8TEZ+jhalYa8JHnfVbTDkym/TCskb3O6EDRaEJgmdDsW47yHf&#13;&#10;JyDPZ4IF4GuR6/lW3PGsxXU3QJ8N0G0DxlsnKtDVQtCV0H8F5us3ogr9DnN3rahO14tYukk8RX8Q&#13;&#10;8aApeBGf6UBXic7wd3fY2hO293TVWckD5bCquaocVjXXUHM4Azk8KEgOZ4hBfr8Fuvc5JgbS4+J/&#13;&#10;aaZ4G7xJT4peIDGfHjj+RSbsVvkTU0gMiqMvA/IMrP85frr5rxvo3jJH9KZnRV+aJQbQU+If0GEo&#13;&#10;PjvM1Z/KlkD+VDVXtZ+ommuJEO9rVM012H1NG+l+X/Mq5L1lnqevLEYHyjI0SZYD1UADOkg2o/1k&#13;&#10;W9pbvka7yJ60DWgC6smutJbsQKNlSxolE0AM4LSafIzGyNK0jvzN0wjjqmu7zV8ld/zj3Neommuw&#13;&#10;+5rW0v2+piPknWVH2lW2oT1kC9oLOvaS0cBHE6WHdpMGfU0WpZ3kA+j4wNMMNEE7Af1x0oJ9PhAD&#13;&#10;4tBuSuMxRmPZnj6HcdW13WxScsemgvcQquaq5pCquYY6h1TNNdh9zUTZjs7x051OlIrA9zWq5qry&#13;&#10;UNVcQ9VJ1VyD/T/bjdL9/9lukq1pKny8U75M0+DD/fIVeghkgmz0nUMeXpIv0isY54p8GtRHuzbN&#13;&#10;QZzOyKr0uKxCM8B+kCaj6A7k8E+yOsasQTfjPBWzQHP7OxlL18tcz20/Reg2WYRuke7/z3arZDjP&#13;&#10;B30r0j2yPD2IeXMEZIFL6Lshn6B3kXP3ZR2QAJqj3Y7mwp7LshvO60nTwS6Qihitl13od7B7OexM&#13;&#10;gY1uOaZ8GSjHVM1V5ZiquYYaz3I2/iYzdb/XKGc396+XJwpZW2PRV95+ifrsDvQJ+++0sv0KrQZi&#13;&#10;wJOgAfoa2+3os/aLtJndhLawa9Ln7SdpU7s+TbAb0Di7Ic5LoDWADcqjj9r4/8p2dWrYNogEZdEu&#13;&#10;jv7fPeXsW54n7OueWuBp8KJ9x9POLkE72uH0ZRv3snYV8BTtgGu1xTVfsF+ljeyeGL8nxu9Jy9nd&#13;&#10;6WN2F0qgV2m7LWju6n9lu+N/Z92qBZ/FBvFZLTvW77PhhfgsEn11IY+HLxrb0fBNFfhEgMcBQbsk&#13;&#10;fRr2NrTDaD37AWx94KkKnkCb2xqtYJeikbYJIgCHzypTZlej0q5BozCuurZbTim5Y1PBdUvVtFVO&#13;&#10;TXuEnEqEf0YH8U+i/UctolUh/imDvj72IDrQ7k0H213pEOTWMMQBdWdQFe3ydBD8NMDWaR/7nifR&#13;&#10;dq859IVc3Z8lFnItD/qS7LueYXYROhw+H4lcet/GfZ9t0THw71ib0XF2JToe+TjBrg3qg2bo70A/&#13;&#10;sLvh/Degz2DaD/a4+VzZG8jnqqatfK5q2qHWPYriRjMXRS43HYqyXM3ND0XZXa0Ye6jprJhemhm6&#13;&#10;lxHdBlVBDVZWr8PK6A1ZSb0J5E3Yb1oTdlNrzK5q8eyKVo9d1GLZeS2K5WhuOkSyLFcdyrLTuH6m&#13;&#10;VpQd137zHdbyfHvBT2Ad2t9qRdhSrRT7UqNsviZADKiP9tMM/xedLddase/BNlcdGkHu5ocE9oPW&#13;&#10;kK3X4tha7Un2rVadpeBaKdrjwGQrtDJslVYSMp1tBKlgB9ppWlm2D/L9WgQ7qNksw1WHOuyYqw7x&#13;&#10;7Gf4N1N7Dv5oxc5qL8HHL7E7QNNfRDyaMqrHsXKIS0VdAg8owSL1hz5Lz/OV0nN9D7VcX66rDiof&#13;&#10;nJx01jaJPJqfn0eVCpkvRdEn4XOF89mCa4iq18/AeVVxXICjU7vD2/+6jtcDeji//6DGd15O/aQk&#13;&#10;Onog7sPAHKbrG3BM9xOpb4UftrJDfv8Gug/Yyg5oW9kesAOkgg1gtd9fMc7FcHSuVxzvF2DcqWAg&#13;&#10;zhvI1rmOPxC5MZBtAdvBHnAAHPKPX7WQ8eGqsIEYu4efwL+FEJ3vW/Wcbqi+jUS9LNjvWERy99+x&#13;&#10;8EFuc0OvzEvp1XkJPZYX05/i97X6/K7WgOdqDfklLYGfA9ngFDiA/p+0J/lGrSZfpVXi32qRQK0V&#13;&#10;gfzxO+be76y0rnRxcs3J08v/Lz8C5ell5EMF7v47FtUhr8+XaE2gUwu+WWvF08AJcEFryW9qz/MH&#13;&#10;WiMertfikXoFoPQNfL1IXV3T0bXgvGiQH7tnHyF2KxC7L4Ks8yv4F/7cbFVInpVB32L4/Uu+SZvP&#13;&#10;t2nzEJe5HH9JhP8K7qNdWv8Cdi7kXF/Cq+vf8gZ+m0UhY2HLCvs35G5r6b94DX0ur6L/k9v6LIw5&#13;&#10;g5fXp3Gv/inHX0/h+Csr/HdtEs8DueAqOKV9Ap2mIVdmIlfmQdd/wx63PUXZG8jnqr6s1qLWOC7C&#13;&#10;MZS1aA98fj+Iz/fAd8oPJ4DzctaOWHTsha0HMF8Ow+5jyKcT4DQ4B66g7wbm0G1eRP+N39Z+579o&#13;&#10;d5F/t/gV7Rp8colf13L4De0MOAz2oG87P69t4We0jfwo2At+RHsd+r+FfCnO+0rLBrngIV+maWKj&#13;&#10;VlL8pBliHzgBLqJ9Wysuiuj3uUe/zivoZ8BhsAfx386pngq9NnMd3Hf1v7Ld8b8zP7Phs5wgPsvm&#13;&#10;OX6fDXcchqPjs0i8Pw/5r/DFDX5ay8OcvMsPgzSwFe1NsG2ddpWv1i7wlbB1pXYCHEb7IF+v7cVc&#13;&#10;TkN+p/E9IAPt4+g/pWVgPTqOcdW13XJKyR2bEqBLSdAYKL1eQi7NxPHvjzCPqwj89nMQ/1QR91z9&#13;&#10;EyWK6dVFKb2OKKPXFURvIML1RqAZaIW+tkLXOyC+L2Ocl8UtcEXrIM5pL4ksraU4qT2HPGgEGoCn&#13;&#10;RKZWW5zSaogzWrTI1qriPOWfQPtnRZGjVRKLta5+1mi1xBp87rCrvjXEIZyXrtURB7V6Yr/WELnY&#13;&#10;BLwI2qOvszimdRentZ7iPMBfnhL30S6hd4Y9HUWE3lJU0BPAkyBaROpPCKpXhN2RsDMCNrrFU/ky&#13;&#10;UDxVzV7FU9XsF+AYyhpxHPE8EySex+FbtUYEyvdsyC+IX7Sr4oJ2U1zV8hCzPPggTxTXb4rS+lVh&#13;&#10;6heEV8+G7cdBOtiD9g70p0K+Gedtxvmb8blUfH4HxtmD8dIxrrq2m3+U3PGPM4f3w6av8m2Khd7O&#13;&#10;y5mjEIXtF19pR8FsxGQyUO2C40wS+BsFQXwzKUjuTIF8hsjAdbBfib3aPLELYP8SW9DehP51kK/R&#13;&#10;pojV2iQwASSjPQr970E+AueNwPkj8Ln38PlRGCcZ403AuOrabr5R8sJsWhLUpiWu8Z4ulkD3b7T5&#13;&#10;4lttkVirLYaei6HjYui3CHNlPubDXMzJ6YjNJDAWvIf2MPQnQT4Q5w3E+QPxuSR8fhjGeQ/jjcW4&#13;&#10;k4C7TUv+wyaVw2V19++Qx0VZ/34fKIdPQ56NXDwnSuoXhaZfwvpzCTl5SdzRLoqb2jlxXcsWv2qn&#13;&#10;xWXk5GXtCEhHex/60yDfjfN24/zd+FwaPr8P46RjvCMYV13bzSYld+JUcM1W/6ah5nj/R5jjb8i/&#13;&#10;vhvBVX++nPmg7ofekPP9MQ+0bv4D8lFyoTZRfq1NkSu1mXKjNktud43VeMjd1o2xcrM2Wn6vjZSr&#13;&#10;tKFyhTZALtPeAK+C9vI7rZVcrz0vf9SekfvAaXAF7Tvai7KI/jdZSu8sy+pvgEFgONqjZJieLO9p&#13;&#10;4+UtbQLOdfP5bMiVbol/euOvPVzVVmbK37Spsrj+oSyDcR/Xk2QFvRfoBFrLCP05Ga7HQV5H5mp1&#13;&#10;ZCZI0+rJTdrT0PsF+ZX2d/hL+dRNByV34u6sXT3/X6wC3a/3xOcUzmcL5kwSckXdO6p6+QIcK4My&#13;&#10;AK/3nfcq5hSofvXduCEoCRw9lkMP53tsLPqdl5MzWELClssvtR/8ROrLpSLwd4jR+TqNeQSd0qFT&#13;&#10;gyDzPF3+cV/fylEYR0dnZetxWU0/LX16tvTq56Shn5f3tfPyV3BSy5H7tSy5VTslN2g/Ix8PSvf7&#13;&#10;9xOQu+XQLzJFuyDXaJfkOu0K5suvcot2DXMiV+7RbslD2m35s5Ynz4Bz4Ar4Hf2Gfg35dUUyPUdG&#13;&#10;65mwxy2HlL2B8mBsvs8n4hjqdwj1fOY6031tjWDrTLd5XhnyWPaDWZ+lmQksw2zMssANUNRKYMSq&#13;&#10;zyKt2izKqsJqWhGgFHjoq2rd8VW0cn3UuubTwC3zmu+8ecOXad7yHTLv+VJNHeOqa7v5R8kd/zi5&#13;&#10;rWySVjCbpOVmE2PSqsSYVZVFWDWYZdViGsg1a7EcswY7bkazdDOK7TYl225GgnBQCm2NHTSLsJ/N&#13;&#10;h74ccAsUsfCzHVYxjFGCVbTKYtwI4G6TDPj7i6qGpX5zIwrHUH9/UT1zWj7fP7GYM87LmUdq7rdn&#13;&#10;5a1EP9Wt9kxRPqBO6pnTHdBJPXMaqk7joBMJErNxyCW3mI1nj1sfwsdTGLemw8ezwTywCHyNvuWs&#13;&#10;nLWSPWatxjirWQkQhvZdM4XdMpew6+ZCdtWcB2aD6eya+Sn6PkbMP2S3zfE4T8Us0P45HPJktsHc&#13;&#10;7Gen+QnbaU5kF1znzSR2zpzMzppT2C/mDJZtzsG8mQ+WgpXoX88um6m4/jZ2D2jWNmZaqbBhA7Ot&#13;&#10;VSzaWop5NBdMBR8iRmNYFWsEbB2Kc4bARrccU7505k0C7CoJGoNIoJ6nVTlW9xHieea/iOeZIPHM&#13;&#10;QjxzEM/LiN012HUT3AFFuLRKcG6V5uWscP6YZXECSoAwi/C7psFvmRq/bj5EHO+AXHAV8byMeJ6H&#13;&#10;P88intlB4nkY8lOIZXmu2GleRDzPBonnOcTzIuJ2GfG8jnjeQhzvAY1nmYSfNb38sunjuabg94Bm&#13;&#10;CW5aPtjwOLctk0dbGq9p5SGWV8BZxPMk4nkE9qYjngeDxFP5MlA8VU1WxVP9dkKo8zMZdZNVpvua&#13;&#10;msxX+fM90N48nP9kvsMPmIP5UXMA/8Xsjxj1R8z6ww8DOLOS4IMhvI41gjeyknkr1/x9F3K1FgS6&#13;&#10;vxvMm2DcOKsvr2u9jTHf5DWs3ryqlciF1Z1HWN14uPU6N4AOioAbZnfo1Bu6vcX3Q7+t5ruwx20O&#13;&#10;KXsD+fz5fJ+rZ4bVb4A792VQ+b++R1PP1wbbm9dw9735J8j38x/MwzzNPMEzzJPIxZOw9SQvap3A&#13;&#10;vDnCI60DPMrahtxbAxaDz+GnWbyiNZVTazLydDLm02R+3pzCM83p/JA5h6eaizCuurabf5Tc8Y+z&#13;&#10;Nyubgu3NazC/3db5TZBvRb7sQBz3cMvaBx33YV7t4znmHn7c3MXTze18t7mFbzfXghSwGO2F/KA5&#13;&#10;n/9sfo7zPodNnyPu85EDCzDGV7D3G4yrru1uU+C9WdV01TxTzwyHOs/UM8PB9uZcXt4qLhTVrVyu&#13;&#10;CLw3d4Auam9++RF0aiTCwmpa7nO/kajpj1mg/bEW5JVFtMXFE1Y5UdF6XFBQ0tXXlSF3y4MqwrSi&#13;&#10;hNeqJiKtGoJZTwnEBjwPXhTceklUsDqICOtl4QFlQHG0H5gviXtmS3HHfE7kmQ1BPGgA4kB9UA/U&#13;&#10;BW55UFdcdN3b60MeBxqAeHEJ17lkJoBnQDP0vSDOQ4+z5t/EaXAUpJttxV6zldhtthA7oNt2szGo&#13;&#10;C2qKXWZ1sd+sJg6ZVXFulDjlqls5yJXfpgHn5dzbYVsOKycOmxXEPpOJnWYlsRnjY56CFqCd2GB2&#13;&#10;ElvM18Q2sxv06YbrdcN4XcUv5qvigvkK9Ee91mwvruL9dbOLuAn5HTNR3Dd7iWJWL1EKPGZ1Fz6r&#13;&#10;s6gEf1e3WiL2Kj/c/KnkzlpR8H5E1UHVvFJ10FDn1QKBZ8zyczjGcQqOjl+K4/0C6L8Afh7pP/7n&#13;&#10;76yrMYL9zvoC2LtAhFsD/BSxForvzRV+ilmpGDcV/Sv8qPMC/866qgspm996BJszoG9CkHmbIRL8&#13;&#10;cyzQnn1MNLSOizgrUzwFalsnRS1QI58YHB2qQ17dH+NA/s2APAPrVo6faNf1IkfEWmdFPStLxFun&#13;&#10;xNPQ4Rl89lnXHFK2BMoh9ayrWgfVs65pOIayH6tnXYPtx22k+378KuS95Q9mX5lmDpQZZpLMAjdA&#13;&#10;UWuQJFY/GWn1llFWF1nTagOagHqyqlVLVrSiJbWipAZumVHyvFlNZpox8pBZR6aajTCuurbbHFNy&#13;&#10;xz/OfqyedQ22H7eW7vtxR8g7S2Z1lRFWD2lZvaBjL5lr9pI5ZqI8bnaT6eZrcrfZSW6HjtvNZqAJ&#13;&#10;2gnyoBknfzbr4bx6sKmeLGLFScOKxxiNYe9zGFdd280mJXdsKrhuDM6fQ+pZ11DXDfWsa7D9eKIs&#13;&#10;b83xU92aKBWB9+P38vNQ1e5C1ekBdNpg/rEfV8K65byctUzV+x7IDeYDucO/DwSa2/eQg7cRg2uI&#13;&#10;wUWZbf4ir5inZZ55HHE4ijhkSI91CDE9KLm1D3a5xeEHyNWe85SjDI6OPijphf0ovdZuGWYdkRfN&#13;&#10;k/KkmYOc+FXu8udr1UI+A/eEpUCe4rdjw595WzDG6llTtU6qZ01D9eeTNv72uul+f/Ok/b3fl4Hs&#13;&#10;awL5C/ZGs439o9ne3mV2tPeDI67zsTnkymdbC7E/Gn3N7HTzeXuf+ay9x2xi7zDj7W3mUyAGVLZ3&#13;&#10;mtI+YFa0j5rl7GxwDe8vm8I+D1mOGW3/Ytays3A+anGgGfpaQ97BvmF2su+BElYn27I62OWtNrZt&#13;&#10;NbejrUZ2Tas2qAJ8aD+OfgK5YZcB+F5tXzLL2KfMcDvDfBx22rBZ+cUtL5TcmZ/OmlMH/g625tSx&#13;&#10;3deceMiftrn1LPRrbnutF+xwUBIURfu++ZydB5/dgM+umnVAdVDFvg6f3TZ99m9mBTvMqoDzK+Bz&#13;&#10;PnxeYpzKGK86xlXXdrNJyR2bCuajek5V5eO0R8hH9ZxqK8s9HxPtP77/BprbfewEa6Adaw22q1pD&#13;&#10;bJ81zDZBGLhuDkG+DELuDUBu9bG3mom2+/fcvpCrPE0sJE896EuyU81hyPnhyNORyPv37UPmKPuY&#13;&#10;OcY+bY61z5nj7CvmeDvXnAC/T4AOE+DzsdDpA7uaNdKuDf0aWf1gj5vPlb2BfD493+fqOdVQv2ur&#13;&#10;mvFo4u7zCDba9Xe4K0MeyyaQ+mw6SWDzSGO2FKwHu9E+iv4sUptdI1VYHokApcBD33Vyx5dDcn0n&#13;&#10;yDXfXrAJrCA3fIvILd9n5J7vI6JjXHVtN/8oueMfZ54pmy4Gtemiq02MXSSV2DlSlZ0mNdjPpBbb&#13;&#10;CzaAFLS/JNFsLoli04hkk0kkCAel0NbQX4QtgH0pYBPYhXY6KYYxSrCzpCzGjQDuNl3806aC80zV&#13;&#10;wUdjnqk6+Cc4hnI/p+rg2fn+iS0kt/+og2eTRKa4Sdr7yQ6ok6qDT4Iuqg4eqk6fQae8IDH7DHnj&#13;&#10;ttd+AvlY6Poeu0yGwtf/YCeA++/fJ0OuxhxeiB8i0TeWHSPj2EkygZ0hqFuTaYjdZ2AhWMrOkxT2&#13;&#10;C1mJHFnNjoMMsAftHejfSpawLeRL9gOZA/4JZoNZYCaYAaYDtzyYztx//34m5LPYSoy7EuOvxHVW&#13;&#10;krngC7AIssVsBfRYRr5li8F8MJcsZzPJ18jTf7NPodtkMg9MBx+zqeRDNht2fkbGsy9gs/vv3w+F&#13;&#10;XPltWiF+QyjDhrJ/kXfZLDIS445h4zH+aPhtNHQaTVawZLKWTSSbcN0t0GcLdNuC8Tazb8gG9i35&#13;&#10;HvqvZmvId2wt3q8jG9lGyFPJVraNbGNpIB1kklSWQ9azK/D3Tfg6D+O7//69kjtrRcF5FZM/r1Tt&#13;&#10;P9QcVrX/I0Fy+Aw74ppvWewUyUHuXkZuXUOO3WSXyB1QhF8iJfh5UppnkXCeSSx+BBwAOwnhPxKD&#13;&#10;byIaX0cewmd3QC64yr7HOOvJefjvLNtMstmP/nwLdC93GD4+hdiU54qp5CJidxbxcJsf59hynJeC&#13;&#10;6ywj19nX5BbW/ntA40uh1zLi5auIj28ggm8Fe8ExtLPJ47DH5Lk4L4/kIS5XwFnE8SS7So7A7nTs&#13;&#10;GQfhK7f5oXwZKJ6q9q/WSVX7DzWeqvY/Mkg8k/lIv38C3Y8M5x+Td/g/yWD+BRnAvyH9EaP+fBc4&#13;&#10;hvY5ksRvkiH8HhnBS4Qnc2+4m73vQq5iEeh+ZDAvFd6fFw3vyx+QtzHmm/w26c2vk0R+gXTnZ0g3&#13;&#10;fpS8ztPBPrAbrEf/NzhnPnmLz4Y+H5N3YY+bDsreQD5XtX/lc1X7nxLi3rQGPg92P7KGu9+P/AT5&#13;&#10;fj6BHObTyQk+j5xELp6ErSdh8wn44Ajm0AF+jWxD7q0Bi8Hn8NMsnkOm8hNkMvJ0MubTZL6CTOGL&#13;&#10;yHT+GZnDPyKLMK66tpt/lNzxj3M/omwKdj+yhrvfj2yCfCvyZQc/Tfbwn8k+6LgP82ofT0H7S7KL&#13;&#10;zyXb+TSyhU8ma0EKWIz2QvTP5wtgXwrYBHahnU4WYIyv+FnyDcZV13a3KfD9iKr9q5ir2n+o80zV&#13;&#10;/oPdj+RizSguFDdJLuaMajt+LriWq9q/uh9Rtf9QdbIFnhPKn/uVCtnjiqLPFl8SW8z2z/9Aa2qM&#13;&#10;mEWeFDNInJhGEsQU8rT4iDQVf+RQbCHjqnuvVpC3gp2N/KhrfBnQ1ldgo/J/l0ew9QMRfN/6QLjv&#13;&#10;W6PEKTJWnCUfifNksrhIpolLZBb4F/gKfUtFFkkRmWQFxlkhDoCdZJn4kSwRm8hCsY58Ltbi/LVk&#13;&#10;KvhEfI9x1pPxYiNJFpvJaJyn8jOQj/8hUsl7Ipms8zOVTBRT8Tn3fWucWI7zUnCdZeRT8TWZLpaS&#13;&#10;OWAhWIa+VWIV2Sg2kB/EVrAXHEM7m6yGPctFLs7LIzPBJJCMOI0UV8k7sHsQ7BwIG93mk/JloNxV&#13;&#10;9W8VT1X/DjV3MxBPLdz9O12G0Px7SaB965goHn5cFA3PFPdJprhHToo74HY+t3D8i0zYr+yNAc7L&#13;&#10;qYEVR0cG5BnwXY6fXNf5kiPukrPiIckSxcJPiZLQoXR4hijjui8qWwL5U9W/1Vqg6t+f4hjK96U2&#13;&#10;EjEJch/QRrrvSa9C3ltOIH3ldDJQziNJcilYD3aTQfIo6SezIL9Gusg80gY0AfXkdVJL5pBoeYJE&#13;&#10;yb1gE1hBqslFJEZ+RurIj0gjjKuu7ZZvSu74x9mTVP072J7UWrrvSR0h7yzPka7yNOkhfya9oGMv&#13;&#10;uQGkkET5Jekm55LX5DTSSU6GjpNJM9AE7QT0x8kFsC8FbAK70E4n8RijsTxLnsO46tpuNim5Y1PB&#13;&#10;9V/Vv9UcUvXvUOeQqn8H25Mmymwyx89NMlEqAu9Jqv6t8lDVv0PVSf3WQ7DvFxul+zq9SZ4iqfDx&#13;&#10;TnmepMGH++Ulcghkgmz0nUMeXpKZ5ArGuSIPgJ1o/0hyEKczch05LteSDLAfpMnvyQ7k8E9yI8bc&#13;&#10;TDbjPBWzQOv0dzKVrJfJ5LafqWSbnEq2SPd1eqtcjvNSoO8yskd+TQ5i3hwBWeAS+m7IVeQucu6+&#13;&#10;3Ar2gmNoZ5Nc2HNZ5uK8PJIOdoFUxGi9vEq+g93LYWcKbHTLMeXLQDmm6u8qx1T9PdR4NkC9My1/&#13;&#10;XQm0djaw00gDezbx+o9pf+rjzGP1+7o388cItJbH2zdJvH2UlPSDmpw9mrTwk0ZewbivoL+FH3Ue&#13;&#10;7jsQw5Kg4LxSNV5ls6rxhmqzqvF6g+xNifYf33MC2dPH1sIH2nfJYPs6GWLnkGH2MbALrEP7azLI&#13;&#10;/hcZYM8ifexJJNF2/z7TF3K371RJ9ocYdyoZbs8gIxGH9+3PyCh7ARljLyZj7eVknL2ajLc3kgn2&#13;&#10;j2AnOIr+HPKBnYvzf4M+eng/2OOWZ8reQD5XNV7l89k4hvqdStVDvfl/l08grs7L2aMxfFgE8/r/&#13;&#10;Jt9wR4ijI4/E+8qQx7IKRn0WZSSwWKMxawRagy5ov4X+wUZtNsqowiYYEaAUeOgbbdzxDTFyff2M&#13;&#10;a77XQVvwrHHDF2fc8tUy7vnwowYYV13bzT9K7vjHyXtl0/CgNg13tYmx4UYlNtSoygYaNVgfoxZ7&#13;&#10;HbQBTdGuZ0SzmkYUq2JIZhuRIByUQltDfxFWF/Y1BW3Bq2j3NIphjBLsHaMsxo0A7jYN/9OmgvNM&#13;&#10;1XjLIiiqxlsOx1DuWVSNNynfP7GFxPSPGm+SkcgUY432fpIC6lQNukRAF1XjDVWncdDpzSAxG8fe&#13;&#10;dI3ZeDbA+BA+nsKGGdPh49lshDEPLAJfo2858nAl62+sxjirWQ/QGe2ORgprayxhrYyFrCXOb4nP&#13;&#10;tcTnXzQ+RQ5/zF7CmO2M8ThPxSzQ/jWcdTCSWYSx2U9l4xNW2ZjInnPVdxJ7xpiMfJrCmhgzWGNj&#13;&#10;DubNfLAUrETfetbcSEXObWMvg9fB22gnGRtgzyqWjPMmGHPBVPAhYjSGfWCMgN1DYecQ2OiWY8qX&#13;&#10;zrwpmGPqWWeVY6reGWo87/4X68pdzF21vgZaV0pyr+HhFYxyPMpgPNYQvBFoDbqg/Rb6BxuUjzJK&#13;&#10;8gnGXfjgEjjDRhs/syFGButnHITPDiK2B9mzxiEWZxxhtYxMxowLuK66tpt/lNzxj7OuKJuCrSt3&#13;&#10;4X83m8L4cEPnQw2DDzTCeR/D4q+DNqAp2vWMMrymUYpXMYpx2/gNa8p1cAnryjmsK9lYV7KQL1mw&#13;&#10;KYu9inZP4yzWlQvI+Wu4rrq2u02B1xVVE1UxVzXRUGOuaqJmkDmczE2/f1oVsu6UUbnAhfEOjzEG&#13;&#10;86eMAfxpoz9vBV4Fb6M91EjiY40hfJIxgs82kvlXrva+C7nb/j2Yz8G404y+fLLxNsZ8k483evPR&#13;&#10;RiJ/1+jOBxndkGOv856gG+jyf6SdCXRURdbHQXgtPAoZU1NDWPJqYUkIAQIIhBBCkC1ACFvYZIcE&#13;&#10;FFlMSCAiOyQsiiA7wgjIDsqqRtlBBEZBQAXHj8WFEcdRdCQq7n7/2+bhnEz69Zy2z/mdl6r7+ta9&#13;&#10;t25Vvb6BDuiC/la4p7E9StaFPcp+DP54xZz8dfOo+DqjmihDzDviWh3XUPZyqh8GO78LsI68cvI1&#13;&#10;yM9jnV3COruCdXYN6+wafL0Gn68gBu9inV3AOjuJdVYAtoG1iNNKmWsvkWPtRcjhRbIbaGMvlnH2&#13;&#10;MtnAXi0dezP00the8SG5Gx93nZFPwdZZAdaRl0+HIT+BfDmNdXYW6+wcbDyHdXYO6+ws1tnrWGen&#13;&#10;sM6OYZ29DHaBbWhvQv962QT+tQbdwAC0M+wN0LFFTrSfh14a29unwOuMaqK0zqgmGuo6o5posPO7&#13;&#10;UObYZRWRbxdizVDbjXPxPKSaKJ3fVBMN1Sajgv99Z6Oa2kZ5/33nGBVtN1ZRdpyqbSeomnYr5dit&#13;&#10;1W85FFvCnkHPKimQp8DPln5ojMB/37kffKT4U000VF9Xwde2Qfa5Vcr77F8L+UbVxt6qWtk7VIL9&#13;&#10;vGoGGoP6aEejP9LepGrYa5WxVwF8X669AO356J8DeZ5qABqD5mi3tB9XSfZC6FsKvTS2V36S3M0F&#13;&#10;d809DZ+CrbmnlfeaWwf5ZvWYvV1NtHepbBt/Jw2MBEPQfgD9vSHvaa9T3WFjd/jUHT71tOeqPvZs&#13;&#10;yGfivpm4f6Yag3YW+ifYT6hJuG+yTWN7+UTy4j7lw6dOQeYpX3Xy7yNXkEfuy/1sE4uOmSrZnqba&#13;&#10;25MRs1zEeIKKB41BXftR5Oc05GeeCrefRA6uAhsBvrfY3qci7FcwXwcxVwdVQxBn71eJdoG6335R&#13;&#10;tbP3qg64rxOuKfZLKhX3drcPIz5H1UAwAjxiH1K5kE1D7PIRt3mIwTzM8TyMl29PVdNhwyQ7C3HK&#13;&#10;wv1ZiF02YjhR9bInqW6wK8Um37xiRnI3ZsX3BKo10zqhWnOo64RqzSuCxP+iWuGPf4obfFzd+DP8&#13;&#10;/J5abl9WS+2raiFYYF9T88HcIubg+jtXERfyN6YEXb/VmvPti9gTb/jJ848b6Hn+hnrc/lg9ZX+k&#13;&#10;ltnvq6dhw1/x3mc840m+BIon1Zppj6VaczVcQznrU3Xwsz5Ve5/1AyAfqavZY3SknaVj7RzdEnQB&#13;&#10;A+3xepQ9VmdDPtMeqOfZqSAJNNWz7AY6147WY+1IPQR0A23sOjrOjtEN7EbasVtCL43tlW8kd+Pj&#13;&#10;7jtd4FOwfaeL9t53ekHeXz9qD9ZZ9nA92h4BG0foVNDaTtdN7aG6vj1I17b7agMbjd0eJKGdgP44&#13;&#10;3QT+tQbdwAC0M+x46EjUE+220Etje/lEcten4muIas20hqjWHOoaolpzsLN+vs6xV/vJt+drIvBZ&#13;&#10;T7VmykOqNYdq0yXYFOz8u6S9z78rkH+IHPqHbmX/UyfY/9LNQGNQH+1o9EdCXsO+grm6CN4Ef0P7&#13;&#10;JPpfhfw48u447j+um9snkMOndZL9BvSdh14a22vOSO7OmZuH5FOwPLyEufZ65rwK+Uf6MfsT5M5n&#13;&#10;WEf4+3NgJBiC9gPo7w15T/jUHT51t8+Bv6H9mu5jH4X8MO47jPsP6zFoZ8GvCfBrEnyfDJ+885Dk&#13;&#10;xX06Dp+CnX/Htff5d1gn2wd0e/sVxOxFxHifjgeNQV37JV3TPoi1f1yHI/YCNgrMmbA/1ZXtL3WE&#13;&#10;/S3mC9+1DBqCOPu2TrQL9f32V7qd/YXugLnuhPtS7FtYq98gFj8gPj9jH/pZjwCP4D25kE2zP0dO&#13;&#10;f4R96BJ4AxxHe7+ebu9FbHYhTrtw/y7Ebjdi+ILuZRdgLR+EXvLNKw9I7sas+NqlGj6tXarhh7pO&#13;&#10;yqOenR/k/Ctv8j3PIdtMtpnJtiuZMTY3GXYVM9iuafp5+tXYdPPrTC/hHAxDX7xJsRNNR7u1aW+3&#13;&#10;M/fbyaYlaAZi7famrn2/iYS8ph1njN0IRAFtatmOqWdXNw3tqqYpaOlpA4Oc1kogG5hpbN+Dse6F&#13;&#10;3sqmKr4+WmAsYbcCySbcTsUXVqaZ2nYfUx80BUlod0B/qt3JdLfbmN52vOnvaUMDM9QzttEm3a5t&#13;&#10;Rto1zEPwbSx8Go/4PurXGVVC7JAKpfpA3gdzRvMWKHfodyGUO0v/QO7Q70K2BMmddPNbfSOlBFsZ&#13;&#10;+kabFXaWedzONrPsXJNrTzIPgwEgBe1Ee7xpZGeaaHs0Yp1uvOsYYyD3ms8cEwG9tezJJsqeinmd&#13;&#10;bhrYM00Te7ZpYecjx+aYZHuu6WrPM71AfzAK/bn2DJOH+5+APSvtsfDHa72Sv4FiTr8LYYj5Klyr&#13;&#10;4xrK8xX93iAFgfOyobKTwrzOgFqQxzo9WDNnEEtwRrJEJxvMBkvRXof+7ayh8wqr7RxllUF58GvE&#13;&#10;fvZdxE5WGLGJ/TtiBZgDJrFbEePYNxEj2I8RacwHvTR2MNvc+LjnGvm0L6hP+zx9cpx9rKazm0U5&#13;&#10;21g9ZwNr4KwAeSAX7TEs2slgkc5App1+LBxUAuXRtpx0VtoZDf9ywRywBO01rAx03O3sZBWhtzLw&#13;&#10;9mkfc31KQE6XA4kgHNDvQpIx1/S7kLQQ55x+F/JcUXxiodN9uZ9BqL7Q03mOpfs5xHo6xHMBbaoD&#13;&#10;W3rAFvpdSKg20d8JXFZkU4xrEK6uTfRZZquzjOHv/7HZ/uuyO/a48046DhXpSClBB0TQcQg61rOJ&#13;&#10;fpawHU5nVuBnGTsFvafQX+CH7jt0Z4wEvPc/54F+X0DzQL8vCNVng5pWapG9NUuw9y70GZnKjHzA&#13;&#10;n6uBfHLkIFZFpjMuR7OKMoeVk9NYGTmP/eosYT8i9753NrLbyONvnD2sED555d51yGmt31eCPfT/&#13;&#10;9z5xtrAvncXQO5ndJR9htsxgYXKAX2dUCe9BeEq97QxgbzvkR2rAeFItnuJJtfhQ40m1+A5F8VQl&#13;&#10;2AL1pfJkB89YTpZ92EQ5nGXLUSxTTmDj5CywGDyL9m6WIw+yXHmCTZHnWJ685hnLxyCnWAZ6HsiW&#13;&#10;b0Hv62yMPMUehs6H5BE2Uu5n6XIvGya3saFyPRsi14CVYAmYjf4JuGcUGyWHwZ7e7DH44zWf5G+g&#13;&#10;vYRq8R0QlI649sE1lPOD6tbBzo8C6X1+vAb5edmDXUIeX5Ej2TWZDWaDpWivY+/K7eyCfIWdlEdZ&#13;&#10;AdgG1iJOK+VOtkRuYovkCjAHTGKL5Ti2TI5gq2Ua2wy9NLZXfEjuxsfdR8inYOdHgfQ+Pw5DfgL5&#13;&#10;chrzeFZuYOdg4zmZB3LRHsNex7o5JQeyY7IfexnsAtvQ3oR1vB7reC3uWwuf1mLe1yMHNkDHFvj7&#13;&#10;PPTS2N4+BT4/qBZP64xq8aGuM6rFBzs/CuVzrKwiDrFCSQQ+P9JgC50fVIsP1aZwLHh378ePd17u&#13;&#10;+QH1+HuG3ntbuNrHqqodzFEbmVZrWJRazhqpRZ6xbq3meK7xZDWLdVHTWTc1haWpR1lvlQ3GgpFo&#13;&#10;D0P/IJaiHmAdVF+WBJqBWDWAxajhLBr31FFjQLanDVUh99pnqqpRrDrGUtBbW3VnDVVnjNUZdnVm&#13;&#10;fVRXNlD1ZsPVQDZCZYAxYALaU9kAlcf6qbmsh1rAktViTxsS1Uq/DYHOjTi1mt2nnsHY6+DbJvi0&#13;&#10;nUWq3X6dgc6NDMgzMGc0b+4aLX4O03eCUD4P+QO5M0OVKrUuyLkxA3ZTjCcD9+XmVjg6ZqqtLF/t&#13;&#10;ZE+oPWwR8mgpWAnWgS3o24G82qU2sz3Qs0etAovZTvU424782YQcWatm4P4ZbAlYqGZCzyw2F/HP&#13;&#10;Q/xn4T5a74FiOwHyaSqV7ffTn81X/fG+xzztnYNcnK8mYpwJ7CmVw5Yhh1aDTWAn+l/E/B/C+Ecx&#13;&#10;90fVCvAs2jvYS+oFtlsdxH1H2QqwAORhfqaql9lE+Doe92TBR6/9iWIZaD6pBk/zSTX4UPeCiwrf&#13;&#10;Zx9kPi+qN/3xSXEnE1d3PvFW1ODPssvqdXZVnQSvsmvqGDhSxGFcXQ5B/tszVUwJusqi7yLkF7EX&#13;&#10;3vBz0HOd3FDH2cfqNPtInWHvqwuw4R2896JnPMmXQPGkGjztrVSD741rKGc81eCDnfGp2vuMHwD5&#13;&#10;SN2DjdGDWJYeyXJ0NpgNlrLxeh0bq7dD/gobqI+yVJAEmur9rIHeyaL1JhapV4A5YBKro8exGD2C&#13;&#10;NdJprCX00the+UZyNz7uGU81+GBnfBftfcb3gry/3s0G621suN7ARsDGEToP5LJ0PYYN1RlskB7I&#13;&#10;+up+sLEfaw+S0E7Q6SxOj4Z/uWAOWIL2GhYPHYnwty300thePpHc9SkBOVYOuJ8Rs4vWENXgQ11D&#13;&#10;VIMPdsbjO6LZaj+H2HxNBD7jqQZPeUg1+FBteg82dcbi9IrLe7qz5/r6GPIvdFdWqHux7/QA9qMe&#13;&#10;Bh7yjPVNyGnvPwHcl7tXRKPjc8zzZ3oo+1QPZh/rB9gHui97D1wAb+j+7KQezo7pUeyIzmGH9Ux2&#13;&#10;XE9F3yTIctk5PYG9g7Xwf+A6+Bx9hZD/gLXxs14AVoENaD+H/hcgP4j7jrJ3wRnwKtoH0L8P8t36&#13;&#10;GfA4mML26Ez2ItbZAfh5Cj5TXILFzc0nd438/X9YI39HHnqdi+9D/rHeg9g8B9u3IPbrwdNgKbup&#13;&#10;F6J/HrsBXz/QM+DTDMRsBvyaBZvnIk5PsKN6MXgarEd7C+L2HOK2h52HXhrbyyeSuz4VXyP0PdV0&#13;&#10;zlCtO9R8rIJ65bNB8rGKedYfnytu4uDq5k4sfq5qtrMIs4vVMHtZLfMCqwNiQGPQ3OxhieY51sZs&#13;&#10;Zu3NapZs5rF25knW2ixmCWYpizPLcd8KVg8YUNUsYdwsYBVNPrPNFJAFHkR7MPr7sCqmK8ZJYQ1A&#13;&#10;K9DZ9GTdzTDWy4xivQ2eS80M8CRLw1jdzCbW0RSwluYo9B+F/qN4/yH2Z/TdA1srwO4K8M0r/uS7&#13;&#10;G383p+hvE84PErMGZr5nTjWBPB6xSDR5iM0MxOQxkAkeQns4fBvMWpj+rKnpB1/7sShQA21phrBq&#13;&#10;Jp2Fw99wxCbcTELMpjPHzGbazGWR0Etje/lEcten4jlFNXDKKaqBh5pTVAO/FiQ+6ea3ukJKCTmF&#13;&#10;t6IG/ibLMsdZttnPcpFbkzAPk5Azk8wstHPYeMQp0wxlo01vlm686wdjIKf1nV7CWGHoyzFp0DuA&#13;&#10;TUbMpyKXppsRbKZ5mM1GfPPNo2yOmcbmYp7mmSfAYrAe/bvYDHMA978Ke86xsfDHK+bkb6CYUw2c&#13;&#10;ahhUAw+1hkH14ijhfa5UdqKE1z5XC/JYp75o5sSLBKeNSHS6gSHgEbQnoz9fNHSWidrOGlEZlAe/&#13;&#10;RiwX30XMF4URM8S/I8aD4aC3uBXRWXwTcb/4MSJW+KCXxvaKD8nd+LjrjHxaGNSnhZ4+Oc5CUdN5&#13;&#10;QkQ5eaKeM000cMaDoSAN7Y4i2mktIp3mQjtNRDioBMqjbTlJorSTDP/SwHAwDu1cUQY67nbmi4rQ&#13;&#10;Wxl4+7Twjk/F1xnVwO+767caeBKuoTzTUg18blF8YkvIbQt9PZ25It3PKtHTIeYGtIlq4ImwhWrg&#13;&#10;odpE9evMIptiSrCJPktsdTLFVidRzPZfM+/Y48476VhVpCPQ/rAVvmx1poiJfsaJHU6kKPCTKU5B&#13;&#10;7yn0F/ih+1bdGaP4PFANnOaBauCh+lwGtaRgPpeRmaKMTBTXYBv9XDzXSUcwn8vIVXjvFHEBfl1w&#13;&#10;xglLRop7/WQKA50Gsnv90H2BfaY6NflMdepQfaY6dY2iOVIlzDO2M9Spa/jXZqA5nCwbi4mylciW&#13;&#10;7UWm7CHGycFgLJiK9hMiR64UuXKdmCJ3iDy533OtPQa51x6fLXdC72YxRm4QD0PnQ3K1GCmXi3T5&#13;&#10;pBgm88RQxG2IzAXZYBwYgv4euKe9GIV5y5SNxGPwx2u9k7/uvBbPM6pTU8ypTt0W11qID/stbtPd&#13;&#10;nylmvKgft/zX3zmhmm6wPb5Aeu/xr0F+XtYXl2S8uCLbiGuyGxgCHkF7snhX5osLcpk4KdeIArAN&#13;&#10;rEWcVsr5YomcIRbJ8WA46C0Wy85imbxfrJaxYjP00the8SG5Gx93rZNPwfb4Aum9xx+G/ATy5TTm&#13;&#10;8aycJs7BxnNyKEhDu6N4XbYWp2RzcUw2ES+DXWAb2ptkklgvk+FfGhgOxqGdKzZAxxb4+zz00tje&#13;&#10;PgXe46lOTXNOdepQ1xnVqYPt8YVyriiriFWiEOue2m6ci+ch1alpj6c6dag2tVSlSq0JsvZbqjX+&#13;&#10;9Xgf8th9uZ8Z6HdwDSCvpVYKqZ4SVdR88Rc1A0zwjHUtyL2eX2qrqSJSzRJ1VL6op54Q9ynMDWgH&#13;&#10;OqsFoquaJ9JUnuitpoNJIAvt0eh/SHRSI0RblSFagHjQHMSBZqApaAK88qCJ6utpG2ri0NcXevtC&#13;&#10;fz+M008kgPtBe/R1VL1hR0/RQ6WC9qC16KYSRIpqLpJVU9jWRCSCJqC+ihN1VSL8vF9E4d5I1cXT&#13;&#10;tiqQU9yWuhOBqzsXOGrxHdptRTXVUjiqmaip6kE/1ilIBt1VtOirGohB6j4xFPYMxXhDoW+w6iEG&#13;&#10;qD6iH+zvrfqLnmogfh4sBqphkI8Q6ephMUJlgolgphimHhf91WLEexVivQb613jaTPJAOUz1clpX&#13;&#10;VC8PNYdnKNTBg+TwDDXZc05nqtkiH7n7BHJrEXJsKVgJ1oEt6Nuh5ohd8H0P9OxROWCs2KlGiu1q&#13;&#10;uNiEWK1FzFaCJWChGgQ9g8VcNVTkqXQxC/dRvgVaPxMgn4a52e+nmZiPucvDfHitjzmqF+7riXF6&#13;&#10;iKdUd7FMdROrwSawE/0vqgfEIYx/FOvhqBoPpqI9R7ykFondWKubMCcrwAKQh3mcqpaKifB1PO7J&#13;&#10;go9e64NiGWg+qV5O80n18lDn8yLmc3uQ+byotvvjk4K4ui93HdBZ/J7aJi6rzeKqehasFdfUX8Hq&#13;&#10;Ip7G1WUV5Kv8/sa4inB1dZXFzxchv4g9+Yaflf5xA83lDfWM+FhtFB+preJ99Txs2I337vGMJ/kS&#13;&#10;KJ5UL6c9nurlbXB1ny9g1v/8rEH18mDPGqna+1ljAOQjdX0xRseLLN1G5OhuYAh4RIzXk8VYnQ/5&#13;&#10;MjFQrxGpIAk01ctFAz1fROsZIlKPB8NBb1FHdxYx+n7RSMeKltBLY3vlG8nd+LjPGlQvD/as0UV7&#13;&#10;P2v0gry/fkIM1nliuJ4mRsDGEXooSBPpuqMYqluLQbq56KubwMYmoj1IQjtBJ4k4nQz/0sBwMA7t&#13;&#10;XBEPHYnwty300thePpHc9SkBk1kOJIJwQPVyWkNULw91DVG9PNizxnw9V6z2s0rM10TgZw2ql1Me&#13;&#10;Ur08VJsOwaZg+/Qh5JLXvndYzxbHEeO/6QXiDGJ4HrwDroLr6PtEzxGf6ZniJvTc1DlgLNojxQ3M&#13;&#10;04d6sLisB4qL4Dw4oweJ0+h7DXN+XKeLI7jPa5/eB/kBHS2+9dNMnNTNxDHtvU+f0L1wX0/Y20Oc&#13;&#10;1d3FW1g374KPwGfov6UfEN9j/J/1Q2A8mIr2HFGoF4nP9Urct0a8DV4HxzFHB/RSsQ++7sY9u+Cj&#13;&#10;V45RLAPlGP3basoxqjeHOp/0/SjBPis3N5miuUkUwn/978/K9P0owT4rx5tVIt5MEeX8jBMJJlIk&#13;&#10;+8kU/aC3H/qT/dB9gT8rUz2UfKZ6aKg+Uz10f5CzKd389vk10Nk02mwXWeYZkW2Wi1zzuJhkpoKx&#13;&#10;YDDa3cV4005kmpZitGkk0o3359QxkNN6SQfuyz27wtCRY2KhN05MNi3EVMzDdHO/mGk6iNkmVeSb&#13;&#10;XmKO6S/mmqFinnkQjAVT0P+4mGFW4P61sGeHGAt/vPKM/A2UZ1QPpZhTPbQtrqGcX1Q7/ArOeNlQ&#13;&#10;2fkqzGvfqAV5rHM7rJlThic4jCc6VUAd0Bzt9ryZ0403dAbx2k4GrwzKg18jBvPvItJ4YUQn/u+I&#13;&#10;BBADJL8V8Wf+TUQF/mPED2E+6KWxg9nmxsc9v8invjyYT325l0+O05fXdHrxKCeV13OSeQMnAUSD&#13;&#10;CLTDeLRj80jnLq6dX8LCQSVQHm0L/aWde+FfBIgBcWi35mWg426nJ68IvZWBt099uetT8fOL6qHf&#13;&#10;l/6tHmqFOOdUD+1eFJ9YN7FxdXPbws89ne483c8w3tMhuge0ieqhZWAL1UNDtYlqmfFFNgV6Vtzq&#13;&#10;xPOtzt18tv8af8ced95Jx7AiHYH2B/ybYuhozyf6ac53IL8K/MTzU9B7Cv0Ffui+YXfGKD4PVA+l&#13;&#10;eaB6aKg+X4W9YUX21ixhHhDSUleRa1fhM+VqoOfiTxwf/8Ipy28h/751SvHvnR/CfixaN7El6KX5&#13;&#10;9cmvwnxyGL8NH2/7xwgL6GuzIl9b/AFfqQ76eZB9Jk9+7t9nAs3dZPlT2ERZjmfLP/FMWY2Pk1Eg&#13;&#10;DnRAuxfPgT+58iE+RebwPDnLc409BrnX3p4tJ0LvI3yMHM0fhs6HZDofKQfzdNmHD5Nd+VDZng+R&#13;&#10;rUFL0BzUQX813FOJj5J3w56fwh6DP17rnPwNtM6pDkr5RXXQciGuc6oZBtvbC5AHXvvga5Cfl7fD&#13;&#10;Lsky/Ipk/JqsAuqA5mi35+/KbvyCHMRPygxeALaBtYjTSpnGl8hOfJFMADFA8sXyz3yZrMBXyx/C&#13;&#10;NkMvje0VH5K78XHXOPkUbG8vkN57+2HITyBfTstUflYm83Ow8ZyMBhFoh/HXpc1Pybv4MflL2Mtg&#13;&#10;F9iG9ib0r5f3wr8IEAPi0G7NN0DHFtmTPw+9NLa3T4H3dqqD0pxTHTTUPaUQ8Qm2txfK7rysIobx&#13;&#10;QqwZartxLr7PUR2U9naqg4ZqU7j6fV/Gj3de7nkDl/HvdYd57nHhqi+vqrpxR3XkWrXmUaoFb6Sa&#13;&#10;eMa6tYrxXOOo2/EuqhbvpgxPUw7vraoADhjad6O/DE9RpXgH9UtYEmgGYlVpHqPK82hVkddRYaCK&#13;&#10;pw1VIffaZ6qqSrw6xlLQW1t9G9ZQfYWxvgrrAvqor8MGqh/Dhqu7+AhlgzBQnQ9XNfgAFc37qXq8&#13;&#10;h2rEk1UzTxsSVUvP2MapJH6fasMbqnbwrRN86sojVS+/zqg7s/X78wFSoVQG5BmYM5q3QLlD9UfK&#13;&#10;Z6o/hpo7KxTG4t7PcitUhqd/8yGfDjsnqQd4turJM+FjpmrlGbPpkHvti9NVBz5TpfDZiNVcxOJJ&#13;&#10;5OdKsBZsUr35dtWD71SpfA/ydQ9iuwf5ulM1RX8jyBvwZ1R9vhwsA0vBErAYPAUWAa89ZJHSnrY9&#13;&#10;BTm+TwU6DXQbjGP4CrAGrINso5KwozrH93iASsDmO5TFtyDPNqhfw55Bnq8CC8E85GUe8nOWqgB/&#13;&#10;/wT+4mlbNuQUt6Ul5A0ed0plq3t4jvLxR6F3GvJ9HvJ8BdgAnlOFYXvVd2EvY9yDsOcgbDsIfftV&#13;&#10;Nf6SUvwF2L8H6/V5VZvvw9p9WdXlB1QsP6zu40dVPGgNOuM9afxF1R/xHgZfM+B7hqfNJA+Uw1Rz&#13;&#10;pRymmmuoOXwROTw+SA5fVOP9cQv07POeyuKX1SP8qnoYPMSvqREgvYjhuP7OVfhN+RNTwhyURd9F&#13;&#10;yC9i/7/hZ6h/3EDPljfUSP6xGsM/Upn8fTUBNjyK907yjCf5EiieVHOl84RqrneH+FxDNddgzzWp&#13;&#10;2vu5ZgDkI/XtsDG6DM/SjOfoKqAOaM7H6/Z8rO7GR+pBfKDO4KkgCTTVg3kDncajdSceqRNADJC8&#13;&#10;jv4zj9EVeCP9Q1hL6KWxvdYvyd34uM81VHMN9lzTRXs/1/SCvL/uxQfrVD5cJ/MRsHGEjgYRPF2H&#13;&#10;8aHa5oP0Xbyv/gU2/hLWHiShnYD+OH0v/IsAMSAO7dY8HjoSdU/eFnppbC+fSO76VPwZgmqutIao&#13;&#10;5hrqGqKaa7Dnmvm6O1/tZxifr4nAzzVUc6U8pJprqDZRzbUd9z6bDul2nnv1Yd2FH0eM/6Z78zOI&#13;&#10;4Xndj78DroLr6PsEefiZ7sxvQs9N3Qo0Q7shv4F5+lBH8cu6Nr8IzoMzOpKfRg6/putCZz1+BPfR&#13;&#10;nAVa2/t0LD+gC8O+9VOan9Sl+TGtPO09oR3cFwF7q/Ozuip/C+vmXfAR+Ax9t3QNju/E4D/rRiAB&#13;&#10;dEC7Oy+EP5/robgvg78NXgfHMUcH9EC+D37vhp+74KNXjlEsA+UY1Vwpx6jmGup80r/x7RBkPquY&#13;&#10;Dv74XClhb41FX1XTlUeYNF7D9OG1TD9eB8SAxqA5+hJNd97GdObtTRJPNvV5O9OYtzbNeIJpzuNM&#13;&#10;C9yXwOsBA6qij5tGvKKpy/EFEiAcVES7LPp/CqtivgmrYb4KawBagc7mu7Du5m7ey1TivQ2eZU1t&#13;&#10;cB9Pw1jdMGZHM4C3NBnQnwH9GbyKGcb/bAbye2BXBdMNdPCMP/nuxt/dtxogZrFBYtbAxHrmVBPI&#13;&#10;4xGLRBON2NRGTBT4C7gH7XK8FfxtYUrxpuYX+PpLWBSogbY0Fq9myvNw8ydQGUjErBZ3TB2uTT0e&#13;&#10;Cb00tldOkdz1qfi+RTVtyqmlfyCn0hGfWUHik25+q0WklJBTDH2jzXieZUbybDOY5yK3JmEeUHcG&#13;&#10;UWhX5eMRp0zj46PNj2HpxrvmMAZyr88jOeb7sEmmNJ+MmE9FLk03eO4z9/LZiG++cfgcU5PPRT7O&#13;&#10;Mw1BM9Ae/Wl8hhmK+x+EPdl8LPzxijn5GyjmVNOmmFNNO9S6x1140CxEkcvLhrucQssrDnc531tl&#13;&#10;nF8tn1PGVwFf1S2ce3wGRIF6TkVfI4f5WjjlfEmQJzk/WEnO11ai86UV79y0mjr/smKdf1qRzg3L&#13;&#10;y4Zw5yNPGyo6H2D8q9ZdzmXrh4hL1u2IN8FrYD/ae63Szg6rvLPR4s56S4EY0AztVs52K9nZbaU4&#13;&#10;r4CTnja0hNwrDgnOUauFc8CKc162Gjt7rbrOLoy1y/oL+JOzx2LOi1Y5yHzOIXAcnEb7jFXROQf5&#13;&#10;eauy85ZlnIueNjRy3vO0Id75P8T3qtUW8UhxPra6IsZdne+A5euM+WjtcF+cUwXzUt2nQRi42wn3&#13;&#10;/Rpxr+92RHlfYcSvVmFEoacNlA9uTrp7m0YerS/Ko5olrE08PpTSiDnhvrf4HkL1+uW4LwrXDbjW&#13;&#10;ArSm8fqf/43BcNixscgO0u++3PpJOXQMx7xPAqsdn+8grm/7CfedQBxOOO/44xvoOeCEc8E64ZwF&#13;&#10;p8FxcBC85I9XjDsYru54ZfHzBuhdArJwX5az31N/FnIjyzkGToGz4AJ4x68/qgT9CFWpLOge7mdj&#13;&#10;wNhGF8WW/p1uqLENR72sgs97rwiXFXxeayQCcnzFkK+WLO+rK+/2xcoyvvvkz1Yz+b3VXBZaLeRn&#13;&#10;VoL8BFwH74ML6H/NaiwPWfXli1ZNudcKB7RXBIrHT1h7PzkVfGSLm2tunn7+H/kRKE8/Rz5Ukxv9&#13;&#10;85RSQswpJ+tC3kxut5JgU7I8YqXIM+AK+NTqJL+22slfrJaykq+BDPdVA2Rv4PHCfTSmayvlLeVp&#13;&#10;IggHzYvmrs0fmLs9mLtng+zze+Sznj5vQ9w3ysPWennSegbzskZeA1+An9Gu4HsWfm6S0rdd1vXt&#13;&#10;lc39PivY777cNYEjq9RWyL3yZJ2s51sja/uelsa3EjqXy6q+pVL4npIVfQul5XtS/mQtkLdBIfgS&#13;&#10;vG8thE1LkSsrkCvPwNat8MfrTCF/A8Wc6su0F3XBdTOuoexFZxHzn4PE/CxiR3G4AtyXG6dYdLwJ&#13;&#10;Xy9gvVyC3+8hn66AD8An4Cb6bmENfStL+36Q31o/yX9Y3yP/vpE3rX8jJp/Jr6wb8pb1IbgEzqLv&#13;&#10;lPyndUx+aB2SfwdvglfR3o/+vZDvwH1brOugEPwqd1qWOmSVU69ZtjoHroB/of2tVVaV9v0sw3xf&#13;&#10;yWq+D8ElcBbzf0py33HYdUT6wM+e8Sff3fi76/M6YnYjSMyuyxv+mE12A4arGzNaL/+E/AvE4pb8&#13;&#10;wLqNNfm9vATOgBNoH4Zv+60v5UvWp/IF+PqCdQVcQvstecB6E2v5DPL7jDwLLqJ9Gf3vWxexH12G&#13;&#10;XhrbK6dI7vpUfB13RS6tgH19/sA6rq1KlfoxSHxqqx894xOpyvjqqvK+Ror5mqh7fM1VJV9L0B6k&#13;&#10;oK+b8vnSML+9oae3+gbctNLUJ1ZX9ZHVSV2z2iIPWoLm4D511Wqo3rfqqQ+taHXdisJ9FJ9A52d1&#13;&#10;dcOqqbZZg/0UWA1UAd53ydPeeuod3Pe21Ui9ZTVV560WyMUk0Bn0RF9/9Z41TH1gZah/glvgZ7Tv&#13;&#10;9vWHP71UZV8nVc2XABqDaBXuq6G4rzr8DoefleGj13xSLAPNJ9XsaT6pZr8B11D2iMuYzw+DzOdl&#13;&#10;xJb2iED5fh3yT9U/rC/Vp9bX6kvrNubsNmJwW5X1fa0q+L5Uf/J9qoTvOny/DN4GZ9E+jf7jkB/B&#13;&#10;fUdw/xG87zjefxp6zkLf29BLY3vFh+RufNw1fB4+bSnyKRZ2uy93jUJU6rzaYv0drMKcLALULq5n&#13;&#10;gSpV6lKQ2CwIkjuLIV+uLmIcnFfqTesZ9TrA+aWOoX0Y/fshL7AWq5esBWAeyEN7JvqnQT4F903B&#13;&#10;/VPwvml4/0zoyYO+edBLY3vFhuQl+bQ9qE/bPed7mdoO25+31qu91mb1srUNdm6Djdtg32aslfVY&#13;&#10;D2uwJpdhbhaAfDAN7Unoz4E8C/dl4f4svC8H758EPdOgLx96FwBvn7b/l0+UwxWDPBdeVhX9532g&#13;&#10;HP4A8uvIxU9UOd+/lOX7DPvPZ8jJz9R31r/U19Yn6ivruvrC+kB9jpz83HoXvI32OfSfgfwN3PcG&#13;&#10;7n8D7zuD95+Dnreh713opbG9fCK5O0/F92z6nQat8XF/YI0/qH//bIRQ3Xm564Gehx7U6/1zHmjf&#13;&#10;nAD5TL3JwndJWIv1C9YKfchaqU95ztVcyL32jXx9xJqlX7Gm6hetR/UeK1PvtB4EA0BPvc9K0Qes&#13;&#10;dvpV6359DnwAbqL9ndVZl/b10OV9/XVF34NgPJiM9kxdypenf7Tm6m+sebjXK+arICfb0u9E4/cz&#13;&#10;PAx9K/QP1hJd1ve4ZtD7F1+OruYbAfqCLrqyr62u5IuDvJEutBrpq+CM1VQftlrB7o56i9UH8aKY&#13;&#10;etlAcnfe3b0r4z/mKtDzegbeR7jvLZ4zOcgVenakevkGXGsBBvCa7v5Mc/7/pH0LnI3V+v+oRqyz&#13;&#10;WvO+HM2l9rqFcTdSkoZ0k2qaFCkHRQ3+CR2MjEvKZVxTcgmpkOi4ZMgtt8Ek97vGJbciQy4HTcLx&#13;&#10;r37fZ5tXc+bMfvc5u/35fK1Z61nvs57rWu9+9mvvsgCN03vj+4BSgCfHPMjhvY9Nwrj38mIGW0jU&#13;&#10;PPNp9Oog4krOM4TQ7yHoex1IpkF/QqbdkOneMHm+21y7r0/xBEbryUy6HjCVS35nAiWPmXIlTxhW&#13;&#10;8qT5Nfqk+SdwODrP7Ig+atZGHzEror9FPO4y/vfvB0H3i6EfTFb0j2ZJ9GmzLPos8uWfZk30eeRE&#13;&#10;vtkafdF8E/2L+Tb6kvkeOAGcBf4/xlnJ84ivs0aWzDNVSh6CPn4xRPqGioPBBTYfjnYGdPd8jz//&#13;&#10;6zig5zOXOf7vuWPlMscvzyuAniRXO/fILU6yzHUayKPAT8ANbrIU7j0yzq0lE92KsoYbC5QGfg9U&#13;&#10;ci8HbnfzA2Xd84Fo4KJzPnDS+SlwyLkY+Ma5GshxSoIvre1nH6J79vFim3QybjidjOunk5TGLS+l&#13;&#10;W0nGutWl69aU0UC+U1PmOdXlAaeK3O0kys2OkeudOCAGKI1+tNzllJDfOr8H8oCLQAm3hGTujeBx&#13;&#10;s7zdvQV8YwF/nYzr6ZQMZ1Leeu/VqYaVjeRORLsJbSQ+p2dOEwrskwTe3svLI8r9pjLBTQuiqttU&#13;&#10;EhJCykTPnG6ALPTMaaQyDYFMokAm7QmE1pMJ7KOGIJb8fDZU3uqOgI1HS+WOg40nAh8DM4A5GJsn&#13;&#10;492F8q/uYvBZLG8GotC/4mTJi84secGZLs85HwMTgXHyvPMext6Bz0fIX5yhmEc+C3V+9gU9U65w&#13;&#10;VgWx0XlXbnSGyx9982akPOGMksed0fIH5315zJmEvJkKzAYWYny5POPkYP118ioQ7a6TjpsDHVZI&#13;&#10;6y6SVdzZyKMPgTHACPhokKzovgFde2FOBnT0izGyZagYo+dpKcbu/hP+/P6/8Of3Yfx5FP7Mgz/P&#13;&#10;wHfnodfPwGWghDLuzUq5f1Hxboz6q+sqAdwMRLlCXXGYuuhEqwvO7/DjZSAfOAd/noE/T8Kex+HP&#13;&#10;Y2H8uQf0I/BlgiJsdE7Bn8fD+PME/HkKfjsDf16APy/Cj1eBaHXUEeq4U06dcQIq39HqKhDtauW4&#13;&#10;Aehwq7Kuo6q40aqGewm+PAschz8Pw597oe9u+HNXGH+SLUP5k2qy5E/67oRI8zMTdZNFjv+emqkW&#13;&#10;BeM91NncV33t9FQ7nXS1z+mqfnBeg49eg89egx26Kun2gA0y1J3uG6q+m6lSfOO3D+i0F4S6v0tX&#13;&#10;DcG3rttZ3e2+Cp6vqOpuB1XJTVPafUnFum1VjNtGMaAkUAL4yXkJMnWAbB3VDsi31ukDffxyiPQN&#13;&#10;ZfNHCmxOzwxvhe0j2afp+dpwZ/MS5X82fw36DrXa2aO2OAdVrnMYsXgYuh5WN7gHkTd7VZy7UyW6&#13;&#10;6xB7S4CZwGTYaYK63R2jyrqjEKejkE+j1ElntDrkjFPfOJNUjjMDfGltP/sQ3bOPdzaTTuHO5iXI&#13;&#10;b799Phv0tYiXDfDjVuW62yHjduTVdpXnbFUHnE1qt7NebXbWqPXOl0AWMBP96WqXM1V960zGvMnQ&#13;&#10;aTL8PhUxMA08PoO+n4Mvre2vU+izmWq6lGf0zHCkeUbPDIc7m/NVgnuTJlR18xUh9NncDLLQ2dz8&#13;&#10;T8hUX0dF1XD9c7++rhH0WajzsSboFXQVV+k73Hh9u3urLguU8rV1BdD94qCidtxEXc6trOPc6lq6&#13;&#10;d2n4BngEeEIr9yl9m9tMx7rNdRmAAzeh/5vzlL7qPK4vOw/rS859QD3gXqAucA9QB7gb8IuDu/Up&#13;&#10;37P9HtDrAvcC9fRprHPaSQYeBBph7DF9EnIcd57R3wH7gN1OE73NSdGbncZ6A2Rb7zQA7gZq6E1O&#13;&#10;Vb3Dqay/cSphbqI+4itbPOhkt7GA9/Luo3AsR8XrPc5tersj9UanvF4F/shToDHwtF7hPK/XOC/o&#13;&#10;dU5byNMW67UFvxf1D04r/aPTAvKjXus01efw9wWntf4Z9MtOmv7Vaa9vdNvr0sBf3Zd0wG2py8Pe&#13;&#10;Vd3H4XuKDz97Et3bK4re81IdlPKK6qCR5tU0jWfMCmK4mmcUtJ5dbsLf0yD/NNi5X7C98bo83t5F&#13;&#10;PKoW8Ah1xk2DvtN0jNs1iBLudL3UmR/EjW4O+OZgfH4QNK/q9TWK6kx1IdK545/QORfyJhfIiz+v&#13;&#10;vzydwR7PnyYHcyyUPvv1fe4BXdc9pO8CarmHdU2gegGqofVQFfSqQR+Hsm8u6LnYt/KCqOK7X+Tp&#13;&#10;JPe4ruMe1fXcI/p+yPAgrn3IN4ZIl1AxRM+60j5Iz7puQRvJeUzPuoY7j1ON/3ncCvQOZrXT2Wxx&#13;&#10;uplcp4c5CvwE3OB2N8LtYuLcDibRbW1quKlAQ6COqeTWNLe7VUxZN9FEAxedRHPSqWwOOdXMN86d&#13;&#10;JsepD760tl+OEd2zjxfT9KxruPP4SeN/Hj8Leksj3RdNrPuycd32kLG9yXfamzwnzRxw2prdzgtm&#13;&#10;s/O8WQ8Z1zuNgIboJ5tdTl3zrVMH8+pApzqmhFvXMLceeDSAvg+DL63tpxPRPZ2K5lB6QQ7Rs66R&#13;&#10;7hv0rGu483i4SXAnBVHVHW4Ioc/jNwvikGp3kcr0G2Ra4Vw7j8tfz+o/9jKq9/1mVji/mQ3BcyBU&#13;&#10;bl9FDP4CH5yHD06ZY84P5qzznbnkHIAf9sEPuaaM+w18ussodzv08vPDatDpzLmrGHlQ0ov6ypRz&#13;&#10;N5sod6855Rw2h508xMQ/zaZgvFYq5hqYJyoL9KygHiuux21RH9OzprRP0rOmkdqzto2KWur439/U&#13;&#10;tkuDtgylX0PQH7MrnVT7ldPUbnKetTuAvb75+CjoZLO1xehP32/cyO52HrHbnYfsVqeh3eDUs+uc&#13;&#10;u4BqQAW70TF2p3O73efE22PAefx9xtH2JGh5ThX7g1PTHsV81OKARhh7EvRm9ifneXsVuNl93rpu&#13;&#10;M5vgplrrPmqruPVtDbcWUBEIoH8rxgXozHIA76vtaYfbI06MzXVuhZ4WOpNd/OKC6F5+envOnbB3&#13;&#10;uD3nTuu/59QD/X6r3Icg36O2nPuYjQFKATeg/6vzsL0Em/0Em51z7gSqAhXtBdjsFydg/+XcZqPc&#13;&#10;2zD/NlwXwPUGfCqAX1XwpbX9dCK6p1PReKTnVCkex/6JeKTnVFNc/3hMs9fe/4bK7U422e1mk9x0&#13;&#10;W8nNsAG3t3WAKOCCk4F46Y7Y64rY6mTXOmnW/31uZ9ApTtOKidMyGOthc5zeiPm+iNN+iPu37DfO&#13;&#10;ALvfGWS/cwbbE84Qe9YZavOdYbD7MMgwDDYfDJn628puP1sL8tV3u0AfP5uTvqFsPq7A5vScaqTv&#13;&#10;talmPFD42zxWDhRkh77F2CEOYxVAT5LDxD1ynEiWH4sGcjawHNiM/j6MHxW15HlRUV4SsUBp4PfA&#13;&#10;BXE5kCfyAwfF+cA2IBuYL34KzBAXAx+Jq4G3RUnwpbX97EN0zz5enpFOp8LqdMpXJylPifLyhKgk&#13;&#10;vxPV5beiptwGrACy0P9UVJEfikQ5Vhg5SsQBMUBp9KMxXkJOg35ZQDawCf3d4kbwuFkeF7eAbyzg&#13;&#10;r9Op6zoVzTOqgw9EnlEd/F20kdzPUR38WIF9korx6bU6+DGRJgk/i6ZBHAspE9XBR0IWqoNHKtNH&#13;&#10;kOlSGJ99hLihOAx1Fr0L+mDI+qY8I3rB1q/Lg8BOX1tngu4X24PlfjFEHhbD5PcCdWsxFr77CJgO&#13;&#10;zJYnRZb8QSxEjCyWB4BcYCv6GzC+VsySa8SncrWYBHwATAQmAOOB94FxgF8cjJMLfGUbD/oEuRB8&#13;&#10;F4L/QqyzUHwIfALMAG2mnA855oov5ExgKvChmCfHizmI03/I9yDbKPExMA54R44RI+RE6PmRGCo/&#13;&#10;gc7/8JWtF+hkt7HFxA9cGdVLThF95ATRD3wHyaHgPxB2GwiZBor5MlN8KYeLbKy7BvKsgWxrwG+V&#13;&#10;/FyskF+IpZB/sVwiFsgv8fcysVKuBD1HrJXrxDq5BdgNHBI5Mk8sl2dh759h60vgf8lXZqJ7e0XR&#13;&#10;vKpWkFdU+480hqn2vzdMDH8v9/r69Kg8IvIQu2cQW+cRYz/L0+IyUEKdFjerk+Iv6qiIUYeEq/YC&#13;&#10;O4GNQqivBFPZIlotE7/DZpeBfOCcXAo+y8VJ2O+4XCWOya+C9gmVP3tg4yPwTYIijBGn4Lvj8Idf&#13;&#10;fpyQ8zAvC+vMFRfkHHERe/9VIFrNhlxzRTm1SATUCqHVWmAbsB/9Y+JW6OOofMy7JC7BL2eB4/Dj&#13;&#10;YXlO7IXeu3Fm7IKt/PKDbBnKn1T7p32Sav+R+pNq//3C+DNT9QvaJ9T9SF/1juipPhDp6hPRVX0u&#13;&#10;XoOP8Bt8wH70T4ge6meRoa6KN9TNMZmqXIyfvn1AJ1+Euh9JV6VjXlM3xHRWv4lXwfMV9YvooC6I&#13;&#10;NPWjeEl9L9qqfaKN2g1sBzYDyzH+OeZMFR3VRMjzjugDffxkIH1D2Zxq/2Rzqv2PjvBsWgKbh7sf&#13;&#10;WaL870e+Bn2HGib2qHHioPpYHEYsHoauh6HzQdhgL3Jopzov1iH2lgAzgcmw0wSVJ8aog2IU4nQU&#13;&#10;8mmUmi9GqxlinPpITFJvixngS2v72Yfonn28+xHSKdz9yBLlfz+SDfpaxMsG9Z3Yqr4V2yHjduTV&#13;&#10;dpWF/qdik/pQrFdjxRo1SnwJZAEz0Z+O8alqGvTLArKBTejvFtPA4zN1XHwOvrS2v06h70eo9k8+&#13;&#10;p9p/pHlGtf9w9yP52DNu0oSfRT5yhvqenYvu5VT7p/sRqv1HKpPVeE6oIPfLF3PG3YAxqz8VVk8M&#13;&#10;5n+oPbWaniBq6/dFXT1WJOvR4n79tnhAX4uhpGL40r1XCugp0LN+ELTGpyF1bQEdyf6t/4Su/XX4&#13;&#10;c6u/9j+3BugjYrA+Lt7WJ8UofUqM1afFBGAK8BnGZuujIksfEvPBZ77eCWwUc/VXYpbOFtP1MjFZ&#13;&#10;f4n5X4oxwLt6KfgsF0P1SpGpV4mBmEfxGcrGr+sc8abOFMuCGCOG6zG4zv/cGqLnYV4W1pkr3tNz&#13;&#10;xDg9W0wCpgNzMbZILxIr9QqxWq8FtgH70T8mFkOfeTof8y6J8cBIIBN+6qfPiZ7Quzv07AYd/fKJ&#13;&#10;bBkqdqn+Tf6k+neksZsLf0bH+L+ny9XRwbMk1Lm1X98Uc0DfEHNI/yoO6avisL4M/FKAi2j/wCHo&#13;&#10;T/pWA7yXV2u/CQO5oOfCdnlB5PvmS56+Io7r38VRfWPMEV0KMvwlJldz33ORdAllT6p/015A9e/3&#13;&#10;0EbyfinVwCdh7gNSjf+Z1Ar0DmaY6GzGiW7mY9HDzAaWA5tFd7NPdDFHQT8vWptLIhVoCNQxF0RN&#13;&#10;kyeqmIMi0WwDsoH5orKZIaqZj8Sd5m1RH3xpbb94I7pnH+9Movp3uDPpSeN/Jj0LektzQrxovhMv&#13;&#10;m29Fe8jY3qwAskSa+VS0NR+KF8xY8bwZBRlHiUZAQ/STMV7XTIN+WUA2sAn93aIeeDQwx8XD4Etr&#13;&#10;++lEdE+novs/1b8ph6j+HWkOUf073Jk03BwTk4L4WQw3hNBnEtW/KQ6p/h2pTPRdD+HeX6w0/vt0&#13;&#10;tjkicmDjjeak2AIb7jCnxTfAIeAYxk4gDk+bQ+Is+Jw1O4GN6H8l8uCn780yccB8KXKBHcAWs1Rs&#13;&#10;QAx/bVaC5yqxCvPIZ6H26QUmRyw3meKXIMaIdWaMWGP89+m1Zh7mZUHeuWKrmSN2IW/2AkeB0xj7&#13;&#10;ySwSVxBzv5q1wDZgP/rHRD70OWPyMe+S2A1sAnLgo+XmnFgAvedBzyzo6BdjZMtQMUb1d4oxqr9H&#13;&#10;6s97Ue/cUrCvhNo777VbxL12oigXbLdcl8fLY/p+3Z8LeITay+vZn0U9u0+UCgI1OTtQNA5ii2gB&#13;&#10;vi0w3jgImof7DviwFFA0r6jGSzpTjTdSnanGWy7M2ZRmr73PCaVPJxsd081eEen2gsiweaK33Q9s&#13;&#10;ApahP0d0t1NEVztBdLIjRZr1fz/TGXS/91Q97AjwHSP62vdFP/jhLfuRGGCniUF2phhs54khdrEY&#13;&#10;aleKYfYrYCOwD+N5or/Nx/x/QZ6SMV2gj1+ckb6hbE41XrL5RLSRvqeiemg55n8/ECvLMb/3+RVA&#13;&#10;T5K3sXtkIkuWSayBrA88CbRGvyPG01ktOYBVlMNYLFAa+D0wkF0OZLD8QBd2PtAGaAI8xH4K1GUX&#13;&#10;AzXZ1QC+1AB8aW0/+xDds48X96RT37A69fXVScq+rLzsxSrJbqy67MRqyjZAKvAA+nVYFVmDJcqK&#13;&#10;zEjL4oAYoDT60RgvIe+Gfg8ATYBW6LdjN4LHzbInuwV8YwF/nfpe16lonlGN9xb4nGq88WgjuWeh&#13;&#10;Gm+PAvskIZe9l3dfdq3G24OlScJg1jSIHiFlqgxZYiEL1XgjlWkIZHoljM+GyFd8fTZUdmUjYOPR&#13;&#10;sjcbBxtPlG+wj4EZwByMzUMcLpSvscXgs1i+DLRE/1mWJZuwWTKFTZePY/7juO5xXP8Eew8x/I58&#13;&#10;CjyfZkMxj3wW6vzqK5uxTBnLVgVRgb0rK7Dh8mFfeUfKB9koxNNo2ZC9LxuwScibqcBsYCHGlstH&#13;&#10;WQ5ibp1sDrQBXkW/B1sBfRbJTMwbxj4ExgAj4KNBsj97A3r3gp4Z0NEvxsiWXt4UjTF61plijOqd&#13;&#10;kfrzyn+xr1xB7vrtK6VUOVZG3cbiVSKTKolpVR94EmiNfkeMp7OyagArpYaxK7DBaeB7OZB9KzNY&#13;&#10;ruzCdsFmu+DbXfIh9o2sy/bKmuyQlOxHrEtr+9mH6J59vH2FdAq3r1yB/f10ilJ9WUnVizHVjcWo&#13;&#10;TsxVbYBU4AH06zCuarDSqiK7UVn2L+wpF4DT2FdOYF85hn3lKOLlKHQ6Kluh344dx77yI2L+PNal&#13;&#10;tf11Cr2vUE2UfE410Uh9TjVRJ0wOZyonaJ9Q53dfpVlPVY2lq7tYV3U/e02lAK2AV9HvxXqowSxD&#13;&#10;jWRvqIksU33mq28f0P3O73Q1CXzHss5qFHsVPF9RQ1kHNZClqT7sJdWdtUWMtVHtgLZAa+BJjN+P&#13;&#10;ObVZR1UV8mjWB/r42Zz09eKoaJ5RTZTD5o+hvR1tJHs51Q/Dnd9LkEd+Mfk16DuQZ3uQZweRZ4eR&#13;&#10;Z4eh62HofBA22Is824k8W4c8WwLMBCbDThNUBhujurBRiOFRqgnwEBut6rJxqiabpCSbAb60tp99&#13;&#10;iO7Zx8sz0ilcni1BHvnplA36WsTLBuTZVuTZdsi4HXm2HXm2FXm2CXm2Hnm2Bnn2JZAFzER/Osan&#13;&#10;qruh3wNAE6AV+u3YNPD4TPVkn4Mvre2vU+g8o5oo5RnVRCPNM6qJhju/81UPdpMmDGb5yBnqe3Yu&#13;&#10;GodUE6Xzm2qikcpkdVRUnYLcL+/dUKD17imu1UTrMKurBv0W6hytpquw2roSq6srsmRdnt2vJXtA&#13;&#10;X4uhpGL40r1KCugp0LN+ELRGnZC6toCOZH+qiUaq60SN37MIs89N1P5n/2TQP9UPsX/o+9lsncw+&#13;&#10;1/cAtYEa6FfBeCKbru9gk7VlEwF8Xy4bif5wjA8BPVPXBGoD96Jfn43QDdm74DcWfGltv/gkuhcL&#13;&#10;Xs59AJ3C5dwH2j/npoA+Q/dhs3RPlqXTGX4nDegAtEH/bxhvDnpTNkU/DRmfhk5PQ6embKh+jg0C&#13;&#10;fQDmDcD8Aboz+t0w/jp7W/fGvL6M1vbTiehFdRoMnR4P46fB+vFgPB5EHHkvL2aTMDBAN2Zv6kas&#13;&#10;L2yWARu/rusBtYGqrBfi803EZ6aOY+8gBicCnwL43mK2QAfYUvhrBXy1QtcC6rJlugFboh9ki/Qj&#13;&#10;7Av9KOY9jjaFLdapmPs0y4Z9VuvWQHvg72ylzgDtTdhuMOw2DDYYBh8Pw3qDWT/9FmTozbrBTt0w&#13;&#10;vxtslw4b9tTPst66CeRKYaSbn82I7tms6J5AtWbKE6o1R5onuRr/pzyM/XP1+KD9Uzzjo/Xsz/H3&#13;&#10;fv0+O6DHskP6XWAkO6yHA0MLMATtHzgEu5C+1YrhdRPGckHPxZ6YF0Sm7z6Up0ew4/o9dlSPY0f0&#13;&#10;B5DhI1z7sa89SZdQ9qRaM+2xVGu+DW0kZ32qCX/Wpxr/s74V6B3MbayzSWTdTBLrYeoDTwKtWXfT&#13;&#10;kXUx6aAPYK3NMJYKNATqmIGspslgVUwXlmjaAE2Ah1hlU5dVMzXZnUay+uBLa/vFG9E9+3j7zpPQ&#13;&#10;Kdy+86Tx33eeBb2l6cVeNN3Yy6YTaw8Z25tU4AGWZuqwtqYGe8FUZM8bCxktawQ0RD8Z43XN3dDv&#13;&#10;AaAJ0Ar9dqweeDQwPdnD4Etr++lEdE+nojlEtWbKIao1R5pDVGsOd9YPNz3YpCAGs+GGEPqsp1oz&#13;&#10;xSHVmiOVaQ9kCnf+7TH+599B0L9HDP1g7mcnTTI7Ze4BagM10K+C8UTQ72AH4atcYBuwEf11GP8K&#13;&#10;9BzEXQ7m55h72VrE8AbTkG0Gvx3gS2v7+Yzons+8OCSdwsXhHvja757zEOhHTR92ArFzGnmE358D&#13;&#10;OgBt0P8bxpuD3hQ6PQ2dnmbbgY3of22eY6tBz8a8bMzPNp3R7wa9XodevaF7X+jkH4dEL6pTDnQK&#13;&#10;d/7lGP/zL9s0ZstNI7YUNlsEGy8w9YDaQFW22JRnK5D7OSYOti8HGcvBZ+XYjyaWnTMB9gv8he9a&#13;&#10;BmoBddkl04DlmwfZBfMI+6d5FL5+HPNS2E/I1Yuwxb9gn1+xD/1q2gN/xzUZoL3JziCmj2If2gNs&#13;&#10;BnLQX2beYl/ANlmwUxbmZ8F282DDheZZtgS5vAJ8STe/OCC6Z7OiuUs1fMpdquFHmielUc8eHOb8&#13;&#10;K20H+55DzPZl3KazGNuZlbXtWLx9kZW3LXz1qm2bBHmmFXMOlsFYPZvCGtjH2AO2EXvEPsga2/rA&#13;&#10;PUASa2SrsgdtIujlWV1r2Z1AJcDYCkza6ux2W4sl2DpAfV8ZOOiUK6Fk4LY2E1jLBd9Ym4Cvjy6H&#13;&#10;tcqx+4HGNo6l4gsrm9mK7DlbA6gDNET/UYynssft0+wh25zVsy19Zahp2/ratopNYxVtB3aHfQW6&#13;&#10;dYFO3WHfXkGelYqxHUIh6jnQn4PPyG+hYoc+C6HYGfsnYoc+C/ksTOyk2Wv1jZRiZOUY62THs252&#13;&#10;BEu3A1mGzWC97atAKyAF/Qasu72TdbVVWCfYOs361zE6g+7nzx42AL4VWF9bifWDX9+yNdkAezcb&#13;&#10;ZO9jgxFjQ2xjNtQ+xYbZZ4GWQEeMZ7D+NhPz34Y8E1gX6OOXr6RvKJvTZyEcNp+I9na0kdxf0ecG&#13;&#10;KTCcnwyxMoX7nQEVQE+Sz/B75As8WXbgDWQ6MAgYi/4UjM/iteRSXlGu5rFAaeD3wDJ+OTCX5wem&#13;&#10;8/OB8cAQoDf/KfAavxhoz68GmvGS4Etrh5PNs493rpFOC8LqtMBXJykX8PJyHq8kZ/LqchqvKccD&#13;&#10;mUAG+p15FdmOJ8rW3MgWPA6IAUqjHy3TeAnZCfplAEOAMeh/yG8Ej5vlXH4L+MYC/jot4J5OyYjp&#13;&#10;UkADIA6gz0Iaw9f0WUizCH1On4XMKbBPEnh6L+89CNUXmso5PC2IlbypJMwJKVNlyPIMZKHPQiKV&#13;&#10;iX4ncFyBTNU8gdB6MtF7mX/IcRy//8cHBdtx1+Xx/E48VhbwSCmGB0jgsRI8pvKeQYzhs+UTfEkQ&#13;&#10;4/h68F2P8SVB0LyV19dIxrWF/UCfF5Af6POCSHW2qGmlFshbvhh5g/Ujlcqt+lswVkPpJNULPF6l&#13;&#10;8bKqE79F9eCl1Jv8RjWM/y7H8KuIvSvyU34JcXxRzuf50Mkv9o6BTrl+VzHy0P/fOyE/4+fkaPDt&#13;&#10;y29Qf+dMteNlVKsgz0rFXAPzRO2WrfhuSXqkhrQn1eLJnlSLj9SeVIt/tMCeuhhZwD4qUz3qa8u+&#13;&#10;6jneU73M01VH3lW9zl9TA4HRwCfoz+M91AqeodbyN9R2nqkO+9qyD+hky1D3A+lqF/hu4p3Vev4q&#13;&#10;eL6iVvEOahlPU1/wl9RM3lZN5W3Uh8AEYAwwCOOvY05H3lG9BHma8z7Qx8+fpG+ovYRq8Y/CKI+h&#13;&#10;fQ5tJOcH1a3DnR9LlP/58TXoO9QzfA/i+KDqwA+rdGAQMBb9KXyvmsV3qqV8nVrNlwAzgcmw0wQ1&#13;&#10;l49R0/koNR4YAvTmo9VrfJxqzyepZnwG+NLafvYhumcfbx8hncKdH0uU//mRDfpaxMsG+HGrmsa3&#13;&#10;Q8btKhPIQL8z34S8Wa9a8zWqBf8SyAJmoj8deTwVeTwZ8yZDp8nw+1TEwDTw+Az6fg6+tLa/TqHP&#13;&#10;D6rFU55RLT7SPKNafLjzI1/N4Tdpwkqerwihz49mkIXOD6rFRypTHBLe2/vx5/WXd36APX7P0H9v&#13;&#10;i9MLeIKezaX+lBv9Ia+k3+d36lG+tn5AD/HN8cZ6IH9Sv8Wb6Dd4M92LN9fpQBegA/ovYfwFnqL/&#13;&#10;xh/Vz/OGwD1Akm7Fq+mXeRXMqaw7A+m+MiSA7rfPJOiO/HaspcG3on6a19JPYK0nINcT/Dn9FG+t&#13;&#10;m/OXdWveXrcDOgOvo9+Pt9KZvIUeyp/RI3ljPdpXhgZ6QlCGUOdGXT2J36U/xtpToNt06DSLJ+p5&#13;&#10;QZ6hzo12oLeDz8hvXo4WPYfpO0Eontv8idjpr6OipoQ5N/pDbrJxX8B7ebEVh4EB+h98sJ7L39bz&#13;&#10;+SjE0VhgAjAF+AxjsxFXWXoGnw8+8/VEYDSfq0fwWYif6YiRybo/5vfnY4B39QDwGciHwv6ZsP9A&#13;&#10;zKN8D2Xb10F/U6fyZUG05MN1S1zXx1feIYjF4bon1nmdv6d78HGIoUnAdGAuxhfB/yux/mr4frUe&#13;&#10;D3yC/my+WC/k8/QKzFvNxwMjgUz4p5/+kveErt0xpxt09NufyJah/Ek1ePIn1eAj3QtyNb7PPow/&#13;&#10;c/W2oH1SPGei9fyJS1GD38oP6E38kF4HfMUP6zXAqgJko/WwEvRr91TViuF1E8ZyQc/FXpgXxArf&#13;&#10;PMnTOfy43sCP6i38iN4JGb7Btbm+9iRdQtmTavC0t1INvjnaSM54qsGHO+NTjf8Z3wr0DuYZ3tm8&#13;&#10;wLuZDryHSQcGAWN5dzOFdzGzQF/KW5vVPBVoCNQxy3hNM5dXMdN5ohkPDAF688rmNV7NtOd3mma8&#13;&#10;PvjS2n7xRnTPPt4ZTzX4cGf8k8b/jH8W9JZmHn/RzOQvm2m8PWRsbzKBDJ5mOvO2ph1/wbTmz5sW&#13;&#10;kLEFbwQ0RD/ZpPG6phP0ywCGAGPQ/5DXA48G0Pdh8KW1/XQiuqdTMmKsFOC9R0wvyCGqwUeaQ1SD&#13;&#10;D3fG4zui+aQgVvLhhhD6jKcaPMUh1eAjlWk/ZHoCyelnl/3mCd/8Og76P81TPN88yy+bVvyqeQl4&#13;&#10;xdfWZ0GnvX8t4L28vaIKBs7Az6dNW/6jeZEfN3/j35nn+X5gJ7DZtOTrzMt8jenIV5kePNsM4Dmm&#13;&#10;H8Z6g5bBt5vX+TfIhW+BY8AZjOWD/i/kxq9mJDARmIb+HIwvBH0F5q3me4EtwFfoL8f4AtDnmY+B&#13;&#10;EcAbfL7pyhchz5ZDz/XQmewSzm5ePHk5su+/yJF9iEO/c/EI6MfNfNhmDmT/DLafCnwAjOVnzbsY&#13;&#10;H8bzoOt3pj906g+b9YdeAyHzUNjpbb7ajAY+AKai/xnsNgd2m893gC+t7acT0T2diuYIfU81nTNU&#13;&#10;6440HuNRr/wkTDzG20+C9jnoBQ5aL3aS8HeCncUDNovfYb/gFexCXhmoBtQG7rXzeQM7hz9kZ/BG&#13;&#10;dhJvbIfxR+w7/AE7mifbsbyufR/zxvPqgAUS7Bhe1o7kt9jBnNk3gG7A/0P/RYw/x+PtU1gnhdcE&#13;&#10;7geesE350/Yl/qztyJtb3Jfa/sA7vBnWamKn88fsEl7frgb/1eC/Gtev5H/FmICsf4Hcf4FufvYn&#13;&#10;3T37ezFFv004PIzNatrhvjF1N+j1YIsGNhO26Q+b9AG6Aq+g/zJ0e5HfZ1vyOrYFdG3BKwF3oK9s&#13;&#10;G36bTeNx0DcOtomzvWGzt7i0g7ixQ3ki+NLafjoR3dOpaExRDZxiimrgkcYU1cAPh7FPmr1WV0gp&#13;&#10;JqZwKWrg23g3m8PT7TKegdjqDT/0Rsz0tgPR78G7w05dbVveyTbnada/ftAZdMrvtGLWKoOxHrYZ&#13;&#10;+LbifWHzfoilt2x7PsC+ygfBvoNtLz7EvsmHwk/D7NvAaGAqxrN4f7sc87+CPNt5F+jjZ3PSN5TN&#13;&#10;qQZONQyqgUdaw8iOw+8bQhmSIakYPakemh13pczYuPJls+NSy/4YbK/8x+8FF+aji+EDMYN8Quky&#13;&#10;6oaoqH9h0gS09Du4he/VKuFa8i2Go14E6hb8TS29vDbKlIi69drQf/zr8SMe9wGlAC8vSfbSZcPZ&#13;&#10;oHTZaUHd7y+7P9iWvv6bkcXx0eDvvbw975oN/rguGRNIjoYARIjqCuEOYtIStAbwZL4Ztw7e38QD&#13;&#10;ol63R1FdUhKionIcf11SEnIcm3DWSUmIdXsGW3x3HngWtklhPho071VYF+LjXefp4t2HLYX8qyBs&#13;&#10;DtoNaD35wee6LiD9hy9o3V1OOPl3ObWCcpdyOwTbXdfl8HxRmI/GOt7r3+X/4zpP/oaYSL6YBOGm&#13;&#10;Qu7v0OYVkv9/8cVvsThjhb8uv8WOELtjF4vfYr8TleOoHSE8m3q6FOajIZv3KqxL4es8XTxf9IEO&#13;&#10;g6DDILQjC+kCPr6+oHUnhZV/kjgWlH+niA/KP6lY+T0+2hMe7b/L/8d1nvwNMYd80Rpyt4fc09DO&#13;&#10;LiT//+KLzfFRUYGCz1eTwNN7eTJEY2BzfIBNiW/MNsd3YxeDbeD654+eLwrz0R4TtB4fiBfk4/nQ&#13;&#10;08XzxWzoIDBpIdrYQrrgMl9f0LrVw8pfnc0Lyv0yywu21YuV3+Ojsaj3+nf5/7jOk78hJpIvRkLu&#13;&#10;c2h3o727kPz/iy86QJdm3D8vOsTj/W38m7xD/Ew+Otiij3UL71GF+WjQvFdhXYJ8QKDrPF08X0yF&#13;&#10;Do9Bh1lo6f3Zf7tH0bppYeVP4ylBuT/gA4JtWrHye3y0Jzzaf5f/j+s8+RtiDvliIOSuCrk3oP17&#13;&#10;IfnJF5VAh4jhz0xbIgopXuzLswfY/8c+nYr1NsIOLUArX+hqT3a6JrXExvhXEjfGF5W7DGiTMaEa&#13;&#10;CkRr0HrrFI4hur7o2VbGDb9mGXdjfBm3ZkLRNRdDXlpzH9rNIdYEyfdsHelg/8H5RDonAd7L05n2&#13;&#10;kJHO7IRFQSxLGOkQZid4cevJ5MXfUiy4HrJko91YSCawub4XhJNpk4N6XxiZNjnbEg4EcSRhk0PY&#13;&#10;FlKm1ViQ7JODdmuEMp2DTEcKZNJQxnt5diKdzkGO59He5RHRenT6rPWcsyfhgrM14aKzLuGysyrh&#13;&#10;d+fLhNLuF//HrrnGxlWcYdg0aUhIMB7OyRzPq1k2FbSAWi6CSjRVaKVWVUMvSP3RKpRUCJXSqlWM&#13;&#10;wahEirMmNMQhSrp2oXbtJI3J+u7abouDjOtASOzYju3FF3ZDTOJ1VlyihEYhpZgQmvSdrU8qdbWz&#13;&#10;YvnTHxzp8Tlz2W/m++abd885a5jYLyP+4X/G2CwULSmbme7Xg6IB14nduF7swhfFdtwkqkgF2cLy&#13;&#10;RtZvwLViPa4R61BI8snlIoR5YhMuY588ESZV1jm8W1BlncPZgq34R8FGzBaE8K+CEiwURRyrCJ8n&#13;&#10;N4uH8WWxFl8VZbhTlJMKUsNyHW4XTbhVtOFG0Ylloss6h6WixxrbArEXS8Q+xvMAfRugTyOM70TK&#13;&#10;ptEN//Bjy8eLvBViAitEAmbdMuVzHxfB7OcRnnPNnVWCuZcld1aJ/Sn/Sv2J8uzP1ejiPWIYPxFj&#13;&#10;+KmYxM9FDL8ScTxE1pIQ654QUWwSg9hMO5tFL+liuQMbmD+lzJFfiwj7R/BL8qCop51G3CeasVq0&#13;&#10;4sfsZ3IwU95+X7TjR6IYlSlCuJ/5s1rstM73Pubi/aKW49TgF6Iaa5hjj5BS8iTrtnL9n+H6V3Pt&#13;&#10;q7m21aKP5Si20Z9yMc1+SRSRB8hqMYMfiincTb+/I0ZxF3207RkTy0zrOTq3njHLenK503Q6wYew&#13;&#10;bN8NCTmkEjJdp39Ag0anS0iuOl3K8bNpYqmMYmuKBEqlIbMmrpqbyz0855rXdZxTNk2s4zxsmvis&#13;&#10;jCMiR9EoD6JVvoS/yG78Tdo18ZC0a+K4bEBM7sZrcheOye1IyCpSQbawvBFH5Aa2r8eYXIch8hLp&#13;&#10;liHskZvwHPv8VYY5D7smRthu/MqkyxG5FQ0cq5l2O2UJXpBFHKsIcZKQD+NNuRanZBlOy3JSQWpY&#13;&#10;rmN9E47LNrwuOzEu7Zp4UNo18WW5F3vlPvTIA/RtgD6N4M/Sromn2X6aa2bWLdMeupc5YzTxgU+Q&#13;&#10;O4u87Jq4yLNr4hXeMPK9MSz1JlHoxaC9OJaRG8ktrLvdi+IObxDLaWe510u6WO7AbV4LbvIacL0X&#13;&#10;weeIJoVePVyvEcJrps1WLGY/myZelO243CvGN1KEcLUXwpWeXRMLvO3sV8v51kB51bjGq8K15GZy&#13;&#10;B+u+5tXhW14T7vI6SQ/pYzmKr9Ofr3jT7JdEkEiS781w/ClclDF8xP1zXto10cQy03r+bG4911jW&#13;&#10;k01pmtivsmtivxpS/SpdE/9Ig0YT95FcNTHM8bNpYlhFUZcigbAyZNZE88xk5tJGctXE/ZxTtu/6&#13;&#10;/cqe1wfUMAbUGKJqEuMqhpiK4whJkhOse4c+nFGDOEs7Z1Uv6WK5A6dUC95SDZhREUyRGBlX9RhV&#13;&#10;jTikmmmzFX3sZ8vrbtWOfaoY51OEMKxCOKjseT2ktrNfLedbgwlVjcOqCkfJ2+QM62ZVHS6oJnwG&#13;&#10;naSH9LEcxQf05101zTkn8Rp5hQyoGY4/hW763aVGiT2vTSwz5XUH19Ho1POW9WRTWl636ex53aaH&#13;&#10;VJtOz+t3aNDkdT5vMHPN65UcP1ter9RRrEqRwEptyJzXZzkfM5f3SK553cs5Fc/dw17HmPmHf49K&#13;&#10;03m9uhi9ujT1vfg9vwPPfp8lvO7Wj+M5vQntOowm/Qfs1s9ip25Djd6D3+sX8bQ+iEo9jLB+Fdvo&#13;&#10;l8nVZcQ/fFu8fctbz3bbvcUGfQhP6S7a3YUd+neo1+X4kw6lbN7gG+TZt2meCdawfU3Kj+KMefU+&#13;&#10;nTV5deETxDPOeGbTibi268RhxmlKj+G4nsQbOoYTOo6/k3+S86y7yJyYFxjEgsB+0ku6WO7ABd2C&#13;&#10;c7oB7+kI+0f4uQg/X48Z3Yhjupk2W3FY23ViWLfjVcYpP2AIYZpxO6LtOnFU815M13K+NXhTV+Ok&#13;&#10;pj6QD8m8QA2uCNRBBJqwNNBJekgfrg5EsTgQx/zANPslcYokyZSewaSewgj9HtSjGGCsbLliYplJ&#13;&#10;J/K48GY9F/KcaX+wOU0nKvl/k9meCSqDQ6oymK4TyzmW0Yl7ec5VJ0o4Pp/ere+rSoJhlAQ3WvdJ&#13;&#10;KPgbPBl8Ak8Fy7AtuB4VwcfA/7tNxfNW+u0f/j4x74R2sn1nMIHfpjBjhDPG99tz8f3ux4zvOSd7&#13;&#10;fM85Q+qckx7f+Yytie8XSK7xneX4RVme22edolRsS/0g8ezHqZDXC9wiCPdReO7j0O4WBN0q0kSe&#13;&#10;R8A9gEJ3lO2vY4GbxKyTxEky4xzDEWcck84Axp0e0kJ2YMKpRNzZjKPOY3ib45qxbTlv2v2c99/1&#13;&#10;G59iWX2KWX266MTwWXcCi9wRXOn24yr3BdJEapHvVmCxW46Fbhkuc9fhA2cdzpCTThnecsqRdML0&#13;&#10;r5a0kj047ryIN5x+nHDGcJp2Z4ndp9gln1YwvguJ/+5RcK3NPlbk4+zjT/Ps0zxjGl3at+bewuSh&#13;&#10;v3f+3/Psf39TML6Yw+yjL6Wu/vPH16X5l+oO6ZIbDP/9HembbFtCjMabeyRzze106drExvy24hJz&#13;&#10;FBBz/W8AAAD//wMAUEsDBBQABgAIAAAAIQD3/lgC4AAAAAoBAAAPAAAAZHJzL2Rvd25yZXYueG1s&#13;&#10;TI9La8MwEITvhf4HsYXeGsl9JMGxHEL6OIVCk0LJbWNtbBNLMpZiO/++217ay7DLsLPzZcvRNqKn&#13;&#10;LtTeaUgmCgS5wpvalRo+d693cxAhojPYeEcaLhRgmV9fZZgaP7gP6rexFBziQooaqhjbVMpQVGQx&#13;&#10;THxLjr2j7yxGXrtSmg4HDreNvFdqKi3Wjj9U2NK6ouK0PVsNbwMOq4fkpd+cjuvLfvf0/rVJSOvb&#13;&#10;m/F5wbJagIg0xr8L+GHg/pBzsYM/OxNEo4Fp4q+yN3ucMcuBh6lSIPNM/kfIvwEAAP//AwBQSwME&#13;&#10;FAAGAAgAAAAhAI4iCUK6AAAAIQEAABkAAABkcnMvX3JlbHMvZTJvRG9jLnhtbC5yZWxzhI/LCsIw&#13;&#10;EEX3gv8QZm/TuhCRpt2I0K3UDxiSaRtsHiRR7N8bcGNBcDn3cs9h6vZlZvakELWzAqqiBEZWOqXt&#13;&#10;KODWX3ZHYDGhVTg7SwIWitA22019pRlTHsVJ+8gyxUYBU0r+xHmUExmMhfNkczO4YDDlM4zco7zj&#13;&#10;SHxflgcevhnQrJisUwJCpypg/eKz+T/bDYOWdHbyYcimHwquTXZnIIaRkgBDSuMnrAoyA/Cm5qvH&#13;&#10;mjcAAAD//wMAUEsBAi0AFAAGAAgAAAAhAKbmUfsMAQAAFQIAABMAAAAAAAAAAAAAAAAAAAAAAFtD&#13;&#10;b250ZW50X1R5cGVzXS54bWxQSwECLQAUAAYACAAAACEAOP0h/9YAAACUAQAACwAAAAAAAAAAAAAA&#13;&#10;AAA9AQAAX3JlbHMvLnJlbHNQSwECLQAUAAYACAAAACEAJU9JmgYEAACbEgAADgAAAAAAAAAAAAAA&#13;&#10;AAA8AgAAZHJzL2Uyb0RvYy54bWxQSwECLQAUAAYACAAAACEAIQVdkBELAQBMbQIAFAAAAAAAAAAA&#13;&#10;AAAAAABuBgAAZHJzL21lZGlhL2ltYWdlMS5lbWZQSwECLQAUAAYACAAAACEA9/5YAuAAAAAKAQAA&#13;&#10;DwAAAAAAAAAAAAAAAACxEQEAZHJzL2Rvd25yZXYueG1sUEsBAi0AFAAGAAgAAAAhAI4iCUK6AAAA&#13;&#10;IQEAABkAAAAAAAAAAAAAAAAAvhIBAGRycy9fcmVscy9lMm9Eb2MueG1sLnJlbHNQSwUGAAAAAAYA&#13;&#10;BgB8AQAArxM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9" type="#_x0000_t75" style="position:absolute;left:874;top:941;width:46609;height:47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a2xyQAAAOAAAAAPAAAAZHJzL2Rvd25yZXYueG1sRI9Pa8JA&#13;&#10;FMTvhX6H5Qm91Y0VNUZXEaXUgwfrn/b6yD6TYPZtyG5j9NO7gtDLwDDMb5jpvDWlaKh2hWUFvW4E&#13;&#10;gji1uuBMwWH/+R6DcB5ZY2mZFFzJwXz2+jLFRNsLf1Oz85kIEHYJKsi9rxIpXZqTQde1FXHITrY2&#13;&#10;6IOtM6lrvAS4KeVHFA2lwYLDQo4VLXNKz7s/o2A1vv1ib789xz+bYzwyzVeRLfpKvXXa1STIYgLC&#13;&#10;U+v/G0/EWisYDOFxKJwBObsDAAD//wMAUEsBAi0AFAAGAAgAAAAhANvh9svuAAAAhQEAABMAAAAA&#13;&#10;AAAAAAAAAAAAAAAAAFtDb250ZW50X1R5cGVzXS54bWxQSwECLQAUAAYACAAAACEAWvQsW78AAAAV&#13;&#10;AQAACwAAAAAAAAAAAAAAAAAfAQAAX3JlbHMvLnJlbHNQSwECLQAUAAYACAAAACEAwiGtsckAAADg&#13;&#10;AAAADwAAAAAAAAAAAAAAAAAHAgAAZHJzL2Rvd25yZXYueG1sUEsFBgAAAAADAAMAtwAAAP0CAAAA&#13;&#10;AA==&#13;&#10;">
                  <v:imagedata r:id="rId9" o:title="" croptop="17278f" cropbottom="3034f" cropleft="25343f" cropright="8509f"/>
                </v:shape>
                <v:group id="Group 11" o:spid="_x0000_s1060" style="position:absolute;width:44362;height:35731" coordsize="44362,35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TextBox 4" o:spid="_x0000_s1061" type="#_x0000_t202" style="position:absolute;width:1018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RGlxQAAAOAAAAAPAAAAZHJzL2Rvd25yZXYueG1sRI/BasMw&#13;&#10;DIbvg72D0aC31emgY6R1S1lX6GGXdeldxGocGssh1pr07afDYBfBj/g/6Vtvp9iZGw25TexgMS/A&#13;&#10;ENfJt9w4qL4Pz29gsiB77BKTgztl2G4eH9ZY+jTyF91O0hiFcC7RQRDpS2tzHShinqeeWHeXNEQU&#13;&#10;jUNj/YCjwmNnX4ri1UZsWS8E7Ok9UH09/UQHIn63uFcfMR/P0+d+DEW9xMq52dO0X+nYrcAITfLf&#13;&#10;+EMcvYOlfqxCKgN28wsAAP//AwBQSwECLQAUAAYACAAAACEA2+H2y+4AAACFAQAAEwAAAAAAAAAA&#13;&#10;AAAAAAAAAAAAW0NvbnRlbnRfVHlwZXNdLnhtbFBLAQItABQABgAIAAAAIQBa9CxbvwAAABUBAAAL&#13;&#10;AAAAAAAAAAAAAAAAAB8BAABfcmVscy8ucmVsc1BLAQItABQABgAIAAAAIQAW0RGlxQAAAOAAAAAP&#13;&#10;AAAAAAAAAAAAAAAAAAcCAABkcnMvZG93bnJldi54bWxQSwUGAAAAAAMAAwC3AAAA+QIAAAAA&#13;&#10;" filled="f" stroked="f">
                    <v:textbox style="mso-fit-shape-to-text:t">
                      <w:txbxContent>
                        <w:p w14:paraId="5C089071"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 xml:space="preserve">Study </w:t>
                          </w:r>
                        </w:p>
                      </w:txbxContent>
                    </v:textbox>
                  </v:shape>
                  <v:shape id="TextBox 5" o:spid="_x0000_s1062" type="#_x0000_t202" style="position:absolute;left:2980;top:5864;width:590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bQ+xQAAAOAAAAAPAAAAZHJzL2Rvd25yZXYueG1sRI9Ba8JA&#13;&#10;FITvgv9heYI33VhQ2ugqUit48FJN74/sazY0+zZkX038965Q6GVgGOYbZrMbfKNu1MU6sIHFPANF&#13;&#10;XAZbc2WguB5nr6CiIFtsApOBO0XYbcejDeY29PxJt4tUKkE45mjAibS51rF05DHOQ0ucsu/QeZRk&#13;&#10;u0rbDvsE941+ybKV9lhzWnDY0ruj8ufy6w2I2P3iXnz4ePoazofeZeUSC2Omk+GwTrJfgxIa5L/x&#13;&#10;hzhZA8s3eB5KZ0BvHwAAAP//AwBQSwECLQAUAAYACAAAACEA2+H2y+4AAACFAQAAEwAAAAAAAAAA&#13;&#10;AAAAAAAAAAAAW0NvbnRlbnRfVHlwZXNdLnhtbFBLAQItABQABgAIAAAAIQBa9CxbvwAAABUBAAAL&#13;&#10;AAAAAAAAAAAAAAAAAB8BAABfcmVscy8ucmVsc1BLAQItABQABgAIAAAAIQB5nbQ+xQAAAOAAAAAP&#13;&#10;AAAAAAAAAAAAAAAAAAcCAABkcnMvZG93bnJldi54bWxQSwUGAAAAAAMAAwC3AAAA+QIAAAAA&#13;&#10;" filled="f" stroked="f">
                    <v:textbox style="mso-fit-shape-to-text:t">
                      <w:txbxContent>
                        <w:p w14:paraId="4F9A1631"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2</w:t>
                          </w:r>
                        </w:p>
                      </w:txbxContent>
                    </v:textbox>
                  </v:shape>
                  <v:shape id="TextBox 6" o:spid="_x0000_s1063" type="#_x0000_t202" style="position:absolute;left:2980;top:10832;width:590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9cexQAAAOAAAAAPAAAAZHJzL2Rvd25yZXYueG1sRI9Ba8JA&#13;&#10;EIXvhf6HZQq91Y2FSomuIrUFD15q433IjtlgdjZkpyb++85B6GXgMbzv8a02U+zMlYbcJnYwnxVg&#13;&#10;iOvkW24cVD9fL+9gsiB77BKTgxtl2KwfH1ZY+jTyN12P0hiFcC7RQRDpS2tzHShinqWeWH/nNEQU&#13;&#10;jUNj/YCjwmNnX4tiYSO2rAsBe/oIVF+Ov9GBiN/Ob9VnzPvTdNiNoajfsHLu+WnaLfVsl2CEJvlv&#13;&#10;3BF772ChCiqkMmDXfwAAAP//AwBQSwECLQAUAAYACAAAACEA2+H2y+4AAACFAQAAEwAAAAAAAAAA&#13;&#10;AAAAAAAAAAAAW0NvbnRlbnRfVHlwZXNdLnhtbFBLAQItABQABgAIAAAAIQBa9CxbvwAAABUBAAAL&#13;&#10;AAAAAAAAAAAAAAAAAB8BAABfcmVscy8ucmVsc1BLAQItABQABgAIAAAAIQAmy9cexQAAAOAAAAAP&#13;&#10;AAAAAAAAAAAAAAAAAAcCAABkcnMvZG93bnJldi54bWxQSwUGAAAAAAMAAwC3AAAA+QIAAAAA&#13;&#10;" filled="f" stroked="f">
                    <v:textbox style="mso-fit-shape-to-text:t">
                      <w:txbxContent>
                        <w:p w14:paraId="65523927"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3</w:t>
                          </w:r>
                        </w:p>
                      </w:txbxContent>
                    </v:textbox>
                  </v:shape>
                  <v:shape id="TextBox 7" o:spid="_x0000_s1064" type="#_x0000_t202" style="position:absolute;left:2980;top:16205;width:590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JJ8xAAAAOAAAAAPAAAAZHJzL2Rvd25yZXYueG1sRI9Ba8JA&#13;&#10;FITvQv/D8oTedGNBkegqoi146EWN90f2NRuafRuyryb++64geBkYhvmGWW8H36gbdbEObGA2zUAR&#13;&#10;l8HWXBkoLl+TJagoyBabwGTgThG2m7fRGnMbej7R7SyVShCOORpwIm2udSwdeYzT0BKn7Cd0HiXZ&#13;&#10;rtK2wz7BfaM/smyhPdacFhy2tHdU/p7/vAERu5vdi08fj9fh+9C7rJxjYcz7eDiskuxWoIQGeTWe&#13;&#10;iKM1sJzD41A6A3rzDwAA//8DAFBLAQItABQABgAIAAAAIQDb4fbL7gAAAIUBAAATAAAAAAAAAAAA&#13;&#10;AAAAAAAAAABbQ29udGVudF9UeXBlc10ueG1sUEsBAi0AFAAGAAgAAAAhAFr0LFu/AAAAFQEAAAsA&#13;&#10;AAAAAAAAAAAAAAAAHwEAAF9yZWxzLy5yZWxzUEsBAi0AFAAGAAgAAAAhAIawknzEAAAA4AAAAA8A&#13;&#10;AAAAAAAAAAAAAAAABwIAAGRycy9kb3ducmV2LnhtbFBLBQYAAAAAAwADALcAAAD4AgAAAAA=&#13;&#10;" filled="f" stroked="f">
                    <v:textbox style="mso-fit-shape-to-text:t">
                      <w:txbxContent>
                        <w:p w14:paraId="1E6787D4"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4</w:t>
                          </w:r>
                        </w:p>
                      </w:txbxContent>
                    </v:textbox>
                  </v:shape>
                  <v:shape id="TextBox 8" o:spid="_x0000_s1065" type="#_x0000_t202" style="position:absolute;left:2847;top:21404;width:590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gKixQAAAOAAAAAPAAAAZHJzL2Rvd25yZXYueG1sRI9Ba8JA&#13;&#10;FITvhf6H5RW81U0Ei42uIrUFD71o0/sj+5oNzb4N2aeJ/94VBC8DwzDfMKvN6Ft1pj42gQ3k0wwU&#13;&#10;cRVsw7WB8ufrdQEqCrLFNjAZuFCEzfr5aYWFDQMf6HyUWiUIxwINOJGu0DpWjjzGaeiIU/YXeo+S&#13;&#10;bF9r2+OQ4L7Vsyx70x4bTgsOO/pwVP0fT96AiN3ml/LTx/3v+L0bXFbNsTRm8jLulkm2S1BCozwa&#13;&#10;d8TeGnjP4XYonQG9vgIAAP//AwBQSwECLQAUAAYACAAAACEA2+H2y+4AAACFAQAAEwAAAAAAAAAA&#13;&#10;AAAAAAAAAAAAW0NvbnRlbnRfVHlwZXNdLnhtbFBLAQItABQABgAIAAAAIQBa9CxbvwAAABUBAAAL&#13;&#10;AAAAAAAAAAAAAAAAAB8BAABfcmVscy8ucmVsc1BLAQItABQABgAIAAAAIQB8UgKixQAAAOAAAAAP&#13;&#10;AAAAAAAAAAAAAAAAAAcCAABkcnMvZG93bnJldi54bWxQSwUGAAAAAAMAAwC3AAAA+QIAAAAA&#13;&#10;" filled="f" stroked="f">
                    <v:textbox style="mso-fit-shape-to-text:t">
                      <w:txbxContent>
                        <w:p w14:paraId="04D290C2"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S1</w:t>
                          </w:r>
                        </w:p>
                      </w:txbxContent>
                    </v:textbox>
                  </v:shape>
                  <v:shape id="TextBox 9" o:spid="_x0000_s1066" type="#_x0000_t202" style="position:absolute;top:31311;width:14039;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JzV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sc/g+lM6A3fwAAAP//AwBQSwECLQAUAAYACAAAACEA2+H2y+4AAACFAQAAEwAAAAAAAAAA&#13;&#10;AAAAAAAAAAAAW0NvbnRlbnRfVHlwZXNdLnhtbFBLAQItABQABgAIAAAAIQBa9CxbvwAAABUBAAAL&#13;&#10;AAAAAAAAAAAAAAAAAB8BAABfcmVscy8ucmVsc1BLAQItABQABgAIAAAAIQCMgJzVxQAAAOAAAAAP&#13;&#10;AAAAAAAAAAAAAAAAAAcCAABkcnMvZG93bnJldi54bWxQSwUGAAAAAAMAAwC3AAAA+QIAAAAA&#13;&#10;" filled="f" stroked="f">
                    <v:textbox style="mso-fit-shape-to-text:t">
                      <w:txbxContent>
                        <w:p w14:paraId="1D08138F"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Meta-analytic effect</w:t>
                          </w:r>
                        </w:p>
                      </w:txbxContent>
                    </v:textbox>
                  </v:shape>
                  <v:shape id="TextBox 10" o:spid="_x0000_s1067" type="#_x0000_t202" style="position:absolute;left:34176;width:1018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DlO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vicwe1QOgN6+Q8AAP//AwBQSwECLQAUAAYACAAAACEA2+H2y+4AAACFAQAAEwAAAAAAAAAA&#13;&#10;AAAAAAAAAAAAW0NvbnRlbnRfVHlwZXNdLnhtbFBLAQItABQABgAIAAAAIQBa9CxbvwAAABUBAAAL&#13;&#10;AAAAAAAAAAAAAAAAAB8BAABfcmVscy8ucmVsc1BLAQItABQABgAIAAAAIQDjzDlOxQAAAOAAAAAP&#13;&#10;AAAAAAAAAAAAAAAAAAcCAABkcnMvZG93bnJldi54bWxQSwUGAAAAAAMAAwC3AAAA+QIAAAAA&#13;&#10;" filled="f" stroked="f">
                    <v:textbox style="mso-fit-shape-to-text:t">
                      <w:txbxContent>
                        <w:p w14:paraId="59E30773" w14:textId="77777777" w:rsidR="00F56023" w:rsidRDefault="00F56023" w:rsidP="00DC7EC8">
                          <w:pPr>
                            <w:pStyle w:val="NormalWeb"/>
                            <w:spacing w:before="0" w:beforeAutospacing="0" w:after="0" w:afterAutospacing="0"/>
                          </w:pPr>
                          <w:r>
                            <w:rPr>
                              <w:rFonts w:ascii="Arial" w:eastAsia="Arial" w:hAnsi="Arial" w:cs="Arial"/>
                              <w:i/>
                              <w:iCs/>
                              <w:color w:val="000000" w:themeColor="text1"/>
                              <w:kern w:val="24"/>
                            </w:rPr>
                            <w:t xml:space="preserve">d </w:t>
                          </w:r>
                          <w:r>
                            <w:rPr>
                              <w:rFonts w:ascii="Arial" w:eastAsia="Arial" w:hAnsi="Arial" w:cs="Arial"/>
                              <w:color w:val="000000" w:themeColor="text1"/>
                              <w:kern w:val="24"/>
                            </w:rPr>
                            <w:t>(95% CI)</w:t>
                          </w:r>
                        </w:p>
                      </w:txbxContent>
                    </v:textbox>
                  </v:shape>
                  <v:shape id="TextBox 12" o:spid="_x0000_s1068" type="#_x0000_t202" style="position:absolute;left:2847;top:26663;width:590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aE6xQAAAOAAAAAPAAAAZHJzL2Rvd25yZXYueG1sRI9Ba8JA&#13;&#10;FITvhf6H5Qne6sZiSxtdRaqCBy/V9P7IvmaD2bch+2riv+8KgpeBYZhvmMVq8I26UBfrwAamkwwU&#13;&#10;cRlszZWB4rR7+QAVBdliE5gMXCnCavn8tMDchp6/6XKUSiUIxxwNOJE21zqWjjzGSWiJU/YbOo+S&#13;&#10;bFdp22Gf4L7Rr1n2rj3WnBYctvTlqDwf/7wBEbueXoutj/uf4bDpXVa+YWHMeDRs5knWc1BCgzwa&#13;&#10;d8TeGvicwe1QOgN6+Q8AAP//AwBQSwECLQAUAAYACAAAACEA2+H2y+4AAACFAQAAEwAAAAAAAAAA&#13;&#10;AAAAAAAAAAAAW0NvbnRlbnRfVHlwZXNdLnhtbFBLAQItABQABgAIAAAAIQBa9CxbvwAAABUBAAAL&#13;&#10;AAAAAAAAAAAAAAAAAB8BAABfcmVscy8ucmVsc1BLAQItABQABgAIAAAAIQBsJaE6xQAAAOAAAAAP&#13;&#10;AAAAAAAAAAAAAAAAAAcCAABkcnMvZG93bnJldi54bWxQSwUGAAAAAAMAAwC3AAAA+QIAAAAA&#13;&#10;" filled="f" stroked="f">
                    <v:textbox style="mso-fit-shape-to-text:t">
                      <w:txbxContent>
                        <w:p w14:paraId="75A1B0F3"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S2</w:t>
                          </w:r>
                        </w:p>
                      </w:txbxContent>
                    </v:textbox>
                  </v:shape>
                </v:group>
                <w10:anchorlock/>
              </v:group>
            </w:pict>
          </mc:Fallback>
        </mc:AlternateContent>
      </w:r>
    </w:p>
    <w:p w14:paraId="1C1895F3" w14:textId="77777777" w:rsidR="00DC7EC8" w:rsidRPr="006302C6" w:rsidRDefault="00DC7EC8" w:rsidP="00DC7EC8"/>
    <w:p w14:paraId="763D500F" w14:textId="0B802CF9" w:rsidR="00DC7EC8" w:rsidRPr="006302C6" w:rsidRDefault="00DC7EC8" w:rsidP="00DC7EC8">
      <w:r w:rsidRPr="006302C6">
        <w:rPr>
          <w:i/>
        </w:rPr>
        <w:t xml:space="preserve">Note. </w:t>
      </w:r>
      <w:r w:rsidRPr="006302C6">
        <w:t>Studies S1 and S2 are the two supplemental studies reported in the Online Supplement. The larger the effect size, the greater the tendency to perceive more hypocrisy in the inconsistent-virtue condition than in the unrelated-virtue condition. The size of the gray square is proportional to the sample size. CI = confidence interval. The analysis omits Studies 1 and 5 because they did not include a</w:t>
      </w:r>
      <w:r w:rsidR="00FE1F69" w:rsidRPr="006302C6">
        <w:t xml:space="preserve"> separate</w:t>
      </w:r>
      <w:r w:rsidRPr="006302C6">
        <w:t xml:space="preserve"> unrelated-virtue condition</w:t>
      </w:r>
      <w:r w:rsidR="00CF2B21" w:rsidRPr="006302C6">
        <w:t>.</w:t>
      </w:r>
    </w:p>
    <w:p w14:paraId="293545EA" w14:textId="77777777" w:rsidR="00DC7EC8" w:rsidRPr="006302C6" w:rsidRDefault="00DC7EC8" w:rsidP="00DC7EC8">
      <w:r w:rsidRPr="006302C6">
        <w:br w:type="page"/>
      </w:r>
    </w:p>
    <w:p w14:paraId="7BC7DC39" w14:textId="4DD3534A" w:rsidR="00DC7EC8" w:rsidRPr="006302C6" w:rsidRDefault="00DC7EC8" w:rsidP="00DC7EC8">
      <w:r w:rsidRPr="006302C6">
        <w:rPr>
          <w:b/>
        </w:rPr>
        <w:lastRenderedPageBreak/>
        <w:t>Figure 6</w:t>
      </w:r>
      <w:r w:rsidRPr="006302C6">
        <w:t>. Meta-Analysis of Effect of Inconsistency on Praise</w:t>
      </w:r>
    </w:p>
    <w:p w14:paraId="3D587C14" w14:textId="77777777" w:rsidR="00DC7EC8" w:rsidRPr="006302C6" w:rsidRDefault="00DC7EC8" w:rsidP="00DC7EC8"/>
    <w:p w14:paraId="069CF166" w14:textId="77777777" w:rsidR="00DC7EC8" w:rsidRPr="006302C6" w:rsidRDefault="00DC7EC8" w:rsidP="00DC7EC8"/>
    <w:p w14:paraId="4DE57945" w14:textId="77777777" w:rsidR="00DC7EC8" w:rsidRPr="006302C6" w:rsidRDefault="00DC7EC8" w:rsidP="00DC7EC8">
      <w:r w:rsidRPr="006302C6">
        <w:rPr>
          <w:noProof/>
        </w:rPr>
        <mc:AlternateContent>
          <mc:Choice Requires="wpg">
            <w:drawing>
              <wp:inline distT="0" distB="0" distL="0" distR="0" wp14:anchorId="54DC19DF" wp14:editId="1AD954AF">
                <wp:extent cx="4655976" cy="4897466"/>
                <wp:effectExtent l="0" t="0" r="5080" b="5080"/>
                <wp:docPr id="95" name="Group 5"/>
                <wp:cNvGraphicFramePr/>
                <a:graphic xmlns:a="http://schemas.openxmlformats.org/drawingml/2006/main">
                  <a:graphicData uri="http://schemas.microsoft.com/office/word/2010/wordprocessingGroup">
                    <wpg:wgp>
                      <wpg:cNvGrpSpPr/>
                      <wpg:grpSpPr>
                        <a:xfrm>
                          <a:off x="0" y="0"/>
                          <a:ext cx="4655976" cy="4897466"/>
                          <a:chOff x="0" y="0"/>
                          <a:chExt cx="4655976" cy="4897466"/>
                        </a:xfrm>
                      </wpg:grpSpPr>
                      <pic:pic xmlns:pic="http://schemas.openxmlformats.org/drawingml/2006/picture">
                        <pic:nvPicPr>
                          <pic:cNvPr id="96" name="Picture 96"/>
                          <pic:cNvPicPr>
                            <a:picLocks noChangeAspect="1"/>
                          </pic:cNvPicPr>
                        </pic:nvPicPr>
                        <pic:blipFill rotWithShape="1">
                          <a:blip r:embed="rId10"/>
                          <a:srcRect l="40261" t="31355" r="14058"/>
                          <a:stretch/>
                        </pic:blipFill>
                        <pic:spPr>
                          <a:xfrm>
                            <a:off x="177281" y="276999"/>
                            <a:ext cx="4478695" cy="4620467"/>
                          </a:xfrm>
                          <a:prstGeom prst="rect">
                            <a:avLst/>
                          </a:prstGeom>
                        </pic:spPr>
                      </pic:pic>
                      <wpg:grpSp>
                        <wpg:cNvPr id="97" name="Group 97"/>
                        <wpg:cNvGrpSpPr/>
                        <wpg:grpSpPr>
                          <a:xfrm>
                            <a:off x="0" y="0"/>
                            <a:ext cx="4436539" cy="3338947"/>
                            <a:chOff x="0" y="0"/>
                            <a:chExt cx="4436539" cy="3338947"/>
                          </a:xfrm>
                        </wpg:grpSpPr>
                        <wps:wsp>
                          <wps:cNvPr id="98" name="TextBox 4"/>
                          <wps:cNvSpPr txBox="1"/>
                          <wps:spPr>
                            <a:xfrm>
                              <a:off x="0" y="0"/>
                              <a:ext cx="1018540" cy="266700"/>
                            </a:xfrm>
                            <a:prstGeom prst="rect">
                              <a:avLst/>
                            </a:prstGeom>
                            <a:noFill/>
                          </wps:spPr>
                          <wps:txbx>
                            <w:txbxContent>
                              <w:p w14:paraId="570E42E0"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 xml:space="preserve">Study </w:t>
                                </w:r>
                              </w:p>
                            </w:txbxContent>
                          </wps:txbx>
                          <wps:bodyPr wrap="square" rtlCol="0">
                            <a:spAutoFit/>
                          </wps:bodyPr>
                        </wps:wsp>
                        <wps:wsp>
                          <wps:cNvPr id="99" name="TextBox 6"/>
                          <wps:cNvSpPr txBox="1"/>
                          <wps:spPr>
                            <a:xfrm>
                              <a:off x="289356" y="633058"/>
                              <a:ext cx="589915" cy="266700"/>
                            </a:xfrm>
                            <a:prstGeom prst="rect">
                              <a:avLst/>
                            </a:prstGeom>
                            <a:noFill/>
                          </wps:spPr>
                          <wps:txbx>
                            <w:txbxContent>
                              <w:p w14:paraId="59287B18"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2</w:t>
                                </w:r>
                              </w:p>
                            </w:txbxContent>
                          </wps:txbx>
                          <wps:bodyPr wrap="square" rtlCol="0">
                            <a:spAutoFit/>
                          </wps:bodyPr>
                        </wps:wsp>
                        <wps:wsp>
                          <wps:cNvPr id="100" name="TextBox 7"/>
                          <wps:cNvSpPr txBox="1"/>
                          <wps:spPr>
                            <a:xfrm>
                              <a:off x="289356" y="1212605"/>
                              <a:ext cx="589915" cy="266700"/>
                            </a:xfrm>
                            <a:prstGeom prst="rect">
                              <a:avLst/>
                            </a:prstGeom>
                            <a:noFill/>
                          </wps:spPr>
                          <wps:txbx>
                            <w:txbxContent>
                              <w:p w14:paraId="01071AE5"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4</w:t>
                                </w:r>
                              </w:p>
                            </w:txbxContent>
                          </wps:txbx>
                          <wps:bodyPr wrap="square" rtlCol="0">
                            <a:spAutoFit/>
                          </wps:bodyPr>
                        </wps:wsp>
                        <wps:wsp>
                          <wps:cNvPr id="101" name="TextBox 8"/>
                          <wps:cNvSpPr txBox="1"/>
                          <wps:spPr>
                            <a:xfrm>
                              <a:off x="289356" y="1782878"/>
                              <a:ext cx="589915" cy="266700"/>
                            </a:xfrm>
                            <a:prstGeom prst="rect">
                              <a:avLst/>
                            </a:prstGeom>
                            <a:noFill/>
                          </wps:spPr>
                          <wps:txbx>
                            <w:txbxContent>
                              <w:p w14:paraId="089F6823"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S1</w:t>
                                </w:r>
                              </w:p>
                            </w:txbxContent>
                          </wps:txbx>
                          <wps:bodyPr wrap="square" rtlCol="0">
                            <a:spAutoFit/>
                          </wps:bodyPr>
                        </wps:wsp>
                        <wps:wsp>
                          <wps:cNvPr id="102" name="TextBox 9"/>
                          <wps:cNvSpPr txBox="1"/>
                          <wps:spPr>
                            <a:xfrm>
                              <a:off x="289356" y="2361969"/>
                              <a:ext cx="589915" cy="266700"/>
                            </a:xfrm>
                            <a:prstGeom prst="rect">
                              <a:avLst/>
                            </a:prstGeom>
                            <a:noFill/>
                          </wps:spPr>
                          <wps:txbx>
                            <w:txbxContent>
                              <w:p w14:paraId="666AA8E2"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S2</w:t>
                                </w:r>
                              </w:p>
                            </w:txbxContent>
                          </wps:txbx>
                          <wps:bodyPr wrap="square" rtlCol="0">
                            <a:spAutoFit/>
                          </wps:bodyPr>
                        </wps:wsp>
                        <wps:wsp>
                          <wps:cNvPr id="103" name="TextBox 10"/>
                          <wps:cNvSpPr txBox="1"/>
                          <wps:spPr>
                            <a:xfrm>
                              <a:off x="0" y="2896987"/>
                              <a:ext cx="1403985" cy="441960"/>
                            </a:xfrm>
                            <a:prstGeom prst="rect">
                              <a:avLst/>
                            </a:prstGeom>
                            <a:noFill/>
                          </wps:spPr>
                          <wps:txbx>
                            <w:txbxContent>
                              <w:p w14:paraId="24DDC4DA"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Meta-analytic effect</w:t>
                                </w:r>
                              </w:p>
                            </w:txbxContent>
                          </wps:txbx>
                          <wps:bodyPr wrap="square" rtlCol="0">
                            <a:spAutoFit/>
                          </wps:bodyPr>
                        </wps:wsp>
                        <wps:wsp>
                          <wps:cNvPr id="104" name="TextBox 11"/>
                          <wps:cNvSpPr txBox="1"/>
                          <wps:spPr>
                            <a:xfrm>
                              <a:off x="3417999" y="0"/>
                              <a:ext cx="1018540" cy="266700"/>
                            </a:xfrm>
                            <a:prstGeom prst="rect">
                              <a:avLst/>
                            </a:prstGeom>
                            <a:noFill/>
                          </wps:spPr>
                          <wps:txbx>
                            <w:txbxContent>
                              <w:p w14:paraId="6AD599C9" w14:textId="77777777" w:rsidR="00F56023" w:rsidRDefault="00F56023" w:rsidP="00DC7EC8">
                                <w:pPr>
                                  <w:pStyle w:val="NormalWeb"/>
                                  <w:spacing w:before="0" w:beforeAutospacing="0" w:after="0" w:afterAutospacing="0"/>
                                </w:pPr>
                                <w:r>
                                  <w:rPr>
                                    <w:rFonts w:ascii="Arial" w:eastAsia="Arial" w:hAnsi="Arial" w:cs="Arial"/>
                                    <w:i/>
                                    <w:iCs/>
                                    <w:color w:val="000000" w:themeColor="text1"/>
                                    <w:kern w:val="24"/>
                                  </w:rPr>
                                  <w:t xml:space="preserve">d </w:t>
                                </w:r>
                                <w:r>
                                  <w:rPr>
                                    <w:rFonts w:ascii="Arial" w:eastAsia="Arial" w:hAnsi="Arial" w:cs="Arial"/>
                                    <w:color w:val="000000" w:themeColor="text1"/>
                                    <w:kern w:val="24"/>
                                  </w:rPr>
                                  <w:t>(95% CI)</w:t>
                                </w:r>
                              </w:p>
                            </w:txbxContent>
                          </wps:txbx>
                          <wps:bodyPr wrap="square" rtlCol="0">
                            <a:spAutoFit/>
                          </wps:bodyPr>
                        </wps:wsp>
                      </wpg:grpSp>
                    </wpg:wgp>
                  </a:graphicData>
                </a:graphic>
              </wp:inline>
            </w:drawing>
          </mc:Choice>
          <mc:Fallback>
            <w:pict>
              <v:group w14:anchorId="54DC19DF" id="Group 5" o:spid="_x0000_s1069" style="width:366.6pt;height:385.65pt;mso-position-horizontal-relative:char;mso-position-vertical-relative:line" coordsize="46559,4897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X2BfbiAwAACREAAA4AAABkcnMvZTJvRG9jLnhtbNRY227bOBB9X2D/&#13;&#10;gdB7I1EX6oI4RbfZBgsUu8G2iz7TNGUJlUQuScfO33dISnJiN0jT9OaHKKJEDmfOOTND+fzlru/Q&#13;&#10;DVe6FcMiwGdRgPjAxKod1ovgv/dvXhQB0oYOK9qJgS+CW66Dlxe//3a+lRWPRSO6FVcIjAy62spF&#13;&#10;0BgjqzDUrOE91WdC8gFe1kL11MBQrcOVoluw3ndhHEUk3Aq1kkowrjU8vfQvgwtnv645M//UteYG&#13;&#10;dYsAfDPuqtx1aa/hxTmt1orKpmWjG/QrvOhpO8Cms6lLaijaqPbIVN8yJbSozRkTfSjqumXcxQDR&#13;&#10;4OggmislNtLFsq62aznDBNAe4PTVZtnfN9cKtatFUGYBGmgPHLltUWax2cp1BVOulHwnr9X4YO1H&#13;&#10;NtxdrXr7HwJBO4fq7Ywq3xnE4GFKsqzMSYAYvEuLMk8J8bizBsg5WseaPx9ZGU4bh9a/2R3Zsgr+&#13;&#10;Rpjg7gimx+UEq8xG8WA00n+RjZ6qjxv5AhiV1LTLtmvNrVMncGedGm6uW3at/OAO4oCJRxxe211R&#13;&#10;6YCxS+wsv4bamN4K9lGjQbxu6LDmr7QEYUO6WRjD+9Pd8N6Gy66Vb9quQ0qYD61p3jVUAsvY6dW+&#13;&#10;HGOFrDhQ1Wfg8oq9FGzT88H4FFS8g7DFoJtW6gCpivdLDopSf62ch7TSiv0LHtskTKOYYJeICU4y&#13;&#10;0Bxsi9MoK7wktFHcsGaKa/LdQ6dBg59RHc7zuACbIK84J2VZelOz/tK8IFbdTn8kjlKSO+AmFQHC&#13;&#10;SpsrLnpkb8Bx8NWhQ2/eamN92U8ZAfeuOLABf58oTohzzkxplU8k+7Qq3d7fJK/ShGRJ6eNKkqQo&#13;&#10;U2ebVo/m1QMrH8irrYTarCeZwOhIKE8qP05/AK81eycZoFH4ZHgPxP0hdii1JI2TbPVBZgePR9Xb&#13;&#10;5w/IAcr8cRHCES6yFF5ZEcSE5JGr/XPEe4K/SAO0GoTNKauNvSv2zuyWO1dPYbPR/6VY3YL7W+gy&#13;&#10;i0D/v6G2vijTvRauKVlFa/lqY8CiE5s149eM1gF8j8T3ZwHkdJ8FV5GsR0DVU1iIizLJoMAB3CRJ&#13;&#10;5vyekjIryhKPOflj6HClaA/tSdCBQaUHfIzl4zl84BjHJHL9nVY/j5D4BPMDysghIa5xPS9BcF7E&#13;&#10;RT52wJ9HSHKShMSHhLj2/zxC4oTgkhycI358yZo74Al1EBwlh4TguRM+sYf4Tg6dhJTFeLSZsgOO&#13;&#10;jElZTIe6FNj67v18/CCaevOJNJD0iI25ET6RjSTFuT1c/xqnq/lc8m1yY/8l6c5c7nsb7u590N8d&#13;&#10;u1n7XzAuPgEAAP//AwBQSwMEFAAGAAgAAAAhAAfhW8ol+gAA8EUCABQAAABkcnMvbWVkaWEvaW1h&#13;&#10;Z2UxLmVtZoR5dVwcTbPuIkEWDxYksAQL7ou7+wLBXRZ3l+BuwQIEdwseNBCc4MElBAvuBIJbOEvy&#13;&#10;5nvPvef+7tnZnq6u6q6q7po/nmcGDgAA2MLa3x8rIgCwAv93BACIWAMAEzIAAEhSUQoAgAMcS8ID&#13;&#10;RJ4CAAj/TvktHcDW1cKUInAAwPH/ZQOsIQICyhAAMAcATnkA4CWsSUvIisOWiPyd+jcubDkAJCUB&#13;&#10;eezv5AAARlhPDZGQYmJj5gBS927+3NwvOc0d7+0DcoJYQQ4m1kABARCLAtTewtUSxAVTqYJYpKxs&#13;&#10;XaHOsN7W2BUqATV1MIOChISALq7OUGM7oCfcYbp8HGkTTv+PUzpPVFY0Cc6VOMBHiZMupMTOcXih&#13;&#10;r7yIH7jlapxN7J72rAh17NknLk1ae3gTD1LguH5V4bq2aNNiJNiXPk++USH6tXlQzzD6fue9Ehfi&#13;&#10;+ZHPecONqO/Fz673c1hDO9YuwPmhakhspawfm4BWCZlBjsEzO72a5VQiqoWnMwuoXzM2aL5Hugtb&#13;&#10;2imxyi6VXwhj832724xtUXO/uTxOV491oylqYdXNNJx18jI3fHlKz5yTsjqPYsflIe5f94u9zEiq&#13;&#10;Ta1rX1X8515Jkprh6J7ntfXq1oy8ykq8Lud8IfboF8j2ftMQ73Oxi8YHnjb15dlMt5gspKRg8/Lo&#13;&#10;nyd+r92DL8wl9XNFX4cq6o/TtB6oc2psP6URl6iua7Aah6iUPHluwq6kobOVvZZbO0kZ4ZEK9Bfz&#13;&#10;jO7f6fw5u5Xvi58i4M7IlyKKu0pSaWKS1cvWtxjq3qLpoDEd+LKbZMTM1UDgtNYwNUORp5prP15O&#13;&#10;3bN6Ahye5uLg6hrsLkxnQNpZQ5I9G9P/kmsN5XsRXlAq1M+lPAhj6o7wFMsBrc+Uf6ldPWdpeQip&#13;&#10;uU1tpfT0h0PvcCbfwyqS7LVP6939nSb3FT9iA3Z7uwp4v2J0pYnO30r416LfJ9i9VsH7nUXOqL+1&#13;&#10;4fL5LsaVPdHtkYPdyMLFrn7OhfjtxVKsreXVjaOrNJKTeYPoJUu18KiWYV6118rs3XVe9I1jwa9S&#13;&#10;+45XOStRPjsyzzhqo/bQM3p0J9KahFoLmT0wqJWyPvNaQyR6rN1UHZQZVOtVaKMfojSPInAx1szK&#13;&#10;lXP5SKsmtAZTCiOlW41KnvO841pG7SVufItiywOvG1HLN9hHtpiy8/NTpMdL42G7EyIt19awhoad&#13;&#10;t1hONmLjZbZGLrKds5Q1vNEz+wTgmyEaAaPaA3kqbweVLOpm2YF2nQbbYCpsm5lisVdrOzyADB6f&#13;&#10;MzzacMrCZ5Hezm/1v9j9tAWDwIt8yBWkT+d6iGOyT5HAKXsRbdJGpgQFDvcMfb0Urwc6TFjVO8L3&#13;&#10;BGSHRkXqlkwnjFxBs++pB9FaSH9Wx1PWLIjgmrxpIQVyUsAM4MUWwAHFg1idUqpd7skMjT7moX4O&#13;&#10;bo3uw89aM33M61Qsk3OYntmZ9PmJjgPbDcG0uqbMr7jclkzRpT4iQpuZc0imE1wGQu0FwvYAMW8C&#13;&#10;FiKidMrIF3MEG5vvjS4vR+OL4FvdWDIqZs7jfbTBb6sWIoz04S7iKbVYEU0qdcUnvSVqw9BDhhcI&#13;&#10;OHjHnuxhM+5mithqbRq8L2FYmdkOqn23aJuvUEknxreG1GDkFEymuTi7EUg91rpsZfMSMyKW5NXR&#13;&#10;0iJCXG+vNWUNKTyDffSiFmoycjPTYlXgV09NCoa5WdLVRsSYN+v2zcm6b4tqnNrsoxU7W2LtXZjU&#13;&#10;df17cZ279sC2AhQlKLYC3UzS9vAmw5XbjdYlrfW24dcp3tfqFkP4Ea/0phcEpWU36Mn1/LmIqPs2&#13;&#10;iW8HWKo+w22zZL9HP3lFKpJvnMuciKuxX3+LX+lZtZgfB1afV0r8AKE0fDNAQX74ytHaRfvj1HIF&#13;&#10;tnz8tPOXVYWPmR2N8ItMDAHmbTSBg/vqyJXVNZZAJ1rmwjUKq7gv9gjgt3OSz4B2aqmRNoyctLIt&#13;&#10;ykcbkNL1RTzZtkxqM/yssIosqVjs22GrmS16bkutdc6dVBNnCLXwYcHMYhpY3QspGe9FItiu2bYe&#13;&#10;7eNrrNpKJoKq9A060GVUjpRu5Ycd9I8W9uYSOWfWe1KxCPalTjgS77Jpqmpr5PNo+jD0vVLrJcIh&#13;&#10;lJi4p2JGOrQQtdMNDZMEIZs8xcxD8YIB6VBHBHCSOd0tUEk1b1dKiMeqXnARIzs1WVJjdFEOcBKc&#13;&#10;Jqozqy/fWsHvojUYIQgNBHsVtDLrzS2nbwu5GBRYYXU45tJtowkPfP3cTCWV0LxkdTxlZaY44Ywp&#13;&#10;rruVvZiriGPDTWOQGHTAf6G5XTJR3DxeFuJFZ2fXrGcZ5xj5FsHpy2ZuY8OThNbMAoldYkVsfjsD&#13;&#10;aPDL8DeOHJ+ZF1dof2YL+fSYpppbOqcxRZgeAU+UEmKSO8vy/FrqP4GzzBK+UF3nU+91/3qbkLRj&#13;&#10;NCP6LYdJwvp8uhDBj387vyFx/DtbViM5B4kAcU+qTJhN7Ff8c6g12Gr8okcqKnuIzx7qrAY/pRD1&#13;&#10;XcK6nshlCLd0hp+kzPLwCyF9KNCzqXaIrb7tQYqwGZdc1kVGwQKFfcp6w5xL41t1wiWOxm5VUbrk&#13;&#10;4eF47AdRQMay5rDcTKowqZYeQz/o6NP6Uq4g4V156qx05a/25B0fuLaZ04UVhzFDRskHQizhRvpb&#13;&#10;4YU4g4DtSiO6C/+5dq4QwybyYt8JNBPau3zf682zzWlD9l/LQpwxccGhYM4GcvtfTnz+PnV+QM8P&#13;&#10;NCvkVmIvZMyO+JXpb89+UX4pv7CeUJ8+Pzn1o6HyRydt8WH0e8O9d1F9Wt4fmq96VTO4AcX3GuJE&#13;&#10;rNOVXWTxTOfzP1loY1AKBdIHtW789NFMUKCf0fGoNLmsWuMp5iG/rAyqMzAreLfZPpix6qbb4VDT&#13;&#10;uB5v75fIYNfaGHt+eB3clQX5VuHl8ya8D9q7u3icylQy2qA4X3sZVqPZLIhVmLXShzE5RJnIt4BV&#13;&#10;5HvStaM0EHv5kNj8Ka76ckUyA9PJ8P6NL7euyzOniVvZ/M67yv5Z8A70dhL+loumxRzZv1eC3G2A&#13;&#10;VmH6/kAbF4dr60mLejXOZTrk57vm+3jvXsrWB67Lw5D2tOzkRrT5z+1S32zEvplOCuHbZbPab99r&#13;&#10;O90OVOXZ9N7j6e4aehdfF96auIwq1yb3pSjXnqvZHjJJKdMsCDZd50RWBrYzaZZ5TWRIcA+enYlg&#13;&#10;57VGmYPkZ+K3mVigmUJvzFOedetRcXwjtJ+zW9Rj3KNEXstK/CUv95S2rgCPzcOKVy7iE9dxrrQw&#13;&#10;/Gfzj8v8Q7gUWYUovRkhAhsiNuukXN4syirgKYK+5jL2+piCc8eYg4hqJUOV0kQk+G8Qarp8ZRt6&#13;&#10;DbUPBa0pVco3ZIpZxN19PN4UMXn1DJLMyx+KhBrRxY1f3ZHDfWo+dN6F4C46fggLg2v7xE+weyix&#13;&#10;/apcy3DZ1Wo6rU806ZKSjyQPP/h547rEhdcGsQpZMnzxe04O1ddQUW7BYflAwnUdy5dI/NGZvqSh&#13;&#10;e6Q7mHkVsrKz49stxGEHvt8Bn7TcP+7yrpcJGH976lmRRFgcKZVEzCwii4Grolqw3hAn/8nd+T7L&#13;&#10;kkLFl3ydxiUmAcEpcWnYhgCT8rOit2TJe0H7z5tpJXg3nC8nlZfbY/h5gXFVCvoaqosbsuUV/ZGr&#13;&#10;whKL1ALmifnPpIpNnxWneNj2qAWNp3xbMbsCj55eDPQPHtdLVFqHJB3HUYx2N2FauW+n+tDXttW5&#13;&#10;CzBM/oq2duyQaslNkT6YCLww4cuwah5yjRPWLptvnJIL3M1H8zQylEPe9HdPnmBjFtNiadsxPz3i&#13;&#10;kxHI2StrYdbw/DlycrAepXwSI5G0T3YeP9JhGWnQYe1UoHdjFemlzCzQmxaE8zz/aoOV+SnmJCNm&#13;&#10;1UUFT+Co4lBHmXz92y0Z0ewyTbtyV4tDZqYEuydOszi1UdvU7ru36rEh6wb2qQNEEiQiO0GMxV4G&#13;&#10;8ZeZWj9SxVMSCZmsTzMnxd+IfqNAFtQMRFpbd95geJLnFXLz5lOZRzD65GYQ1VpT8mW7zQXwc9Gw&#13;&#10;2KBjsVWS8Dft2v5YAZxMcyP/53N6O8zAgAduPf9zh6hPr/mAUHuzfzAvTHqEyo/4+LFn5+bleLT+&#13;&#10;lv8bjH7l5QgFsUCMLX7fnaH2riCOP5BaFeri4OZsCnUBgf8oxB3sXWF2F9AjDIdhbkWomZWxmIMn&#13;&#10;SJcVpuDmZmdm52FnA3Gx8zKDeTk59YEwAP5PxEcPf4E7xNnBVA3qCtKFhZWQArG8gnq6gvRBLOIO&#13;&#10;tg7Oao7GplDQI74Xd2EDcf8OJCQEw/Ww2L/Vr16xgXge1TDvjwj/nwC8/y3AP8yA7TErWJpKsA2x&#13;&#10;iD7SA3sYNwCxSEDdrUyhqtJi/ztryErxeKU2TxA+1sbdNv70BYj6jNgbFTTJL4OPqBIpGwCBDwuh&#13;&#10;cZd4IoWHQ6dh9qoTTjr8hakkHlpwkMkc6k9sSF+XioTk5lKMDeqPSq7T5fT7fu2V+e2muXmLH75z&#13;&#10;LQDIXRBit6sWXABnnhbe0X6X3lPc4d5L+GfYcJhacJ2r5uaI0lcS8NN3bYJpaaUyfXUXR8wBZq0L&#13;&#10;jB0QGpfZB/+EF9ziVEgAoOQMWMCPhnAT/q1a3Wci9gfEobNkOvYwNnaCPNT8ihfrvdW2FyVbDK2D&#13;&#10;71JpNvKItUeJPnFmx7RCltOpVwtiEPP03lF/tyh4jQxteyWbDti8fDk1dZWpAGDFSzMc2abJs41k&#13;&#10;l8QjOor8CQ9AedvL+8kZM/qa1zIb4FlssRGFGClrUowz985qc2fA/OakTu3ahI3hbY/iaoSnwthZ&#13;&#10;PfobVsKAaocUSThqbbs0y4TDStLDQ+3ZLcvrjvkVMj+1e8EB71v1E5qDsWzRmGztFduDCpY2AsAF&#13;&#10;lU7G87r2ZHVAvR2SyOZqhfIPEODnE0D9cuYpWZitQWLvGjotWvTBga0LXI4NM8MO921OkMNQRxjv&#13;&#10;Zdrw0a0GfzGhcCClLD4HVHKzuKRYXmJkBB0zdczs/hL7Yb2T1+rLYA9jZk4n4UnojrrKzlvUkEjL&#13;&#10;1lCBQK14ZjNgiP/Mqv8zMC0ykV+WDZ6lmyHAN5QX0iyLPOAgCBCnRKCyF/aG993XxWYDDrR/sqxM&#13;&#10;qHaJY/f+tX1DjqYXZb+qIPpCbesCPc7MmTqfkahgJcS2C/5pPLJrLpAzkJkVntEIgzSAwxFhGQQI&#13;&#10;CZDBRkhBYJaBtxJB/CAq9BUAFGX7CucebO0ImA70HkdUCgI7IukhanZiOKKhB0iLAMO65FnhlgOt&#13;&#10;UIKOsfHzRd/HExRipYnNYpPooHiJi0J48BA+i0fGYyeKXI/TlD6jD36fJw4RPKN0JW5B0Q++yUUe&#13;&#10;B3Ei3cP5huC8g58yxvgKaAyYr+EnRZHuHv4u4YmfiUzYubAq10wghNnUTbhKcgxgDDXsTkIRGUBB&#13;&#10;mJDSQiE5kRCL16KCw6GwSXhRCF8mmR6PWUjyMVYmwWkDASk8z/jdM4I+ovVw7ZhVEw3jWRM51pl3&#13;&#10;pu80FAi3wObYHIHXQUUmM7XFWrQVwu6oYJyMWKZeDaM4I92a1FqEr8YH/KSY/Z1Ea6SOfs3P9Njt&#13;&#10;uaoQm7DmYloD9nswVmlOPD/RL+P9CMLqcjk2eU3RDvQn9SdbiSPv66CNR9VBtAnCokgBUdlSvcIm&#13;&#10;RtlGuQ/B6eZUCSxVdn0Rhu3Vq2dCV/vmq+gnWVIapSQ82TAqQlUqurT6wFey1i/0aQRp2iiSBvnM&#13;&#10;pJ2faYsYKFdR5YAMqbEShSFvX9LgKcuRSorNK/HKfRTxEvESL1LFKLWf1nr/riVLR7lNwlfOl0U6&#13;&#10;iSP1NHV9sDKpPMEmeT/Vh1r57VyqR6ohcw6tIYW/3K/iu2Z4lS6RLrXAghqNPKnV+m7BUFnJ9Pxk&#13;&#10;kwiTdJNIk+A1rs8q1J8SAxObniqXiezWTFIXURCLTRV5TTbXK9bzfYN+Y30uzV14O5W0+/mMfKft&#13;&#10;DBVKDdXdfLlJukm8WTekitTNanTFoUpUFJMU0xoTd8q59XFsfWwBXG1l8PCJLvma3p7+dfKLZPNk&#13;&#10;uOS49wrqDjN4M1nv7d4rT7Na01gbW89b384wl8eOlYx5ZI9lGXI+bNyF79W0RHo331if9+wJ7iUR&#13;&#10;pxO3ExMRqxOncvZxEaXbpw+mb6Zvc/bXW+qgNSDqbOpsNxiwJqcdjbwyp66L5s2rrDosYZoQKlwq&#13;&#10;F6w0La3TsihQqhvF1U9k1uUWbdJrUvMQU5Zn0WIxrFb5kSekklOZU9gh3aHrP9Q5DvpmFC2a0VWa&#13;&#10;F5XXYZxtXLBqSvk+oXyCvkCngL+Px7TRKepEaF2XpiYySzZRNnZQUe3r9PIro5ax+jF0my1LGs5y&#13;&#10;rtb+/JpFbe0Kqdlc3h6BgdcFXhnXDGiC0VrRWQRLBIaMh4xqTPuM5Np02k+07Or3am56vvWm2+ib&#13;&#10;+vaHWa+b1o0WL201VJYxrbh3HPryp+vXLBG0KrWOXWBevLiluWVDFgz3DG/DvPzq6v6yNcR3Bmd/&#13;&#10;Z7V59CRmHZnWh7Z2SrZkJUt7lG4UY7QADZ3wmHCa6ZnzhNNqM6lzArMZc4yhp2PetPpC8rrO/s2I&#13;&#10;4lzstnuvXe/SV8H5++ZbBix5rATp6P63JUnbxGNoBhGp1ZoJmtVNiZcmP6x/lAjxCUUKxQrhtru3&#13;&#10;l/uyXBnfw9+73yydzh1v38zdKiPyIFag7gALEaUQNZCF0NhRnz5xQ+zpgutqDSJnmTSk0psmgBe7&#13;&#10;E3cPFUDlQtfHv3F5xszIWUFz4NWs7unn6YHIZCIpId7bKhM3MDkgHR1LIE/gITUo/VlyRlpR0kcy&#13;&#10;VVI+VYtRu25DKkYnBlQsSEBOgu9D5e5cdjm5JB++frAGXD9i5tBLqTv45tywWTY8VhVv2KXtRE9G&#13;&#10;Qv58BfshEre7bFOh6szwo8cm4lxSa/ht4nYfw3bsif4V9C4BMTXkQ8iERGqvfqSpbJUsvuw6vLJo&#13;&#10;w3e3D4Y/AzfK3sa/LaDjKJso+2IVUn9VPyVGbRxVw6DPIUjbxtLDWcAq3jJkNXOkjpsvMpGg8NJF&#13;&#10;27z13ZtfCucyMVQZ1MHaaHXWH5YtpKE5QyojOFtnG+kb9sPPB08Hb/24zLk83Cza3X+F3XVxHdlg&#13;&#10;VobOVuktfFTy0O9qWT1v34+zA9nJzB8PSw3HQklW7KOWp1VyVWrajSzrfmz1iX0UU1ltYxrVxbT9&#13;&#10;bItve7hkXldpvZD6wmDi3GR4LWpNmXoxcX9F21fzemnkIuSwreii6NbjuzuKx+LSbsupVpqJtsH8&#13;&#10;eNV3/crNkZ/5P5taNQ/aNYx1nYywrOLM4urZSz+0yVVbS8+U7BXuBRLHpW+17fk0HWZ961+Y61ix&#13;&#10;85+Ci0X4jCxEhkf6yX/gEmJTKWr32XhxtaJnbD9/r6XDwt/QX+JQ5iRhTDpUuqi/O85thn96jruU&#13;&#10;+y24Ozaxr3bdqd/h/vu5uA9u+S6Eo+DjFSIPBe/JWv8V+Y9sdIF5ryjf97u09zkXjeM6UTp5s4uz&#13;&#10;kY2FYCsfBZ+V3YCprOejz5mEMx5en8VcpKXXDVnIjyWM4mdm8OZ4+P0U6ws9iY4kDOfTdBVqqd+Y&#13;&#10;zKqqqVoeDkytNjj56Fy20HZ7p55ablHFq8/vm+Xbdhh2HztL1pqdYnjgZ7Xb8MOubdex7j5lvfJN&#13;&#10;+xPf7Rv9W5blixbfzTcPWSQI0Ug3R8ztPg8Gi4K7vsv3E8hlWAbCI94895b3pgfr+bRAZfrs98KV&#13;&#10;9zNXc+ZlbWcHuXNGY3URFnFhzeIsD8nX1co9T8bKxhik6qX2pCulx2KuY5a8a88+Hw/HpE6th3bQ&#13;&#10;/Wq8TJ4oz/HzuG2zMBnsPbaZ2E8Tllsubee9mb2w2zbb2ZjysPpRXBK1XN4ufBF4n3dretafsHug&#13;&#10;fKWcnBMr7PEa9e6nJ42d+dbKZcjp7f8E4L9h6G/UDWZj/wtXH4Htow6GgWXFxcWMXaBmoEcIqwrS&#13;&#10;/zvlEYX/hcz/gnSX/x12PyJpNxhaZgOxyFuZucBwNvs/nv+Fy2xs/8O7uLGrsa2DxR8u4PIPCfh3&#13;&#10;xSPm/j/T+Q3JWdTcTFx/U4hXzm7QP3k+buePUUFOVUsNwiADtXWHulqZGv/B8RJQF1NnK0dXB2cg&#13;&#10;25/UWCTtYW/srexh0RWNTVUd7Izt/9VIWTm7uIpbGjuDONhhr/2N/xmwwagGi6aVmavl7y1y8wAf&#13;&#10;8f7jxcPzeJSsIA4Ojt/tUWbn5vktP/asIC4u8P+vAf/a/8yGzed5pDx/L252dtBjA4Mfy/jX+x+J&#13;&#10;Bxbzt/13HFZYTo+zwL/PmxUEY0X/8fLX259sYHfWf/N6jPufHGCRYHOB7LD+0ftf/d/+cZePa/+z&#13;&#10;BiY/Xo86/f/GkH4f9f+s4L/F+FMcJWM7GEf6fxTO1tgC9lTAKvBYWrHftI+Jl4sNxMTJwwZi4+Tk&#13;&#10;ArGxsbPrA1lkYc+RlamovYUtFJYGi6iL6SOp5OaGyY/BHgdM7BywkbixowzUysISZmTnBrGouULt&#13;&#10;NB5XaP3RAsGPWkVjz99FBrE9buh3cNi3Hig7iO0PTf33Cf2t+LvBvxzwH6r6ZwjLk5sNVvr/9WtR&#13;&#10;22uv1+qfz69G9JfbHFYuBVkchttZqOItBvqehkiARINsjaUJKFCeoAMRscsiGOGPhqpCsKkDtKJA&#13;&#10;EJWu9y/zG/AZG4ob/RLoN5buRhcJTQaqD/uFb3Z9eTlczI+y+F3Mt2w5uE+3Rqul5aYjLDldp5vn&#13;&#10;k+I98bWx8zuyWF0WD55VGaKffETFOBVgy8QQvY6RraMdi1m9S0IZzEyyYDzwXh6PgVzF0p2v0/QN&#13;&#10;qSD38qqBKMPWGSPWS0YyL43Q5xrEXpv3VaDqb4YBO2m/kF4azd1OQDsFL+MytMlbO1bcItYtxryN&#13;&#10;DAiFENbU67ZnPZbibHJ9f1CifyTaQaWSnMIJf1kYaPhcbJErDZcNIje0SvxhK9biSI3wV0D9p4gV&#13;&#10;zWsbtnZP67ke4VkPxM396xyQuPet31P5brFnFE/Cfrpf3xw9PeFFYf8GcTMhIQZAEOMx4t95pj7h&#13;&#10;Wnu+4xSwDbDkxBeOIoCvQPIEBuwqHSIdsPrVh65SSh+LmfUgUDr3+cZ17TUObBxhfaspPCe6LEmp&#13;&#10;fmPCELNMXtsgGVnoMXjscqXNifPxZHggjjAPiNetixVm0dwvNmHPSZKLE0AgHuPR1My+6LBGtWHB&#13;&#10;KoArwozUcfTLxfvDrbU3SajuIm2QHbpEhxscgUprHH+O00Mf7/w9Teey1kQ26+JJi0+TS5hPcDmG&#13;&#10;g52T8Kptz/HIjRbnCmpc+1E20fJG9jvmFKzlaalDO6dt8euIiMWspG03C/7qZrVgOwEkgXner1nx&#13;&#10;v6r4ychCFgQgZcL5bvyZJIu+uQObjBgXcDxRl9/tXsI52JxguZIHUrlefg9wXC4G35UH4+e5+pMY&#13;&#10;4A2WodgBNRHvV7vs/ZsZn4WcRXAsOh8ZHDEzB8tviOkFnDq7j3bue2JUr+F/itn2qsL4YUPnLP9m&#13;&#10;ra0UZeDDJYhldR58R2/GLn3CYLLFEO4ZVuLZS/KNryNkMDohD+OH3Uw8HpVBagSdLInfphHjfnJE&#13;&#10;BgWdFOM4hAoDLiSiWyAUKd/8TisDsZKVC087yvW+/hpK/cD8jCFlERP34R7aNbqlGPzeJv2SxyaD&#13;&#10;QyZ/Stvn1n34sLcjdvtLeP7NWm+vqDoaFngkG1xWv6zJN6upg8XaeD0RRpey1XdCNhZoVScbWJKG&#13;&#10;GfNc2BgY2T/DPXYxk8qpfJrsickZMXZOny0RRfKaGnm8cNLHGlMhajq1nlOCWM53Xc4a6w1Ltq5H&#13;&#10;f6uGR4eN/UmHpyZbmS2z15znyUeDH+8pP68Ptu4NPP77pPuif7zIYsnS0b/rFHiXlT1ZFizwJW9v&#13;&#10;C65HaobTp28mpX71ebw2O3ltf0KYYJiYLeUHtrKBWMh2CSBVhhH9x126YCxn98io//gT1tJwVIiY&#13;&#10;CgXfGzLxhXE/KtFW0HMx03ECVwLl4AZB4ob8uFq0IsAPKISEOGZ0dXQUzfKpN+pRTrhSbuwOQLWT&#13;&#10;gyMBR27O2H/7RSdlPFlcikd7wJoKmU7km7zXpW7PrX8sLnlhy5WPO9YjH4Zur3QJ7QEKfrxuOAWu&#13;&#10;TbCWuvC+1dshXfxIvgt5Si8lTuHB6417uyufpRb/BF9kv7HAYuJ0p2lH947V/jBzcn7cq/00jlWd&#13;&#10;aSDw/WoTYtOa8ORtWnLWAn/HLl7AU4q3AIfn0eBcwrxf98f8mBUNeMr9p8dInxKiIFhqlSPAWUaJ&#13;&#10;QEzjV5gdQE60SnggqRTtxOUO7d1zaB7XmcDNKwv37QcKXmLENirBMmmMY5ugFb6dKRXGLqtmYbKo&#13;&#10;1O+0J1J3PvSBxEozELRS5LLqXYozS2+Ke58tuOJQ/WH7hIFQcr449+yjO5S0BNyl6K38ovFW3B2B&#13;&#10;ljf2JsR7zkbCzJ2fPdHviE/Ae6x+ZOTFYWvrVwINyA9w/qEdPU0vU1QhUvQJ6dJ2uReqtKWXO2Vn&#13;&#10;Ujd0N1hnWArCKSY5FtVyd4sW3Z7GDccGFqLb5Pz+iATDlCwxCmzEQUfi67lNdSoE3ijeJ8C7i57S&#13;&#10;LImSce2TS3z3XPczSgic8fPGVXQ91A6KK3sBVOXPY98pj33UbIcxgEhBiao6Qwq8pdbWAlxJ1oVC&#13;&#10;+cRW/FkiWIXSE7erHmG/3rVLrphoSY09S3M2B+gMj5g1djsg10VbGS9bnM77HWC7Iy4MVJnPTeJ+&#13;&#10;RTvoTyxKdEskGPRI7EDQJR35sjbbvZMZynur+25Y2BD9TfisRe7tBKJeUH+BIivx2LqTJcZIVaQn&#13;&#10;/rgNGOg2OyG/60yPYd6TsaPJqtuUT23JJUgsuHKN2oasH5ImtuFG+W0Qj5K2lUhq2/gtUl3pPiEq&#13;&#10;bYh4V4DwMuH2OWDY46udRvS8GeeOm06sKkWqrJdSNztnqIpqWbVtRQkva2Ma6hU9fSLqEQky0bq3&#13;&#10;WUxo0YEVc+tptjmWlz0p3pKTBeJR5vT+qMzBqMxlltY6nUTooGy2ak7J9dLTnBKMOGINhN1+udcN&#13;&#10;2VvubPp0xeSEU3IyPm3HASXT7EW9UzH93nIZw8TFFXTPdRMzQ7CkA0g/bFB187yQUaK3l7rvZ4JD&#13;&#10;ir5J4pfLsGtPnDQvx5qESN3K9yvakvFVFNf3Hp3PipGZqc908icmFYPF+ScKoiLbI+MaJcevaqm4&#13;&#10;7F0VOQSrGtOI5fcmacAZvtRftiQ1mYQLmtSKbHzwwGq/Pjid2wylU5qSP1l76srY1Vf5xBbSgPy+&#13;&#10;SGN6lnMdXz8WZJeJxET9JXYQ8eGrVbZ5WfVXbuiX+loRvVfqUybRXyW2FmLCZuu1KDVwZJX4bLV1&#13;&#10;vocukyu1M1wzPyX0ZJI3Pckhj9z0d8zsTSmi7QjxhKhzw7HmBTgA6uvmOURfR2IRZ0gH3QjUm4uR&#13;&#10;jaNW6aAvZQIPd1cUujLz7r9U+Hc2b/XtLXx5918AESDu31ISa9zYaSUtUqtNFELFtXD/2DWaPjBS&#13;&#10;cL/G51nzA0jrsb72b+/MGdeVI/FrfkCkkAx091xpxuNupxuIsPRDr6dYfFPI+DaIYwq4z1LaIwNw&#13;&#10;QhrS5mYDCPChNd5mTy1kgDaZNKgNSYfWHMB4XW0b7lzRhkqch0FHpe8bA8VJZKpNLYH3A5KcBBkJ&#13;&#10;XkilJHnK4M1lZK541njWDJi4xlPmmQKTifGLMRTUr6lNBQpW1wCd0D3wxkitvTtZX1vbB+pJJfXA&#13;&#10;I3D7mlqoYVpXDRCLWalRuCktCYQpHRhaM6ymubHE3hwpqYVRgOl7fGhN83GYubW1cFd6d0uhxUum&#13;&#10;WrranAFtTk+A8sxYLaC7NEIVtWvWkDqra3ze5uNr1tjXkPUWw9sw6p0R6cpoQ+QWQvI23DgUnoXI&#13;&#10;57WLY+D1eaFZtYSmWTClb88o0Nn/M4VzutsNT+ZCa3NECuf9lyic/0so3OcXUbigu6V3ULgQ2lxA&#13;&#10;KNz3f0fhfndQuOg/UzjS3W5o5F3Q2ohI4eL/EoX7/xIKl/wiCpd2t/QOCpdBm0sJhcv/dxSuuIPC&#13;&#10;A/4zhQd2txsaOQhaO1Ck8OD/EoUrfwmFh/wiCt/d3dI7KDwU2nw3ofCw/x2Fq+6gcPV/pvA93e2G&#13;&#10;Rg6H1t4jUnjEf4nCI38JhWt+EYVru1t6B4VHQZtrCYXv7aZwxN6MevLhxl5sF/3XGfPoHiQHTYnV&#13;&#10;oWIqH/w4Toj3oHUAJYDvgXg4xPuZB1AE4GRXnA5xFkAxQCXAoK70ALj3K2YfGg222yiAl9kRaD/k&#13;&#10;nZXsQZsB3y7JR0MhbyzzFfJyj4GX5AFUBUZ8AcR5ABVwrwPivgDL8WkRVsOzywkOQO5rACiEdq2G&#13;&#10;50ibzYA3QloOYISu3PZBKcAyehNwDxpFXAJdFyXGNNiH5GLhHg5iHqS8DGwkBXh+VEgNPi0t2HPk&#13;&#10;0othLDBA/aYu3NwVW5AV2brSdrDnyOXswntGLkDc0BYvikM+sDP9YmEABcHWC4OWngjWYzJYrqmg&#13;&#10;tZMrXQxzUA4ScBlYAUfwJ/hHahK1lrbQJxkds4MtZFdK8iTvSW5ycVwLb+Br+Nl8h7RKel62XfY7&#13;&#10;+SbFWMWflENUFtVEtUI9Wr1GvU8T0izXdGjv1/5JF9Lz+hp9i6HC8AW8hwKbCjHnwRangRr9Y342&#13;&#10;PrUNMQC8pg2h8wAEhzR9GdIQcxDTEEsvoyMiDUckHoGaWDQiMS09U+vVBgGKmXVtHX9ij93s38ZU&#13;&#10;3gK/DZQXd16SnGefAGqrkR36n4n+HqmSKPwKKldVo5is2KTYqXhbcVFxQ8FP4ZUqVZlOrVao1DqL&#13;&#10;QpmQZo/3fm+MVwaT4+XfZ8azMrUq22y2JcRT36fF89/o4l3fW+LjrVlFVZbEIZrrle0d7TcAhpTW&#13;&#10;l3yNUgsri9o7oqkn26+3Y60uP59AU0riEs3J9DRL/4WRKpSRIkuzw0gk2LEtzmJHGo/Ojk0BSBkc&#13;&#10;kMqQQGmIgdJUabIdJ2IIrD67HWndEJj9RjvWOyFI5zLtKExDAC7K2IVvJ5bhujkIDC+JLy6QnZWT&#13;&#10;SWdiny4nOyvgi5MYDaZMXY8y1CNfwpw79/j6c+fWr5/V8YdZGQsXjhi+cOFwkvE4FDCJgIyATKrt&#13;&#10;3OMk4/Fz1KWbFfSUhcOHL3wQbqUS343lv3vLS/IIkCmG0TphDDWO/QgZUL+I1KCV6k1AUelRvB1W&#13;&#10;hQFvj6gisLwGa6xG0z+9M6osbVzGisTEIUBb2+e29g+7aFtUlJ6GKU6i1ZhNel8KDgaCgWxNbo6e&#13;&#10;GvN0avmwjA0LnygL55nkdQVH2Y+E9x//TPij8MXfnxS+ubJ0xpO7Rt6NQ3/egMmawKgE2mOG9uhR&#13;&#10;TkTBa5HeCO1hBqv1pEngMoYmSXmrwfhPb9GvwOFGWvJh++c92qHX5eZoNcEAnenCZhc2ajgJXf5s&#13;&#10;Shlpxda7AmnhMQVHhDE4Z91F7MXevz+JTTceqF9yfY7wybWNAlkPGO0RzuNGdAl4QXLEhHwq2URe&#13;&#10;poFmcFmyiYi3qifUx+ZXYfT2e0kj0tPMOblkyIK+7EwYYW5PqUONqZkfj224oBienMDJuUu/W9BK&#13;&#10;mBS8Yzj+ghpEbYY154nIUCqNbSyyMuAVLT7oPVJBenZFA5O2EqrVe43e4fiGIKM2Ez8YBn8BEttH&#13;&#10;o0BEjxNoGQuNwxPJ8xO9pHGELNHYtC8iNeRmGn37L1y4BM41st4jnZ8yDnYLrEAHmhMxN7G4jDdm&#13;&#10;q1lHNqfU5dGzLHlyV7lT03DS8mF7tB0VtRdBHbBCspBdGcB+W0DqZwMmlSUEs0YXwnYeUhoJpMwK&#13;&#10;YwjrKQisMkcIaRkIyMzvnv6Jy2C7wGzSajjK6wkGtFm5Oq8uR5tF+eIorcFsyqQji8eOXCr8SRCW&#13;&#10;Ti1qwNlrdjz4yrMbUiteZbdcPSCcEy7/Rvjbl0dxwfX9uOzm1R9x1XVcIHwkfP7ZindI3zB4gRD1&#13;&#10;EfAXHvkO8LgNZ0YUDMMpGG4Ti2TlUtKpkx9F81FR0fV3gbTZ/XBuptanPfnW1sC64/SNNfraHTfv&#13;&#10;p2+IdUWAL7rYp4Fn74gMyWHKmJHsdOf9rkWu5biJ4hP4Udbp1sXWxY7XrCyKw2rGobJ6OYcVfP+s&#13;&#10;W62O08uy9azHPd8bp/A+xOWZZsWpgupl7ry4+HJfjLjX2zU/tF9BRYXRwqJ24EepOnM+4U2EO0GA&#13;&#10;6kSyOxirwq8NyHWqEJIaOCAuo9TIQpg3QgD01WhE+gJpc3RFODYHfXGchPNB2puhMxo4iRpLIAMm&#13;&#10;0sAVvz2+LKtq05LD5QHmEF08H4dufLWw7LXV4/Mm2mhVR/gw1s2eNSi7evqSDWsHrTjacF648eK+&#13;&#10;ReX1g3PSR07bI9IlHeaPjd0KUupkxD1AUZ1cH56QPD88P1myKYAH8YkyS6JBSf+UbshWgiPHFzFo&#13;&#10;szUPKZXp9ux4lstOV1o2BUu0bbADo5blpcyi3GHPMjpIZZZn9KAKcGlx4gFRrke/1rRrCH0IbUSS&#13;&#10;5KSmWQNIygac/riABNEhxNB8GpDD4XOHkM1vCWEGc0CuVAhcXjvQLABB92TUFJJpuWwZ0AzXMVR2&#13;&#10;pgnmXkYXv+WyXTgzQ1zKMTJmETICYwYKAkMxIB82XX1DESo7tG7fa8/r/HpHwFR/19wt9a2lAbYl&#13;&#10;cj82fvb38qSyOQ8J3/8YxOYzjxbN2fLgkw0YP0tTnrzHp897sHjRc7PPvHV4eVWm032g8V1BALLC&#13;&#10;usyC+ZbKboeUEo2OxEkpGa/EFPWmTiLhKAlmOR58rJyMmi9nv6MVHEO3YfNreJOS3ydrwzUHWXW5&#13;&#10;SqTgD9cLozCriiAq1OaLVAPCEWHHLNGcUgOv1kqx1puNM7XAGLTUy0I2fi+6lnp8y+9/D+7Z1dEF&#13;&#10;AovHNNPrOu57WniBtA2D3L4MPKMRdJijkcQK3So3la8o04/UT9YzfXiFkkMKkMaq+Tq9XqdSe3R6&#13;&#10;DunNMnM2NCwuYlM+pFI5dX3UDJPtOe1Uark82yyU54kr98ZG/If2kzDY7UVRGO0r12+PNFkGooA+&#13;&#10;hWJDD2NPBHXI4sZSKkC7QHmCbTYP64A1IbVAgN1MCEnsEPDW2NogrEdTSIabjHUdSLce4xwknJWG&#13;&#10;RZKZwRgNlDcuPhjVLYnc89zWQ411K1K3z6SuRZ/tm5E8dOoprLsltO8X/k+DZ24tcJ1bvOmlioiU&#13;&#10;pl8V5gb0XuGtd4TfnTonjmFl52eMj31G1G12R/IX2LCZ9/NBa411JWrCq6RcOS/zBr3ZKpWBPs1l&#13;&#10;29lgNqyVMLXMlaedZZZRhbL4dHO4PCQSJpq/eFDVg4tSLcAmutZDO5CIECjGkP0Bh0dtQhI24FG7&#13;&#10;QjhgjA8hhx5SZE1ghnZrvCHsNwVDyKmDgKwJkVfg2AIgKwA0EuDJJqMPZDZw4Z/J4YtDWo3In39W&#13;&#10;T+jyYy0a313LN7fI+o0ZMa0VK4S/nhUu37UED1722NId8/Y/+xj7zE/Lh6eNEv4idNybHPr6ylvC&#13;&#10;73E6uN3lR/DEm5//5uH7T2/dtiomxwaJ870R5FB1JIeVW6k8eR9FvnKgcjg1ghlPHeJki5WtylNK&#13;&#10;mpJipaoPUjNSBaWELeVZKj5Puk+lLdeIZAI2epVMcJjyMONh2mBgnHXYKAGVhLBBnT4n15vNpJZe&#13;&#10;rRmZ7Ew5XXJt9eaOa2zj0/2F1uNHt064jLfiTX975TXY4oZ5fhF423bQT83glX8nUj4Cj5SOUtfq&#13;&#10;J+J66XT1VP0Cv3SA5lfWBt9c/wPBxemLM1ZZmzxNwVUpq9K3WJXlfAbvV1H+DHm2VpvEZrtYc3aS&#13;&#10;ksoDB9nKQ6q88KxUPs8O6dcMealZ5Zmx6S+KgZ/5XXtsyXaNcXZCisOjM9FKU7IhhBSJqhCW6XiY&#13;&#10;5k4IGDcVwsYUcwgpEyDgHGwI0x4IujmdyOViY9xDneypciLQ1UAT7WJwsEBgKfji4iEvl3ppZeMj&#13;&#10;D8/bNGnVy3tWLHtx43bhtYS7r3303jclgaG1mfcJ1y4If1i8iI6sGD105cpR9XOjBU0rH318w8Oz&#13;&#10;X6SeSxza+NzXn65fWZ2aHM6e+Nwx4aevPnnoMBg2FBrQ+QmjBflB9P+9kRQrm8iGTBWSGnYKu9q6&#13;&#10;yrbFJi3jOW8wmC2TWbzZGpbJtp+2KDmqkHOlw67w8IhcicL2ZfF5ytsLBVaH5odo/pLYahF5yZ0L&#13;&#10;xR2w2uR6TOv8VCBODavEo4VVQluBhQTkgPpUsFDcegiwDdiHXwGrpYfmElsnOMY99CoMCyU7S5fp&#13;&#10;0ZtAvwTGEcjuqaxjDT89t3TZ64HCA5Pe/8ffruH8BcV3PyKc/uASlXHg2V8t37ZqIx61Md91EQ+4&#13;&#10;rxJT77yFQ8LX2/4i/PSO8OrlHTjwWPMz2w48ufZlQquvgPm2Ml7RNsuI2NgEjk5AIASkoPKxeCKD&#13;&#10;rLx0ovfBxTGlD6Z/l9oHep+G6I6EwQN8dQEuxnspuqFLBxyNvmBm0TlivcGIEXvQu5xHwiCblKOg&#13;&#10;ytFeYkSBHlmouVFI1NBoFMSGEWQGADPrVjujv9VO5+zaJVTv3UvaOarzEjuHvQrWrwsdiBTY2c14&#13;&#10;E0u7gSM/jJvY1Xq2mqdXOrVao6SPk1b0MUpdlMtlpdOpAk261uaRplutbs/z3mmTYh1pH6K5UQmj&#13;&#10;CtwOVjUooJAg/QH23wc5zH59QOW3B+QmaQZSGjQZWKdVazgHYCyiMzCmGFpmUWQgtQ4C3ibJAHUA&#13;&#10;AnFEY+IgFopaAKgAPDaD2SJyPB0R/bmZwDhEDRWsGK+PceEs7QnvqZZPhR/+8d3lB/q6Ttie2C9c&#13;&#10;7ESvXt13BJeH2KvCpaPrdgjvC6cEQfjN7tr1154+tu1dvA+Xnv+TKBdgMNkJYGMrYd93csTdpN2k&#13;&#10;ozJ4uUtNIZeZ59P1NpvSr7JabR97G1bf1uAJDVBRtAhoDx0PYJPWbwxIOJZjOJqjOFYi0/DQWxME&#13;&#10;Up08A3MG4Fmiup0A677OT3pC9EEN5fNqaa8HNG8DR4Uxdb7+rnkDC2zqT/8hPHuGqsapOzfWbBNW&#13;&#10;RvfvMQZn1T5aXY61OOXWFlZ/8YRw4ZtjQovYB7A7mHboA/GUDInEcy6GkdMuOHYh5V0yOa+gFAoK&#13;&#10;SaZSBVKbiub9yKpUtWH5Qe/G2x0qJKN6/QrwajKqROstJAML3SOSWNsFeD+T2rGBTuz4iF586wTl&#13;&#10;Zo+1CsV7BNV+eDVcGHZREX4CEBqZySmgI5CFUEoi7PkTNwWVmpauB53+7NmzxPUAhZvhdJEZ7tcD&#13;&#10;P68twYNoUKaktAlb6YuY1WMHbZDbFSNxDf0h/oz+UP6ZQsbIGGUptZJihlGbKSosCynzZHnKcmok&#13;&#10;1UBx/olKGUXraEzJFTpawosWKjHdtkWUMjctl0QVmIoq3TrIeV2PrIaG2aK9WFgZvWK9np8Pf5Yr&#13;&#10;sFA1ol+iyAxUAL0fjoQcUCra8J5WClMyOSRaKIpuYitTFkWZJSeb2Ficnobq5s7Bc+vm6L1S7AXT&#13;&#10;JSsnG/tALTUZtb7N2Il34Bex7Rgj1J0SRrFvssduBZhLN/vTE5LPL7gVZi4m53ye1fG0OJ5gULMJ&#13;&#10;QBfi/WqIGHJxHkhMbMZBXI5rKJYD3ZN0yizqn0T5pODgjoyWybCEp2hS9hrL2BQcT+6SSZFVrnjO&#13;&#10;SzpL+EYl6eENEhHRHBtw6Gh+PgM6XdOSU6QjuE6fibUwVhj+tv+V+vrYH6LqN6k+0OhRzI6b/ZmX&#13;&#10;b90rDjqcpev8iL0G/IV4jRxoTSSpCRyKp/Fb1Bn+rEzSnzf2UdP2PpzUQTkccl06bXNZ0uVWp+uT&#13;&#10;Xiylm6GISyoD2YhF22XPZhB7NgPbeEsGsWcziD2bQezZDLBn7Rlgz0LQQyrAGrvTnCXqEtJlaxDh&#13;&#10;JAadl2a2HX1i50lho/DKiVeefBOOb9j/Kvzjr1eEL/+JjSr26s23hPPCoUud6MtP8ECc8CHW3HwB&#13;&#10;L/wBjlIUCqeF968LB9gxwFvHdn7E3IC+E++gEBkTVgd9gUCOKttbHhgfWKRaEC+dzltUZj9Vq5qi&#13;&#10;2hNHy1R94uLjZDTjsKw0pKYmOvoYaKZPojSNkql4bXycO5SWprX4zQN4f8iW4fZrByB/qjU94znv&#13;&#10;tK6VCpz3ZwasAxuCQA9GrIUJmxLNrJsjUrEylKJ1I54KUIFkvwT8A3QSeDSTU8SITeATsVPvTkR2&#13;&#10;oyURWy04mUlE0qA8EfvlOAXSXBgCl84BhSYIRAprNMDGYkpql6raZa2JIpjYZsFAKiZupqx4or3H&#13;&#10;tFdwoZlNbiKmjQbGBw6GXIxdXNaEm7NHtwwa/MLpt4atBUX+z7j/UXX6vZeat44qOP/exmFrhaf/&#13;&#10;Kvxt2zaaqsSXlgx5wtPvuQczM/zJSdmjD70t/OGHhqIHnhw/I8OTlhpXMPnk9Q/WPvo3Rk74kBf4&#13;&#10;IfAY8H9mRWxY4kIcxfBEMKNbFO1nmVsSK792TMxXRGyx67dlM1kVojiF5Qvi9Kyg/Z2gZY/tv/k9&#13;&#10;qwImS+r2gzd+DtStwCMiG3kpfpBbKH1Q3oRXMmw5HkSV0BVMJV8sW803yc5Qp8GUOCNX1Mgnc1Pk&#13;&#10;q6mV9EputfwpahO9kdsq303toF/m9sjVcBJPxsutvEk2kpPIeUZG9QuVhlg/WJeg8CjkUgbTcopm&#13;&#10;JQoWUbxMTnO8CjoDYmZlhKeZ6zJKer1RjvBKhVW5DrplBR+rpTKan28D6IqsYhctiHA1M2FruKky&#13;&#10;pb0ppR3YW6sUzpmAQbg1otYREc3SjIST8lIZ8I+tEZmOYWjIRgp50xINf6opxcIm8mCvNvEAt5FB&#13;&#10;wxYexCBx4InXoToGKhErlEr5WH3g/6egBl5zXAQNuyhq4U9amkhiCQ+uXmCd4IKtm6uX4kz4wz4p&#13;&#10;cM8oNuLBn+DB2HhJWHpBeEXYe0FoBC40nNlLADjRiVv9YDRoVAV2MDkBpIazXYXo80heQhqWaUB+&#13;&#10;OIKZFZqp0mkaLp/XKaS0PYOLlzo1CmdBIpUSLjhUQBVkJPh1Go7lHcE4s6MNr4n4zE43F3SmyCln&#13;&#10;tryQKyx0GLhwwq54Wz972DFQHcyz9u33Bt4ME+0w3oS6NKPY0rwSPdnNysB01oE725xfB6w2pT1F&#13;&#10;9G9rzTEbMZSTa4xD2OrHOWovsrjsXmTyGMD1GYdyKS+yOc1e0OkgIOuua8l1OUbiwVbOzemLVVh0&#13;&#10;Hxnv8C31Ax8JrDMtOK0z4BVEJwa3L4mIOZGrx6q5Q+6r3eSdkjFzfHo1bu1nVDyy6LECr2wX+88X&#13;&#10;jzXMN/sVLm1CUqAuwSTNfW/xxmNHNq95f1TSgB3rjQ6JSulInYxn8EmW5NHVgxOq395WUbElutkR&#13;&#10;R9MrFJJiX6Ri2murNr6kx1eI7gknxOjzzBDYibGjnZHUnVa8xbKL32OhB/LabQaaNkicNk7pBCnP&#13;&#10;2e1mTVCHwd2ktTllQbPVAcdmuYPeuUt+1jsLK8EC+1eaZxYo236FURZAKr0mENM5rYCBzukVdU65&#13;&#10;SRkAnRMCqUUSIDqn91/onKLTCZliGicnuv2Bgpkxq0KDMjnq46/M+zVzl+4bmLbqidmPWPe7/n70&#13;&#10;g5tY96GDGdJ8ccIju2Y+9/zl1Qs+OoUzv4bjbX1guaK8zkt0O3sCdDMnWhDJyFWVq0aqdjK77ayf&#13;&#10;N1BqpwbxTienl1FOs5xN0adowlqdzS0P2qwud5N3bnHP7kevgPeonajdWvBDiizeZnFIZQhjixz6&#13;&#10;5oAAWakAktn5AHQQ/sQZoyNToctZAF5eM5Hs2aRbiBhLN554fsnzOxat2o3XVKf1feWFon2zDgo3&#13;&#10;v/sC33ft4tl33jr/Oyo3yzWIct7st3FCDU6++Q0eCeutovMSY4P15iC7ZlgRWbiZf8q2002zKkrN&#13;&#10;GowqndpoiCgiBj5sw4Pkr9On8dv0afsn/KfSj92f+K6Zr/nkp7WnddRonvXGq7eanPH5Eo4zeZ0O&#13;&#10;TuY0yf3cZsdOxyHHRQfjN6n9DtYqU3Ba8NM6g6wtGJ/CBa3WQPBD7466GIGiV0S5+GFU9NGCNgOL&#13;&#10;sK5bMAKPF/2UIsnKkA9YEhxnxCwjcQe0Gp1GrzFoGNjsirPHB8CT5gxgl1Nq5gJIblQFwMXhs3kh&#13;&#10;i4WAt8C8Ai8vELrLaCF+LEgmJCYsw3Pq0Jw6cNoAjU1Gb8xbSSYQcXeIRgzKJLIR9pRAh2v9OC9H&#13;&#10;p+n4jn1882P3pBkOcHenVy28q+qM8A22/Am75aGBryzexWIfUz59+LAZA1948VRdTnnB+pShDg1w&#13;&#10;RgmmcLEQmF/28ME1mHw0ALIJ9jlhj+YD8JBURhI5p0TmpLHakG9SSnQyK0gMlVIbNus4nVrlVlGq&#13;&#10;DoPVYu3wTl7aRcG6/JOphFA9hWGRuH+iI544k9mYAlNGYiSWK/yyM7Nf8xW1auPNDqu8ytPS2rJx&#13;&#10;I1ucNZqiXqLw8FfXdUykt6/bBe2iUV+hgL4Gc8Ut7qUeilTmGAbwA6Q1fK10lWK3fZdzd3BH4mG7&#13;&#10;HKSZKS6sOimLA/bLSMJOq0znlKlTuJQU1kGnmFKSw6wtTaEKKvsFgg5ralqPBXK9PZ/MgOiVH7qs&#13;&#10;GLBNYaWIwx5bKkm+kM0l18b7NQGfKxBAIRsEWrnKi9QqhdLvjAvgoD0MfEIBymIX0/3ZHScqlObs&#13;&#10;TDDUJOBXCMY807k5ImeN1wJ7QDCuXVwD9CBMLR6Tmb2jcLZw9pVvVYeUwb6PvB8J0Dlblrwq3MLc&#13;&#10;EVzy0kNvlvk3LD5xd5JwgSnu5+vf1JFxruHStpcrgoVPjPi8aug/wWhQ4hTh+eMt92197dj+Ccup&#13;&#10;ZHGclwNRCU8xgX8uCVYNb+bMfJAJ6udz83ler6T0sJmldUo4o0KmDMtsFmwMI5PVbIGvKQ56x8d4&#13;&#10;SpchQAxZ2OQAjpKPiWcLgeqvFV2vRIiAFSNOV0gtb41kjnz4L9XJh13pTbNfb2VPRC8P8+a/WPtM&#13;&#10;dBj1YkNuzdaPo2fIPKTgpDXCBaJU5mC30MFdZWBySmjRNwLzNszRxDuy5+eWnIwWnuyeduLOGDEU&#13;&#10;iX9k+SG4mIRbH7PHiB8Xo9UQ9BXrDkegl117bFQY0bDL1qPKnx0uxNmi9a1ubRWtTlIHtE/iZ8pR&#13;&#10;AK2IFHA8p5KozbxZZVYH+SCwmArrCPlkucLnl9mcPquMYsx+r9PsVII6JrE7/LReFoLFpA2Dywu3&#13;&#10;2MLk+w/YKsQpfpg81mCoDSt7EvmK5nr79dubfqB9FYEYA0fx7Q2lGMWNXRQ335beQHjCJu4cgZZI&#13;&#10;Vu2cxiFJ8YUv1H8yJOHo9MppTx2yhWdP2tnKpG65O75vUXzZiOrt96yL5lLXpg9dtyO6njo6M2PQ&#13;&#10;M++TkRHHhW6HdUjORoyJpB+SnJZQjMQgCRoaJPM41qCgDBaNk4VuWuQyG2ezIUVYanPgFEvYiqx2&#13;&#10;UI3umD4xlhvTdqBf7T9PIWI/Gnt0hcwh4IEqDP3By/cO3jPlytCkQ860pZHwwLxkeyveCe0fU/Xs&#13;&#10;yBfIXBpfOFFpKs6eMzX6PjQW+EcB7Gt5QY9QgI/Gih6PZG7hN2meMr3M7OJ3aHab2vgz/EXmquov&#13;&#10;BkUfXuK0cAqnTm7lrFYjFVTb7NKg0WoD364UtIkuaREzorr1NFEsJMGRlYBcLwXOrqUCmDNDilVC&#13;&#10;SmZQBBDWQMCbQHmgVRD8bGyC0hCvI1bP7YMC4JwHxyMCYxMUhi9XpA0+8vKmTS/CBxAdwj8/Fzqw&#13;&#10;7s+SeVi9Y9OYJzta9l6hLwnfCteFqPAqTuwAhS5CdIYGYTjjh66rYIdzXiRpN7/TTIV4j0OrkjiN&#13;&#10;nFqicjrkcSoqaLHFy1I0Kd5wnNrqi2/yHot1D1b2ldjYiAKQDEyXz9phsiPWFmACyA4dY00QYKsq&#13;&#10;gGiz2CexW2Q/Jl6042LsDDZmcGZsfsKhdCLHQJ3U+qi3d/rLjhwt9UMopOzPidz7q9eFQ/O2LqxK&#13;&#10;K2hd+PsPGkcfODpx6+KRO+gD6waECmHbISq8sOm+bNeA6OdkLhYKw2EulkMfPWhRJDPPUmGpsezC&#13;&#10;O9ldDkmI15lpudPD6SW00yY3qThQjExho8EGO7VOqzeuB9+P+TKIYiTye5iD4mg67G6FEj44ClB2&#13;&#10;6J/CDQFy0CC6XfIuzahLNSL7TjGzlQwg0Y6Ax/u0onYEqkHmj8HSljfKg4kD2ubvxL++NyNl72vJ&#13;&#10;zy7YK3wfPYuXjtnZPG7zo3XPvvMh1a9/fNnGm2BpVwzHCvi6AeOBt/kV9QT0U4vujgSCdECZS5cz&#13;&#10;jIrXUCqpVqoI8mS5aWW8TY+J7oesOn0bLgUGEhPLZCyHwIGDoqLKopPRk8RlE9tsJXxaXGLdchl4&#13;&#10;3F7jS9NZi1Nj16x6AljC4ZxtFP0mTe2fG91CaA57KPTrzCByngmnRH6dJ93CbtI9Zdhi3JIgCcX7&#13;&#10;gzneMm95fHlwRPzI4KT4yYGFioXKhaoG37z4ef55gR2uXUl6GlQiNplJ0SOb0W52WIzJhpSQWj6V&#13;&#10;D/hz/JQ/TiljEvWWtx1OPcc4U7YmylM5qUpDcSjVm2pzW0y0nQd8FFX3sEOyfZcOOUEQA1IiCiTU&#13;&#10;UOSliC8WBMECiiJdlBKaUpIQhRAglAAhSCgJSO+dhGAIAVGUXqQLCCIgSlFeFUX+z132SoybWQPf&#13;&#10;Nz8f7869M/ece9rszO6GpNT0jiFZ5mYbBk5tsOhS3IePfbXu56Q+TxZq1+35Cd+9G1zyp9ZNjn77&#13;&#10;rd/0amv2fDSsS+gLC/yfjnh38Mt9qk/OrtwnqGHpN6/NavIF33PK2PrNp2UHzZQh5156tlHIT9/E&#13;&#10;dKwS0CpOMt8dmTV/0OAx7z/avdun71VoXnhdWonPq1ReUeGbwsVvl37yVOnUYtNbnrxz9XSMuZjt&#13;&#10;m6uDh+9cMeb1W5ZHfr15OeNC1Hu//n7p9uIne6WebjtlQdKoUU+Ev9jw5sHqmQ12n202+OKidZMe&#13;&#10;vVp1vLVgeLVOWWuq9l1Wuvb8vk//ltCi/YcvX32+ZZWoG0e++0/UhFv280npPzV49osJ/tXa3Uyu&#13;&#10;0fy9DubvQsaWj96R2HdBxSrTv7J0tr83d9vni2os6Vm35f6HK13rMGLCkW7Nm189dL3NmNCxgRve&#13;&#10;5U1HuWdqNeh/9NyGU0GfV3rn6xVHfvmxYNDBqdVGZAyPuLTo5vfHXsz+b+m584cMrbfgq2d+6zZl&#13;&#10;cdvST6WfPvpbydvma1Vrrot4fl6rGWfHfTD58pARL/etPbKC82J86pLgVyo2KzZ/nLls77NPBIbu&#13;&#10;btO1U+zJ7ts6HThauM+75qkjn5ly6fTyvSVLTrYX/anVN+2adfq2WJdKrx5aufXSvJvnGr5+/NG+&#13;&#10;ib++/kvrzGU7S694pXLxjYNqbany7pUVL7Zqu+R1mX1pRsTeti8vXdzqTEywJcO1/3ToYtvPk1s8&#13;&#10;G9bIPGHCzrcdtWNnP9Gz8yurG+yvNjZuZdqiNt2DMya33z27+55Vf8TsCyj3zRvmSeWX7D3zVM/v&#13;&#10;Z55yWGLjem6bWGbupen1rwWO+P63SaOfKz/dHhcY9ni5PiWS5lasdcVZs8Zs11fRl22Vjh+4MWLw&#13;&#10;lu3vPNz0jzodo0v98L+vRu9JXvFx5Q7dnp3b/fOpz1YLrPjhlxW/WZhdP7l766AOW9/ae/LFelfW&#13;&#10;X+mxf+/NsZmpb9ZeO7NS0T+zfvdf4Exb0fwzZ+a4N8KvJ4aeSwt9pOGfr198bGM1v9iQriUso4c2&#13;&#10;nJS9Jf7klh1pX6w52HRAsbUVWr06Z+n+lhcC9znT1o+qGrFkYHy/tT3XDpHj3Q68lNpkR/+f2j/a&#13;&#10;Njtzd5uWVwqtG3FtSM3Sj3Su+vRa+8BmHzdd8d6NKuXXtXwv2NVz47G3j638db296y9xYVUChlRZ&#13;&#10;2a5zo+Urorc/Ff7rphrLFifNzW76zWc7Qh8qOqtoodjk7pd3dXfGh5Xyc6ZtrP1c1jlT0cJhZX59&#13;&#10;rtWMZnWO9VswcsGZYGv7tG+KTpnZITzKVC0k+X+zCzWskTl42Ln/NT46NTl1Z4vDq26/lL15wNHx&#13;&#10;0w/tzB569sSrsc8sL/Znxfnb3z2bMq7HKL/0spU2v7K5/vdnMzKHD+rWuNJv/SdcObp9z/rLWz9r&#13;&#10;uWf15PXNfq75Tcv3P+w1blbzlv6FB9S/Uu7b1A6HrFNTa1z/MrvAtbCqv0Vf63P99x1Vfu1+veyv&#13;&#10;kyNMD415p3XVh6pmBm0b0/6JBRUiogMLlm33ctsna62eG/10s9ubFxff0eSZZYkn+5eN+Wjyaf+B&#13;&#10;jT/w9+v17ExTa1to0Fu1slwxn/q9W2BDwJWAwQFnymR1i+lboH6MzeFnbVyscbmst2L2+9X0CwxY&#13;&#10;Zj5aaFXhMwVjBvhNK5Bpvujn/5hfGb9n/GL9RhR4OmCXXzvXqsC3GmQ1iqnrt6dAhx+vbEotvKjB&#13;&#10;+A8mv//Nmc8++bjhIWdc36+vhrS6HFv8uWU9bj/2ScT1zRETf4mvHDfsTFfLz5GN1kqhHhN+DNn7&#13;&#10;Y+x3P2cPGHZ2yCcR4c2j/xsVNfRs1LCzt4edrfjJtQNvhodcfv9Qx2PORw44t2TIm6ecWxZKozXy&#13;&#10;Qvc+rW61vBjb6kps/PerrLcr36ySctKZcsCZctyZst8pd/7z1MRbV6++3GipNMqQRpyzUf5sXD3y&#13;&#10;zeqR0dU3z5FqZR//c/ist5d/7uWHFuq73ur732FhdcJr659RhOkfQIf07tSlVdvgV7r1H9Czb5/g&#13;&#10;sNBqYbWq1QnuENJ0UM9eXYPDwv8bFhpWo8NjwS8O6tR/4NBgfpvs/sHz4IGP/TWX/hlzyFP1a4SG&#13;&#10;1QurEVovrE5ozbCar4WGVua/e0d6VFE/ZOb3zl0HdeGPE7lVacP33vmbRAPR4Sn1c+Qwz4+rW/bt&#13;&#10;mnP/3tfaB/fv1p2fEYTVdYT+tQXXqV27Zu3g7sF3+8LC69Tg2/BqC+7j6QutUS+Un0H8va92eD1+&#13;&#10;GvD3vtBQ9QODv/fVcP+E4u99NUP/KaN2eG3M+/fjsMc/dKmJpXIfVzu8Jg77+7m164X/49w6tcL/&#13;&#10;oV+duqH89OJv54aF1/rHuWHhtUNz60cfv1f469yB/Tvxa4L+7r8o1bbnUPzBbw7a9O3Lz2fUT2Tw&#13;&#10;1jN9uvfltzR3Xz/Fr2ka1qxTu1utuqG1O4V1q9u1Rq2anerV6lqnbpd6XbqH1+tUp16NRg7fh9z9&#13;&#10;acaAgYSa28G4sF64o2LF5q2edhTl71+5wAYOKAJ6s/OiCISF+PlNLH33OLWvNycvioD+21qBvFZz&#13;&#10;BQF/wsv9Wv2drZKe1/w9Lr+CUAT0xp/q+mvfzOsGoHRB3F/9vPRrD+pvdentjmdTc97dppWuF6Lw&#13;&#10;82tIh5qjGSh9/n/OW5n51XrVOtV2+cZP7rYi/1eyVX9xz2t/Wm/r+421qPWFgt70+pTufn6/3akX&#13;&#10;olBeUPx250l61Rr1WhvxWumhN+0TrQf9MSH8T+uUW2/kuU/Vx/+/0jscvcNDJqCz4p7e7PzlX73+&#13;&#10;YLcGd/+n13/XrvfOy8966zOVWq+K644QDsoHqlWbbv3KFfArdLfLT9vBs+un7eHNd1bPQUa+U8eo&#13;&#10;/AkLiStt9VP4+WnfaRvknCfYM6dqctog53naBo05Jkgd6Nly+5xzYrT+vvzZmAN6gdFaGhfoVaBJ&#13;&#10;ZUVaUOMCil4Fcq8l5zzBWjHanGvJeZ5ei47fchxbCYTEnoLRtf50/bUWb75oge4DfOjfosCAAvUr&#13;&#10;K1YHtSigGPAP/XPOE4xQveXUP+d5Wv/GHKh8YQcVS9XRf1kO/ZUvCAN3PCr9DeOx/L14zMrK4uh7&#13;&#10;m7aHNxso2/9pu+vDCvdO+cv26pzGBf60Nan8py233kUYOw0h6F2AebScnHrT7VcZ1DrV65ybPl71&#13;&#10;G9W7NRzQWe7q2CLHBNq+TvrWFOgsW+F6gZXQWW67yZarBbIls8BAyJY1bjpL7vg7kmP+vGxwhPkU&#13;&#10;+lxtCx2DVdEhAmPVph1Kq9fG7l8x6GudDTjvLc86gzlRb3qd6vwG/m9JO9pIPUirx5WNn1fj/t3k&#13;&#10;Lf8I6eE/WN7xHwEJMFu6+y+Rjv7r5FX/LfKs/3ZpAE9AsH+WBPlvkKL+y6Sg/xyYDLFSxH+oBPr3&#13;&#10;k0eY73HmVbJVrgeD3rRsrZu2j65TDVlTuo81NfRPN1xTC8Zb+6+Xl/2Xy2v+8+QN/xmQALHsR8pL&#13;&#10;/oPkBf8+8rT/u9IQakAV9ivQ/zDjD/mPgikwm/2FUt5/hYQwXyjzKtlGa1LjudeU0095xYuylUKf&#13;&#10;mzte6mLAvtimMe39xssWztd5oebRm/aJqitb/DvLFmyR4iZbJvsr+kg/N2os75huwvkqpp+hvV8d&#13;&#10;d+XQsTXz6E3rWJCOXehQLEDRR46h1zH/eCkYoEjitWKDFA9QZMsu9FfHa7vqOLuaQ05ePrnKeQp9&#13;&#10;bm6fPIcuar1taO93vSEBfn5RnngPZR696fWa6QgJiJI6buIlhHWqfa2TXo+aZ63PedYyjyKbORRr&#13;&#10;/5on99peQm5/1vYK7f2ubSA66XhT8+lNr01dwwbix1EBq2QG7RLYwuv9tKdhBzqmw8cB/WUc7XDo&#13;&#10;Tr86R68/t96vM6fySQ/a+9XbZOJcjy2DmUdvWm9Vu0ymoe4a9LwepNXjLl7bGS9kipTipmgRU4yU&#13;&#10;No2Qh01xEmwaK+VME6W8aYo8akqCmfCxYU25FvCxoaxrAUvkRsBKuRmwTn4NSJPbAZvEZNokDihs&#13;&#10;SpNipnVSwrRGAk0r0WWZoazyjBtdL8qbVqD/anmEOR82bWRdm6SUaTNzb5GipmxxmbaJ3bRdLBAA&#13;&#10;twK2y08BW+WHgAz5Dv3OByyFVJjK/jj6YxmPlt8DhqLzUEPd1Lj2u4579R5uug9fiWm6of3ElCgl&#13;&#10;TQnYaDxriBOnKRZdYuVPdLsVECf/CxiLjhPkesAUuRYw3VBHJSu3jgE54qmCl3ghXP0CWJtCn5s7&#13;&#10;rt/mGJWPfWjvN65roEekx1ahzKM3Hbeq1tQgZp90ky018Kd7n34baJureXReh9Kvt7/PQ46aFH2Z&#13;&#10;Q5F3zkYwgcrZfrT3u7a30WmYjzh42zTMHQe1tMK0WmcLr3sz3p+1v2caLoPJ2aHkbBRxoK73IV7O&#13;&#10;obz5RZmiZLSbzYYxNtr0qYwy7ZKRpv0y3HQcGaflbegEr5lOycv0tTYdkZaMtzR9YRhj7Rlvh+xE&#13;&#10;LzqVpa+9aTdz7pMOzNXRdEi6mA4j67D0g/dNB1jXLok0fQ5bIY39DPozZaApi2OypRf0gI7Qnr62&#13;&#10;5HhL03p5jtrwnCkVEtmPpx/bUN/ewm7Ktkbvi9S4jm0dR1H4bLYPn0WZZrvXGullrUH0RVFDh1FP&#13;&#10;30efgeRuX3R6BzpDB9MY9Jskr5qmQjLMgcXSjjr4umkt69uIbdLRPZ11p+OT9dhiOTZZjN/nwWzD&#13;&#10;Nanx3GvqyZr0taOCF51VrvckzxX63Ny5PoBjVK4PUeujvZ97g+nooXM0r9idTk7OdxNrGLuLTB/K&#13;&#10;EnJiGb5eRX6sR/cM+BS+pG8vtt6PrQ+YJsBUw3w5QEztcJNkKHMHfvuUeryd62U2fs1ERhqshZWm&#13;&#10;UbKU/oWMz+c6Ot80y1DmfORNd5N3DRqGrVUN+oD2fmvQBWze0xPP4cyjN11jrHRcMPWUG24i5Ta2&#13;&#10;vM1abrhZa2iPG8TmDeL1Z/L1JvyPeP3Nwy3aW/T9Dn/AbTDKxdvYQtWP57WCtFpHF69/Z/wW/Aq/&#13;&#10;cD2/CT/Dj/A9NeMSteI7rvkXkHOB9wFKVijoTc+lricXWNtJN5Ecq+iZZ9x/yPHKB7G09+uDwghd&#13;&#10;5qOmFDbffY/TVStMq3Uuxusi5lVS1LxWipnXS0lzmjxk3iTloRJUMadLVfpCzRukBsfUMK+EZRJm&#13;&#10;XiLVzIvkCfNCecy8QCqY5xv6oLR5rtsHeelQ0jxHiphTpJB5ltjNyWIxJ0ECjBWbeaQUNMegX6QE&#13;&#10;mYdKMDwONcxRUtc8Quqb46SBeRwkGOoQyriKg7x0CDWPl+rmeNY7hvlHsf6R8giUhiBzLLaJk+Lm&#13;&#10;0egRD+Mhgf0pEmieyngSx02TsuaPDHWoZL773iwvHaqZZ0gtbFAXWzTAZk9i3yfNy2Ed++lSx/wJ&#13;&#10;685Gv+1SDgQKs++k34qfTPjIhH+M8kHFg67F+tpUjjjyVcfLYXOFPjd3HR+FbVUdH0d7v/E8BD1W&#13;&#10;+ojnIcSgUT4PMa+RocRylHmjDMdmHxLHsTAWJrA/if6PsOcM5plBDBvZaob57vW4FmvSm84d9R4q&#13;&#10;GT99ZE6VJJhCDE+CifjNaM7R5rv3N3nNOZLxGPM8iSanhuH/IealsNJwTjWu/aJ9OhVbTvNhy6nE&#13;&#10;rFFOfMR4MrE9w5wIU2AyJMA4+sfINHIikdxIIEfiIRY+IHeiGYsiTyLNE1jDJEPdIxg38mc/5hpA&#13;&#10;ng8xD2feSBlJDMbDFEhmP4X+eeYPZSG6LESeke0XUseMZC0kNhaSR4uIE8ViYmaph2W0iuX0r4CV&#13;&#10;YCRrJXmpZCXqwKHVsaPety5nfKl5myyBxbAIFsBcSGVstnmLzCKvZ5ozIE2m0yaZM4mxLBnPMaPJ&#13;&#10;/REQCe9z/ADG+qJfb2K/N/HQ27yY/Xn0pzI+i+NmcHyyoc4qHnLH0bh/URvG4QuFPjd3bZjEelVt&#13;&#10;+Ij2fmvDJvTQ93MhzKM3bVN1f7KJeNjhZrShn3cQozuJqV3Ezj6OP4TuR+GYh+PmYaI4ASfByM8n&#13;&#10;iTujmFLjJ+C4h2O0R+Eg7CG2vySXPiendnAd2eHxT17r24GfN7nhvpX12iC3rafTp2w9k/Z+bR1A&#13;&#10;cdPXg2Dm0Zu2tXomFGAxfiZkY7ygJVKKWaIl0BIjD1lGSBlLnDxiGSvBlolSzjJFyluSYCYYPxO6&#13;&#10;6qmZz2tFaLUuLl5f5f3IdWL+Z+r6L+TKH+RBgGWT2KGQJU2KWtZJccsaKWlZiS7G18dyjCt/RnqR&#13;&#10;FURfOcsK9F8tZZmzjGUj69okQZbNzL1Fili4Flu2ic2yXczgD7+RnzfMW+UK+XsB/c5Rz8+Rk+fw&#13;&#10;9wV8f4X6ecMcLbeIPWVTo1hT49rvus4H4itfz4QCLcbPhAItiVLCwvsZy3jWECd8bw1dYuU2uv1G&#13;&#10;nN7kfdgNaus1rgFXeQ9jpKOSlVtH/xzxVMGLXQlXP3/WptDnNqRPxXcjUHafBSqu59Heb1y3Q49+&#13;&#10;Pq6J7Sz9DPO5vaW3tLf0lNctPeRNSxfpYukk70IvD71p+0BfiAAjW0VYehnK6st4H+jtoRet4m3o&#13;&#10;Dt0sfSBCuloGQaRb1lPYR286R9Tn9RGMR1hGcZyCa5ObUdKK/VaMtXPTL0/7L1JzYP9ltPdr/2HY&#13;&#10;31cNH4Yeo9wY1/A49B5DTRlvGS4JHJ9I7Ez3kEybbBkmMzzMojXywyxivh3reh70pm3nomMm4zM8&#13;&#10;JNMqpsMUmGAZI/GWcTKa/ImzTIW719gQPRGtnktdo+Kw+zA3edfw5RynYn0V7f3aehu23uQj1rdR&#13;&#10;u9S6I0FvWtcgOr5gfB817gD17rBlqRyxzIfZME2+skyWQ5YJjMfJl5aRsg02wwb212KPVYyvsHwE&#13;&#10;qbCI/RX0r2U8TTKYV8k28oka17VA1zq1Jl/XpW343mhNuxg/ZImS48TOGXx3Dj3PWWbBYvbXyAlL&#13;&#10;OmvNkt3U7q2QBqssW2Up+syn5s/FDnNZ01x8Pd8ST/9IWc186cyrZBuv6V5987amvGqjmleh7dEQ&#13;&#10;39hA18bVvFbxkkZ7v/Fy/V/k5nXy7LabUYY2vmP5UPytMWKyRovNGiku61ApCgKl2X/EOlzKMV7e&#13;&#10;+qFUsMZKJdrH6KtqjZJQ6zCpxXH1oCm0YI7nOeYF62hpZR0PU9w2DmGtetMxq/KrlTWb8xTG9xVN&#13;&#10;mauJdYz8h3mftI6S+sioCzWgmjVOHreOlcocU8k6Ge5e8/KSWQl5D7lJdNslrzrykHWilLKOkyDm&#13;&#10;DkRGcWQVAgdY2Pen/w45dZvr8W1iUsVSXjJvU0Ouu8m7jqRzvoqLbbT3GxexVt81OxafJrgxrtmT&#13;&#10;sHOidYRMw9czOD4F/34M8/5imMzH/wtgIRjl0kLs1Y515WXrBYwr5nuYR/sxzILp+D0JP0yxJsgk&#13;&#10;61QwrtmT8G2sm7xtvdNj610PYOtN2NrX849NVuPnH5usa2Szdb1kWjdKljVdtlk3yWfwJexl/yD9&#13;&#10;x6zr5CTznLQaP/84aTV+/nHCmsJcqXIEDlvnyAHYZzV+/rHTavz841PGs63z0H0+61gom6xLwfj5&#13;&#10;hxrXtVHX1SPY0tfzjyNW4+cfxxg/YU3CTolyirpzilpwipg5ReycIIaOEUtfkbsHrCNlF+yAbGJ8&#13;&#10;C2OZ1nj5xDoBjJ9/rPFRp9Yw13pyZhM5s4Wc2UGu7IbDcIL9s/RfoH5eRJeLyDPKmYtW4+cfF4mN&#13;&#10;i9Y0uUScKC4TM1fgBw8/0v5I/1W4BkayrpEvKj8TQW+6TqvnHz8y/oN1G/PznB0uwUU4D2cZO23d&#13;&#10;Il9bP8HWGZDGWjOIs0ziN0v2cMxO63bZDpmQxvHrGFuFfiuI/RXEwwrrYvbn0Z/K+Cz8MIPj7+Z5&#13;&#10;sFaIVuuk7mlVPOSOo93EkX7Pkdf1WflDoc/NfX3ezdyqDh+ivd86/Pu/qMO/Ew9Wm+Lu9Tmv2uiw&#13;&#10;fSgFbcOlqC1KStqGSSnbUHkYKkM1W7SE2WKlpm2M1LJNAOPPuGrZ+G6NmyS3v7uyRr1p2xajI8Q2&#13;&#10;ieMmSCVbvFSwxUk5ZJSGIAiEEuhclP5CyHXZxomDY+22BLHZprCeqTAdjK+JVvT4nVhQdtC+0PVA&#13;&#10;bL79KKxfoc/N7cfDrEP58QTt/fqxJXqkyt3vawYzj960rVQctrSlum0ZqQdp9XiQe3yhtLItlza2&#13;&#10;NfKybaO8ZtsknaA7vGtLkz62tdLftkIG2BZBCiSxn0B/vLyDjbtj707wOrzCfhvs3YrxlrZpkGqY&#13;&#10;12pc20fbtiNr8vV9hI7EWTt0r+VlTbz19OvK+NvEbi/irw+xGUGMDkA/VWNCvZzD40C/AbbOEu0m&#13;&#10;Wwbi+4GsXcnIKwb72TYz9xZssBUbbJPOtu3yBrwCreh7Bvs1s62TJralkApJ7I+XFsTmC+j1Mjqq&#13;&#10;dRjVPTWu7ZM7fk6im7qHPkd7v/GzFFv7uq9byjqUHfKKn7WMpxE3GbbVkslas2zzYTZMY3+ybCb3&#13;&#10;0omLtbaRshTmQQr7M4mT6YxPs30EqbCI/RX0r2U8jeN4Xg5G9lHj2j46fpaxJl1jg9FbbzrmVU4s&#13;&#10;Iy+N1rSe8c3Us2zbCNlJDdmFnruoF7tsi9lfI9tt6awtSzbg6yUwB6bj8ynoMwGfx2OHeNYUT62Z&#13;&#10;QJ4ksuZk5pvLvEq20ZrUeO41KT/pNVXQC6LVayIM/JZynkKfmzteznOMqjff095vvBxHD1/PXI6T&#13;&#10;d9+6Mb6vu0hOfm+LkR/IhescfxPdb8EdMNm57tiHi90eI0471xd7rBSmLUZfoD1KStmHycP2oVIe&#13;&#10;Hocwe7TU5pg69tFS1z4ejO/r6tr53NON8X3d48xVxT5GQpi3on2UPIqMR6A0iJ17LvtYKcIxheyT&#13;&#10;wfi+rhDyAtwY39cF2CeKv32cFGDuO+TJH9StX+AG/Mj+97ax8h059a0tEYyvYd9Sx467uXcNyx0X&#13;&#10;Vzxx8b8HiIt4+734DGYeven4VDkXj59Uzj2vB2n1uIvXCYwn4vfp+HI2fp9jHyHzsPEC7LAImyzC&#13;&#10;p4vtSTATjJ/xv8e4kaz37UtksH2lDLOvk2h7moyw85kuJMBU9j+if4Z9jczkmFl242f8ixhXsiK9&#13;&#10;rCuIvkX2FbLQvlrmM+c8+0aZi4xU+2bm3oIcviNu34bc7TIOxkAMDLFvlQH2DOnNOe/Yl0IqTGV/&#13;&#10;HP2xjEfLB9hL2dSolqhxXQ90fZyFr3w9459FLBvZb5Y9Ef0TJJnYn4aPJqHTWIiFGPYj8dkQ+wR5&#13;&#10;H5+978mLYC/2UXGhZOXWcWyOeMqr3o1lbQp9bkPmsoF+jvU7r1W980fI/da7DPTw9Yw/w278jD/D&#13;&#10;3ls223vKJ/YekmXvIp/aO8lu2AN7Peyj3Q8HwMifB+zGz/j3M74P9nrYQ6v4Aj6Hz+x9IEJ22AeB&#13;&#10;8TP+A4wfoObtcJMtGcRqBq9Xu4nktSLvZ/wB2F29P7E8gP1P/Qv7n/Jh/6+x/9fY/wz2P4f9L2Lj&#13;&#10;ax6u096An+BnuAlG9r+JDY3y4ifGFTfgeg5+4PX3cBn7X8L+l7D/JR/2v8n4TWx9yU22nML+p3h9&#13;&#10;yE0krxV521/ZXdnf8QD2L8OHPfp9RzD5pDddt5nar4zDuK6XY7ySI1Ied0RLdUeM1HSMkNqOOAl3&#13;&#10;jBX+yXep75giDRxJMBOM67qNcSP72xxLxOFYKQUd66SII01KOjZJGSgPldmvQv8TjjVSjWOqO4zr&#13;&#10;en3Glay86np9xwr0Xy11mbO2Y6PUQkaYYzNzb5HHHNlSwbFNyjm2S1koDcXA6dgqZkeG3KGu/0Fd&#13;&#10;/4O6/gd1/Q513eyIZTxaimMvZVOjOFTjuu7pul4dX/mq69UdxnW9uiMR/ROw0XjWECePolMZCIRi&#13;&#10;7BfCZ04H99L4zMZcRjoqWbl1LJ0jnvKq66VZm0Kfm7uuq3hWdb3oA8R11xx6BOugps0Z113RQfm/&#13;&#10;lpdxdY/Zi/EBxDX/eJ1EOkbKcGwTg12MbDKIcaOYGkg+DHCMkwjHGOnjGCXvMC//ELm8Ae0co+Ul&#13;&#10;xtvgoxcdyTAHFklb4vAVYro9MfgGMdgV3oZexHtfx3rpz9hAjhnkWGyoWwzjSreuXtZbjL7hzBPp&#13;&#10;SJf3HZ9IP+L4XeK5C7wGbRxZ0hKZLRxrpbljKcyBRPbj5QV0f8kRJa9jL2VTI/uoce13Hdddcvgq&#13;&#10;r5jpwnkKfW7umCnmiZmgB4iZiejh6zvKEx09JdlNpMwnNubjw2Q3a922fd6LbV30JeOnGfhvFj6b&#13;&#10;DSnYeQ7MhY/dcD9M/3wPRjacT+1RfsxL1jzGP4Y5kEqNmg2zYBpMwa+THJmSQB2biKyJ1DYlKxT0&#13;&#10;pnNEPTOZyNpi3URyrCLv7yiXwvbqelTmAXyQhg98fUc5zVO384rjdMcqSSdOM7B5JmvcRtx+AXvh&#13;&#10;ILb+ir5jjg1ygmNOcJ04wXzHuK4cIdcOOxbKAccC2e0w/o7ydsdcw1zKJD/SHSmywTFLVpPLK7n+&#13;&#10;raTurqSGrCZfNlBTMrDnVmJ6JxyCE+TQGa6d56jD56kR5zneKA6OMW6Uz8eo8UfJz6+oNQfx4V7k&#13;&#10;fg7bIYt6n4mczdScDI7J4NgM5ttM/drimIpeSRw3TT5zGH9Hea/nepOXL444ZsgpbHAGW5zHZhew&#13;&#10;7wXHcuD3bvjiNLXmBHF6kBrzBWyBNPbX0b8KPy3HR8t9XMdVPOi6oGvKzn9RU5TdFfrc3DXlYU9N&#13;&#10;efQB4rm80/dndOWdxp/RlXeukUed66WSc6OEONPlcecmqQY1oA779elv4lwnTzHPU07jz+iechp/&#13;&#10;RtfMmcJcqdIIGjrnMPccCXcaf0YX5rz7nq2WLiC0uoao6+gTjD/mnCeVnfOlgpPfjDuXgvFndGpc&#13;&#10;+0X7tBG29PUZXSOn8Wd0TRhv5kzCTokwBSZDAoyjf4w0dsbJk85YqeccKbWgGjzmHIXuY6SiMx4m&#13;&#10;sAbjz+hKMW5Un0sxVxnnCGwwnHkjpapzKLKGYu+h6BApLehv6fxQWqNLa+QZ1YDWTuPP6FoTG62d&#13;&#10;aZAuL0IbYuYlDy/TKl6h/1UPRrJedRp/RvcK4y85t0lbaAMvQit4Dlow9l/nFnna+Yk0d2ZAmjSl&#13;&#10;/Y8zkxjLIo63SZiTv6EAFSGY48swFoR+gcR+IPEQ6FzM/jz6UxmfxXEzyIVkQ/uoeMgdR7WII33P&#13;&#10;k9f7DeUPhT43d20I8dSGag9QG7qgh69nrV2Ihz5ujD+j60e8DCJuBjujJNI5TGLQPRYmwlRntEwn&#13;&#10;pmcQdzOJp5lO48/oZmL7BDfGn9ElEOcTmW8CeTGOWB2NjBEQA9EQSd4Mof895A4gv/pxbAS5FkHe&#13;&#10;9UWHvs7pYPx8sy96dHFz7/mmrgfR/8KP0axfkZcfQz1+rPMAftyAHr6+h7GB+DWqCRuo8RuJ803k&#13;&#10;62ZycQtxnw2fwZfs76H/MDX+KPMc9VHjj/qo8Ueo8YfJoYOwj/q+B3b5qPGf+qjxWxnPJDczqPFp&#13;&#10;1PgN1Hi1ZqN6osa1X7RPD2BLXzX+gI8af5jxI9T4o9T4o8TaUWr8UeLuKDF4hFjkrx7KfuJzN7X9&#13;&#10;c8iGTGI1g7FNxHI6cZrmo8Yv91HjVzDXKmr8BnIyg/zdSgx+DvvgCPsn6T9Lzp5Hl/PIM7LTeR81&#13;&#10;/jyxcZ56+i1xorhAzFz0cIlWcZn+7+EKGMm6Qq6pOE30ci1X38O4zPhFavV3cAG+hfNwGk4xdoIa&#13;&#10;f5waf4zafgydvqI9SB3fQ43/gmM+pbZnQTqs4/hVjC1DvyXE/hLiYQk1fhlxtIrYXEdtSKfGZ/mo&#13;&#10;8SoecsfRzn9RG3biC4U+N3eNr+upDY0eoDb8gh76t8ahXmyq7rF+cXaWAJeC35RiE7Wfl07/QRd1&#13;&#10;j6X+1tT9PvNu7Lp33cnr+tfYFSktwej+4jlXjLRwxUtT1wxp5Fog9V2rpK4rTcJcO+UJ1yF5zHVU&#13;&#10;KrlOSnnX11IaSkEQCARCSdcpKQFG8VjCddBQh0DGBYKQVwoegtLwMJSl/xEIdh2Qcq796LHPzaOu&#13;&#10;PVLB9SW6fSaVXZ/CdrcOT3jxj4m+QtihNFR1rRdlF+0bXbOqYk9f7yequoZyft6x1tQTa+rvn93v&#13;&#10;79rfRA9f985vuu4+8+zqZa3qGVBHfPiWa610Yq1d8WVP1ybpB4NgiCtdIukb7togH3DMB66VsExi&#13;&#10;XEskyrVIhrkWymDiYIDL+N75HZfxvXNX1xzp6EqRN1yzpJ0rWV52JUECjJVXXSOlA3HXCT/0wJ59&#13;&#10;YSh84IqSUa4RMsYVJ2Nd48D43nk440axPdw1XqKJ7UjXGOYfxfpHSh94B3q4YrFNnHR2jUaPeBgP&#13;&#10;CexPkW6uqYwncdw06e0yvnce5Lr7rDYvX0SRVyOwwShsMRabjcO+41zLYR376RLr+oR1Z6PfdomA&#13;&#10;7vAm+6/R/wp+aouP2uIfo/xS8ZA7niP+RTxHYHOFPrchsWMD/dncM554bvUAdSoZPfT741Dm1pu+&#13;&#10;t1S1M5k4WOAmW5JZu9rXOun8VPP4qsHJ1N8FbvoyhyLvGtyaNaka/OIDrC0TnXzlaqaPXN1Crmbh&#13;&#10;463k6nb8vZMc3Q+H4RjxcZK+0+TqWY45S66eZb4z5OopcvUEsXSUXD3oI1e/8JGr28nVLOLzE+I0&#13;&#10;jVxdT+yvJxfWk6tp5MpmcnUrPvmMWNkLx+EsuXqBXL1EDl0mVy/7yNXTPnL1NPn3NXl4ilw9Tq4e&#13;&#10;Ru5e+AI+I1c/RU42ubqVY7Zy7Fbm20au7iBXP0PfL8jV3T5y9bCPXD1Frp7DBhewxWVs9gP2/YFc&#13;&#10;/YFcvYwvLpCTZ4nP4+ToPtgBmexvon8DflqHj9b6yFUVD7ljex9x5Ovasw+bK/S5DcmbnLna1pOr&#13;&#10;7b3EcwjHIsKPcP/XfzMzoXYDjr63VeSlnkONKNk6N1MC+R1K0N3vN+b1XiQlMC0oJTAmSOvdmPM5&#13;&#10;xe9ZlIqEXjAPtBy++vrX34mk+x9/81fJfMGnzBeQGehVZj+PzOn5lHne8z3OvNd5XlICl4m3dXb3&#13;&#10;yJyQT5n6e5Z5yxyGzKZeZb7ukTkinzKL+FxnEWQeDfS2ztYemYPzKXMBPlXXubzXuSAwJbCPV5nN&#13;&#10;PTJ751Pmkz5lPolMk1eZ9T0yO+dT5oGSvtZ5oGRKYHJJb7at7pH5aj5l9vQpsycyQ73KrOCR+Xw+&#13;&#10;Zd4p4Wudd0qkBO4o4W2dpTwym+RTZqJPmYnI7OBVZiGPzDr5lPm4T5mPI/NGcW/rDPDIfDyfMrcW&#13;&#10;92XbrcVTAkd7lfkr1whVb4PzKfNVnzJfRWZZrzJ/8MgsmU+ZPxTztc4fiqUErivmzbbfeGQ68ilz&#13;&#10;hE+ZI5D5rFeZ6m8nK9veoc3PtayUT5mlkHmmqLd17vLI/DmfMlcW9WXblUVTAt/zKnOrR+alfMps&#13;&#10;7lNmc2S6vMrc4JH5dT5lnijia50niqQEzi3izbZLPTIP5lNmP58y+yEz3KvMVI/Mz/Mp0+pTphWZ&#13;&#10;ewp7W+dUj8zN+ZQ5q7Av284qnBLY1avMsR6Zq/Mps6ZPmTWReauQt3VGe2QuyKfMnYV8rXNnoZTA&#13;&#10;BK8yB3hkzsinzI4+ZXZEZiWvMt/2yEzIp8ybBX2t82bBlMDNBb3Z9g2PzNh8yoz3KTMemW28ymzj&#13;&#10;kTk0nzLL+ZRZDpkXXd7W+V+PzL75lLnR5cu2G10pgcO9ymzokdk1nzJb+pTZEpklvMoM88hU95T5&#13;&#10;uZadc/pa5zlnSuASpzfbVvLIfCGfMof4lDkEmU28yiztkdksnzIL+5RZGJlfObyts4hHZng+Zc7n&#13;&#10;OzHG90jzHSmBvb3KNHtkVs2nzAY+ZTZAZoBXmbe4n1Pvh8rnU+Z+u6917renBE63e7PtVY9MyafM&#13;&#10;Hj5l9kBmda8yz3tkunLJDKGfFMzXsxcO/9umcw8z/uM5SFPuPXw9e2laIi2oaYl//nslTib8P9rO&#13;&#10;BDyKKtvjqareSUiaOtlYuqvYl5AE2TchhE0BFXGHcQNFHXVQHB1mmPE5Myo6uCHg4D4o6oyKiAgI&#13;&#10;ArLIpiibMCKKLCI7BMMiS3i/23QhX0hXa/tef9+fm3vPrXPP+Z9zbm2doP6/kua0lZ+9OHbjzjn/&#13;&#10;X8m0adNi9jl2qTncGpzxsyM/B0AtkAWGZ4Pw6XgW03c+Zz8DHp49POzJUfDUGJ6tMDyc6FlXJ+xd&#13;&#10;xaJ9aDfTOnag98wzo/9bm0aFh2cr/GTT2b7tT+rbfvxScHzbf8a3s/WMSqpnVHgUdozK3o8tCqPO&#13;&#10;0bMfrpPp2c9xnhyF/eH96FH9/0+ue/GM5TOKQO1bxU7wac+Of6+cz9I/j+HKjF45Cp+lJ7LpUuJ+&#13;&#10;BQG+nvbs8yEqf3b8f5lNW9N75Sj8ZJMTN6WnW/xaIrFv3TI+z1FwfOuW4fh2tp6tSTnamj4IOwah&#13;&#10;q1cMW89w5OiZhT3J9MxCx+cxdMuYhR7Vd+xx9lPnHdD/Bdd35fN7g/FzSCKO7sp/MrQihj2hu/IV&#13;&#10;ngwlsul14l6T+E+hrUebSv3/MpsmYY/CTzY5fCs965P6th7fFBzf1p/x7Ww9zrk9MUd8Ux07HkLX&#13;&#10;XTFMOkfPTOxJpmcmOlbEsD40Ez2q///J9UBysmH8ni2RbwNzGmZujOGNzIE5Cg0zE9l0GXEfS9zV&#13;&#10;c9eJKcb/l9nUEXsUfrLJiZvSMyapb2PwTcHxbcwZ387W0zGpno6Zw7BjGLoGxtDxHD1LsCeZniXo&#13;&#10;2BjDmMwl6FH9VLh2rhEIQ9L3SpyWqvw4tat0dARnXzcM5qJidtj9OnCwOTucnTf7nOdFB8iLReAZ&#13;&#10;FO87K0eSvVfycD1VI8N9TY/UyKiRX+Oc+1GNtXqz1lTau3/BmiMhZ26Sa+yR2XNDC+rMPecauzFr&#13;&#10;qd+1KjL4HahfsOYuuB0az7f6Z0XGOSejNm2XOTSzX/7Qc57dVLDOQ2Amk6ZUWjO1nBhylgU/7efK&#13;&#10;hso5UQJXWcRIXUsksrskO4vn7fY5z6HrolA9rxxGWwCc3EuWE+pdow1fbmuq9U7mZp3zXqFnfM1x&#13;&#10;v3DNk7x/S+anWu+lnIoq19RZT62p3ov9Ej8rknCr1lP8OtcJXYlDHlDcqjUVt5XXdHIC6s+5l2Ao&#13;&#10;9nFsVHOgOuG9xFdM2ByPhRU78vQ/Tt6q47/SNptX0Y6sQq5s3YP8qLbdTNPLTJ9+zAzpXgnpNYAl&#13;&#10;Pr1ATmmt5bDWVXZpPWUD+BR8pJXITK2tTNEK5W2tLhDgp3/CnK79YM7Vvjc/Qa9aW+WJVcXajm3O&#13;&#10;Xuvs/RsRdIjznui4jVoHcfPpe+QHtDZyCPuOaQ3lhFYb1AB++VGrMMu1I+Y+7YC5XdtrbgSrwXL6&#13;&#10;Cxmfo500ZzFvlpYNojJHaywLtCJZgr8r0avWdvNJySv7dHacEtWp4krBOdbJKefaszkc1iCf2tDW&#13;&#10;oXVyhO7/OD8rTt3yRR13Mp4vSr/zcfIlwEAd/aRZrLeRUtpLQBu9VJqALH5WskT2teXYbPQre2un&#13;&#10;aN99HHciST7fp5+I5XNfx3hax/50fh6J/AHsfEg/ZT6q6/I4+fykHpAxerqM1bNknJ4t4/U8UAfU&#13;&#10;d43lYOQqzxKtNVhvJjfpLeQWvbX8Vm8vw/SOci8YCR6g/yDjD+st5RG9GDR3XWsccrecHoeOsega&#13;&#10;Q2yeRPfjrDFa74zeEvk78blf7866PWQE+D24A9ykd5Pr9E5yNcdcgf4r9Logh34G4z7kp8w74Etx&#13;&#10;6pbTSu7E3anTR4lVrSR1+qhey5W/R7BlFHvNw3qm/E0Pyl+w6V5wF7iDmN1KzG4iZoOJ2WB0udmo&#13;&#10;1qps471n5VOiursX3xScY1VdqDpw6k61Kq970KZad5M43qm7xuhxPk7eGgxMImenxBB05exd3S/v&#13;&#10;6R6ZrmsyS68w52L7wrOwiJ8VPgaLgRtni+HcLb8XE4OP41hEuzCOObQz9ZC8r1eXqcRvCnGcEo9P&#13;&#10;Iv+mkKOTYki8h/SCB8X1hbSp7iEbOL5FkrzcQM26+b1BbyVf6W3la+rsW72DbKXWtoNdYB/9g4z/&#13;&#10;SG2foCZP6E1c8/IE51G1VivgfJy4+xg4ptvosuUwtVmu10N3PTkA3OK2M74vJdK5TW8gm/WGsklv&#13;&#10;hB9NZAPnceWzm04ld2rAqfHDcJmfhMvDen7MvyGOc7SOfzX4+Ufkx/RcOU4Nn9AFmCAMMhgLyVFy&#13;&#10;6RA5XUbN7wHbwWb6m/Rq8J8uG9kbNnKMm+2rkLvFcxXrrKVmvqRmNlFj31EXe0A5OE4/zUgTr+GR&#13;&#10;gBEAma5rBYy2rmsFjHboaA86SNDoKCFQDaTHkUFbPY5MWje/Mo3S2Fpjq+A2wliG0R293dHfnXW6&#13;&#10;s14P8QMDpHFshd5VTupdQGf47kAcOssRxg5yXtjH+WIn54it4GvwX2pzLXM/53yxgtxfQT6s0JvS&#13;&#10;byBryM3/6hHm1Wa++z6s8qFyHu0hj5zzev0qfEGcpuKh4BxbeR/uwxy1N1xKm+o+XIuNdlv8+qIY&#13;&#10;Pc7HyVcvA7WMbWajGEqlFhyqfiKbBjDfxKbLaFPdr9r/DJvaY0P3GEqlPTapfiKbrojbdOWvsGke&#13;&#10;Nm2J82Shx/k4PKnrzHnGFtfrsJnGfnOa8aM51ThlTjaC8rbBPYJhgebyDjUyFT+mGRfIB8alMs+4&#13;&#10;1rUOZiBX9Z1oj3nXuAy9F8mbRh/5DzrfIP9fM7rKq9TgRKOl/MsoAI1BfWADkVew6XVs+7dx1HwH&#13;&#10;W2fgj1stKn8TcX4Dtqlrc2VflNa5Hqf7s6/NV/2MPFhF3L+JoVRWwZ/qJ7LpZhZXuTmUNtXc3IdN&#13;&#10;eXL6Xr8YPc7HyQNVL/uMPMn0KNSXffCr+olsupX5edh0O636TmMqPDXw8I4ubpOFHufj2KRys4Hn&#13;&#10;9LW0iofzceQ1GGjgaSENPa2ksaeNNPN0kGJPJ2kLOoIuno7SzdNeenraSi/m9PIUg+b0m0mppwmy&#13;&#10;xnK+p5G09zR0zdli+HDL2aaeuthgSz1PVCKe2lLLkwtqgGr0fYzr0shTYRZ6TphtQFfQ23PK7Ovx&#13;&#10;ysWeoPT3ZICwqw09kLvZ0MOTKd096fgVkq4eP/77pDUoBs3pN/ME4CiEHekgE9SQJh6RAk8O8lzm&#13;&#10;5UlLT76rDR09p+8BEsWiu6eOXAAHfeGiP5wNgN8BniLQWi4hNn09XeC/FPt6ShtQABrQtxivjbwm&#13;&#10;MconPm61q/LByUnn2qYNeZTsnKR4V3COrXxOuoNcUuek4bSpnpPU/2Vsy+kas9DjfJx8Vfl8C9yo&#13;&#10;OI50hLSOPC8mbyS3egrkNnL1Dk87GU4O/xH8DYwij//B+GPIHydnH/dYoCb9bMbDyEPyV+L9R/B7&#13;&#10;cBcxv4Pcug3ZLcRXre3GrZI7/DjcjjiLW6sKm5VPI+BV+dSqCrm6Lr4f+d89J81RnjR5lFoY7fFg&#13;&#10;tz9mS3EVx6i96HHmT4jhOvxT6Oia///wnC+PeErkQU83OOguf/b0kD+Au8BtjA3xdJbr4G+QpxDU&#13;&#10;Bblyrac64374PmUOw0blhxs/Su7wUzl/7sFmlT9/ok31vDEdrp17y/pV8IL6tOlwMp34K777VjEn&#13;&#10;PTanSGZ4zpOZ1NMs9r+5cLcQfApWwcFacmgdOtaRQ+vIIeVzcRW6VBzWsd6WGEplPbW6Hn1ua69j&#13;&#10;jbXEYjU1vYL5S+F/PpgB3iUObyN/Exv+42kJTtd6Il//E/P1p3tMJycXw1Oyel9MrBQSxUvVn4rX&#13;&#10;X2lTrfcK7Eh2f1rB+cmNrwpidAo+NG978Xg7iN/LfQaoDmrQz2G8tre1WN5i4H5/annd708jXhtd&#13;&#10;ttT01pU8bz101xMBbjmf7j197mtVRX6o2g54G4jX21AMbyP8aCIV5JXy2U2nkjtxcWJak2RLdn9a&#13;&#10;0+t+f1oHecSbK1FvNlwJMEEYZDAWwveA5Hv9ku31SRYIAi99w1sN/tMlzZsJ3O9PD3nc708PsQcf&#13;&#10;ZX876dHQe9IMek+YWSAPROnX96ZJE69HmmFLM9Zz46mZ1/3+tJm3nRSQHwXkSXPypRAUgeI4WtCe&#13;&#10;F0dLWre1Wnrd709beLujtzv6u7NOd9brgf09pBGoz7F1vV3F9nYBneG7A3HoTJ51Jce6kcfdJYN5&#13;&#10;fqCBE+wLR9gffuAarYzcLyMfyjxN6TdgvK4c90SYV5v57venKh8q51EWeZRsb1DxUHCOrbyX/z2+&#13;&#10;N/zjV+wNXbDD2csbV1E7XI6ndSEfLozB/dldH3K0HznT36vJZd4K8yps/00c19IqXAeuBzcAtzjf&#13;&#10;4HVf63ry8ro4rqVV+A24Egyghi72Vpe+3hrSx5sDTscnkX99yIsuMfy0h1fmenSc6ydoU723GXVW&#13;&#10;zC30OB/nukpdo4yCF7d9+DHkY4jFeO8p8zmvLi96vfIvfH6FfWGSN0teY095zZsnr3vrAPd3DffE&#13;&#10;98y+jiG0ji3p/HyPt5nc620hI9jXR1K/D1CbD4PHwBj64xn/p7elTGDPf9brfj38GnLl18gq1spj&#13;&#10;bBI6XkXXK942+NNeXmKNF6jNCd4SGUdsnqQ2H6MmHwUPgT+De6nZYd5OchvHDEX/UM4XQ4n3beyj&#13;&#10;w9gz74Wjv8CX4tQt15TcqTFnn3+OWCV71/AceeUWq2exZQI5+Az751jy+Qlsehj8FfyZmP2RmN1L&#13;&#10;zO4hZvck2UPUWpVtfPisfKpfBa/qOuxhfFNwju3EWAA47xqe5Gd1ffEMbarXFx9iR7L7iQ85n7vF&#13;&#10;/0OuGeZ6i2S+t5UsIv7LiP9KsA5soP8N45vJka3M28r1w1bOn5s5Z35DrDfA7To4XQmWg8X0FzA+&#13;&#10;F+4/pBbU2m7xV3KHHyf+n53FrQU3zsepD1Wrn8Gr8inRNcca5P+lVr/iXPoNe+K3XgO7fTFbih2F&#13;&#10;tI5Olkzb6t1q7ouhlLkKp69jh1QxvwZjm73ny9fUyAbmrqMmVoMV4GMwl/r4gPp4jzqdQn1MoT6m&#13;&#10;wMd75ONM9uo52LUIG5UfbvwoucNP5fz5Jzao51Av0qaaPzdxgVZd3J/53OSrLjf58qVuDOrn6ufE&#13;&#10;TOlpmlRPU45tjR4F9XPTM3oq+/YqPuXi25u0tWgb0KYDPj/7GdtUbOKbDrHvrlixQ0//48Rc5dFU&#13;&#10;3/ZYHo2sQp7H2FzkS3y7zRW+Q+Yq30lzjc8va3wCbFnlayYrfK1kqa+rzPP1lKngdfCSr0Qm+NrK&#13;&#10;OF+RPO2rD3IA76N9hjzjO24+79trTkKvWtst9kruxN6pDeVTxzjPVhU2n/bp9H1wIp9m+jrKHF87&#13;&#10;me9rKYt8zWWxrx7IBiH52KfLAmz8yFduzvaVme+Bt8Dr9F/1HTP/5dPwLwRygSUv+xrLRF+hTMLf&#13;&#10;N9E7Fbj71DFhzN/BH/UMczptqvm8DX5aJ8nDbeRfWQylss2n0DqhTTOxReXfB7SpXnvU9SfPw7p+&#13;&#10;9zwsRN7Gv9vs5D9kdvWfNLv5/dLNL8CWrv5m0snfStr6u0qhv6fYIAdU95dI0N9WPP4i0f31QQ5I&#13;&#10;F8NviM9/3Kzm32sKetXabjFT8sp5aONTsjy0/e552Ah5gb+dFPtbSkt/c2ntrweyQUha+XVpgY1F&#13;&#10;/nKzqb8MG8vMWiCHvuk/Zmb5NfwLgVxgSaa/sYT9hZKNvzXRq9Z280nJHZ8q7z2z43m44Ffk4UT4&#13;&#10;yUlSpxOJhzqHJarTfyOf7M+Tqf7aMoM4f+BvCApAS/q8U/F3Ql4i//aXykTwPHiG/hjGH0c+mnmj&#13;&#10;mT+a4x7n+DHoeQZ9z6NXre3Gj5I7/Dh7z4Sz8rgYu52Ps5+qc+gEcuVlcLuf76MA1a+sZzB6MpJw&#13;&#10;M9if4crNzchvJZdv9wfld36fDCOnh/l5Ruc/Yf7O/yPrHzZv9f9g3uw/aA4G14FB9K9m/ArklzPv&#13;&#10;cuZfznFXcPzV6BmEvuvQq9Z240bJq/JpZ5JzzWD/Ttdzza3I76TGh/v3m/eR5yOwcwQ2jsC++/zV&#13;&#10;ZLg/U+6k5m8lNoPBIHAl/QGMX4S8L/P6Mr8vx13E8QPQcyX6BqFXre3u085z4qRyONl38yb63b+b&#13;&#10;9xryf/vby1v+NuRqS5niLwYFoAn9hozXQ27Ja/4oORmVl8Bz9CcwPh75OOaNY/44jhvP8RPQ8xz6&#13;&#10;XkKvWtvNJyV34lS5xheSq+pc8xltqueaZfDTP0keL/P3d71P+dR/iXzmv0g+918oK/29QU/QA3Sv&#13;&#10;hFL6pTF/C5zCo3Vqz8PPy5Av87eW9TF0i63bqoq5nCL5vz97yTp/X1nL+qv9A7DhCo690pVP5Usi&#13;&#10;PleiU50nV9Gm+my7MJD8nFIYcD+ntETeLtBeOgVaSZdAsZQEmgAL1JSugRzGaiALSZuATwpBQ2DR&#13;&#10;r8N47QDv5AK8mwvUA43pN2ecZ6qBdszj2Rlwyzcld/hx9swsfKqI7wuN4cb5OHEzGMgKVJi1YvC7&#13;&#10;7nl1Ah5s0aReIE0aBU6azQInzBagPegSOGX2CHjlwkA16RcQEAWFcgFclAS64HMpPveQYtAUNAx0&#13;&#10;l7qBbugrkUjgfPw97VsiG2sFrpOsGCrO7BOVa2o9vqj72a9pU82B+fCV7H5kfqC6zA/ky59jUD+f&#13;&#10;ez+i9CS7H5kfaMqxrdGjoH5OfD+yBZ/U/cgu2lTvR6oHk18HVg+6XwfWRF4vuNtsHDxkFgRPmoVB&#13;&#10;vxQGBdhSEGwmTYKtpF6wq9QMcv0HDHCMGB8KtJUDgSLZF+CdPXWwL5BO35CDgePmkcBeU0OvWtst&#13;&#10;v5W8cn4rn5JdB1YPutesIM8PtpPawZZiBZtL3WA9kA1C9HWJBI+btYLlZk6wzMwEAWDQTwseM09Q&#13;&#10;D8ep3+PU7nHq/AR1W0Hea8G24kOvWtvdp59qtnI+7yPW6hxxiDbVc0QX+El2P9Il2Fr6xcCz0KBC&#13;&#10;4vuRI/H8O0qb6v3Ig9hUN37eSnQueTBYVx4MHjWHxtq65+xrSkdpXEdfbHE+zr6WzsCD+PJgsEB+&#13;&#10;E4MtD5M/T8VQV15C70uMPxWDmld6Zo3KcTiGLhUHjZvbVH1ejr3JngUsx7arWCvROfML5BuDO8xv&#13;&#10;g/vMbcEfzO3BH0GFa81sQK50LgLOx+GoKQMbyO0v4Xl98LC5NnjQXBk8YC4Hi8A81pjNGjOCp8z3&#13;&#10;gwGZFjRlRjBTZgXTZS61sYCxxdT/J2AN+JKxTci/Yz/YEawFGoBC+q3l22An2RDsJquDPWQp+AjM&#13;&#10;pD+V8TeRvxFsCmqCTPlP0CtvsbdMDe41P8RnxcvV2Go5DtA6PqjnDUpeeV9YBt/J9oVlSfaFz5Gv&#13;&#10;DbaX9di3IdhCNpIrG4MNgU2/jvw3mC9f4OvKYA1ZBhaBefRnB3PxraZMD0ZBQ1BAvwXjreGtvSxE&#13;&#10;r1rbzScld3yqnI86Tqt8DNCmui+UwY9TP4l4LaMm3PLxIDaWs98fJsY/BhvLKfZNfyji6peEcmM6&#13;&#10;h1QRyxqM5YdMqRPifWioutQLVZMGIT/QwUmzXuioaYUOmXVCB8280AHTBNWAN/SDqYeOmRpz+IU8&#13;&#10;SeMYN27LyVXlVyIbysn3Q9TEUfL/ZHCX6QttZ63tZgQ0CO00m4b2mUWhcvO80HGgy3mhoBSFMqVp&#13;&#10;KFsahfLEDtWSmqHT31lIxG041MCV2/RQIwmGmsBnM9FDRfjUEn7bxfxqXAV36jquRaidtAiViopb&#13;&#10;otwJxnMnizbVvaxTKC3tWnF/rtkpdPo7lIn25tJQf+kV6iUXhEqkL3ZfFGoOLCD0A4xXmD1DR8xu&#13;&#10;cN0p5P5dye7I3eJ5YWiveRE5cknosNmfHBoQOmFeFkqTK0JeuYocuzqUJdcQu2tCNUEU8N0VbLos&#13;&#10;1E36h3pjz6XSHX/cckr5m4jzMFyr5+RCm+p16SyO/YIgu9kwS/vCcONhlvaV8aG2yZirbTEWaDuN&#13;&#10;5doeYy34Enyj7Ta2aLuMndr3xl7ke5m7V1tn7NHWGDu0lcZ32mfGt9qnzP3EcLPhU22pqw2LtMWs&#13;&#10;v8iYpc03pmlzjHe1mWAKeJ3+y4w/a3ykjTOWamOMNeBrsJ3+Xm2CUa69aBzRXgPvutqwG7kbD7u0&#13;&#10;t/DzDeN7bZKxlTU3ai+w1gvGJ2Cx9hLcTDTmIZuj/Ru8DabSf99YiK2LtQ+YNxve5rjasEX7yNWG&#13;&#10;Hfi/V1tolMHHEW25cUxbBb4E24zDxILfF8S+Q8TlCGsdgY8j8FZuzNT2wdUOY7L2LfjC1QaVD05O&#13;&#10;OveDa8mjMfE8ql/FPkKapq2FcwXn2Mrnn+bMuQ60BreBVN6NVGOh5+J2tEOH83HO6zzaSKumP2fk&#13;&#10;xjDZqKsrzKSv8F2M20R7S66+w8jTdxr5+i6jpr7bqA0iIBqHRatgg7rALZ/r6uWua9nIo/oh9B9i&#13;&#10;nUNGLZAPBGQhq66XGen6PqMa61TTt8fWKnacpXX8Vc8uq+GbHsNk5io8lzAGbZh/PWgPUo2B+hu6&#13;&#10;k5PkQgfs6KB/7cpBB/1b5mw1OhKXznBeou8xeoGLweXE4ip9s3E1Oq7R14NVrhxcw3o3x1BuDIS/&#13;&#10;gehTtZwo1lezxpX6ftY5YPRnfh/9sNEDdASt9B+MFsiLsKFQ3wa+ia2dKO8LY75OPsO5UzMXwtPb&#13;&#10;SXi6UH/bUEhUMx3w4UbQFaQar/uxY3XcDgs9zsfJIUo77X59dYyvkY6Q1pHnxeQbjAeI19+J1cNw&#13;&#10;Oxp+ngYTwAv0/8X4q8TrNX0DWAWW0l9gvKzPRT7L+Kc+g/kzjMfAI/QfZPwBfaFxv74MrI7xa1Wx&#13;&#10;tmObw4/D7VNncZvouKfgVeVAqyr0qmeJ45E/R+xe1N/FzqnGK/o0YxL2qbouruIYVWuT9LHGuzGU&#13;&#10;46PC6TwbUsX8Goy9Qo69rB80nmfuBHJrLHgSjAIPkGcj9b3GvdT3cHJsuL4GLKP/kfEn6vl/sOth&#13;&#10;bFR+uO01Su7wU3nPLcEGtef2Bqnmzz64Tlbv++DxGFB8J+LiR/0945A+x9ivrzB2618aO6j97+Dv&#13;&#10;G/2E8aXu96zXq3nW6pmez/WwZylYAj7WszyL4lhAOx+4cTFf93rcbFio+9Dp8yyOYwntUrAcfApW&#13;&#10;cPxnugcbFAzPSl0HaZ7V+kljjX7MWKsfNb4gdsqGAuB8nFrxMDAbHpaCr/TvDcWLExsnd786K3fr&#13;&#10;OwpoHR2I074ipgrOsZXjegFzbgQXg9tBKufSmRTX+rD7teFMbX1Y8TkSOB/HzjwGPtC+Dn+obQnP&#13;&#10;174LL9K2h5do34c/AavBem1beIP2bfhrbWN4E3o2aavAJ/QXh7/UFoS/0OaFV2pzmD+H4+aEF2pz&#13;&#10;0TMvPFebH56tLQx/wDzFcytnYVpnbVW/72gfh6drT4e3x/BieJ72IsfNdLV3jjaDee+zzrTwx9p7&#13;&#10;4WXa1PAKsA58zfhWbXZ4p/ZReI+2BHwO/kv/2/A2/PlG24vNZeHlYAGYre0Pv6/tCk/B77eY8xY+&#13;&#10;uuWm4jJRPJvjzxfEoyXtJtpU4jmN43aySSkbioHzcThT+9c0baeXa3jQ2zcthp1eN5vUd3SKwBsg&#13;&#10;FZuOY1NnguXGy3Gts8+tZtP0zj4D+PROvmp6B1+m3tZXQz/Pl60X+nL1Jr48vR6wfPl6bZAPqvty&#13;&#10;dA9zKrwZ+hGvTy/3HtfKvcqGxsD5OLxwakzbhnwbdihbHD6celV/H9zhNVG9rofTCqD86OssQOus&#13;&#10;kc7P1fSd3mx9n7c2NtXTT3kb6iFfQz0X2L76elOfpbf01dRLfNX13r4KYqPsTbxeb59a07G1E3MD&#13;&#10;4HyQB1oAFbv24A2QSuyW43fvDPfYLdd6ZyifE9XoPOQztB4ZU7UuGW9r7TPe1M4DTTLc8mEGcqUz&#13;&#10;0Z4zQyvKmKm1zJiltcmYo3XMWKidn/EJWAXWaZ0yvmSdr7XWGZu0FqAANKBvMx7J+EKrnbFSq5Wx&#13;&#10;DCwFS8DiOD6mXQTcbFukZbna9rEWRl8YvWH0h1knnLEcfAZWc+xaLRM70jM2agGgg5PpG7Qf09dr&#13;&#10;R9LXauXpK7Uf0j8Bi8Bc7XD6bO14+iytIv0D5n6g+V1t42/bxGwbC3fOx8m/CANva2kZk7Vj6e+i&#13;&#10;d7q2F/0705eDteArbXf6t9r+9O9Ydwf27NC0jB3o246tW7F5C/Zv0kzslYzNWk7Gd1pexvdwuUuz&#13;&#10;MvbA7x6tKWiZsVPrwPyu8N0Drnvje29Xm5U8UQ43x+aryEG1J95Im0oOqz3xndDpHE5US9O0d0LT&#13;&#10;tNdCbnk8R+N/f9deDS3WJoaWaS+HPtWeD63QxoZUrhQD5+Pwrfba9cjXa2UhzhdArfFOwr/Zp3xV&#13;&#10;fx+xBW39FH1Vf+9+ROZpXwscg2gdmzz8vEYbkblGuzhzeqwdceZvyDl7nbrPfzauo28VOtIZW6s9&#13;&#10;m7lW+1vmmzH8IfMLrXPmphhGZO5F717GN8Wg5j17Zo1OHBsAzh6lfB7Peiq+L6focz8SO9n7kX4R&#13;&#10;93eTVyO/MbLbHBo5ZN4eOWneGfHLnREBttweaSa3RFrJjZGuck2kp/QD3UCHSIm0irSV4kiRNI/U&#13;&#10;B/yuaSRdiiKGnBc5braN7DW7olet7bafKLmT/04MlE/J3kH0i7i/mxyg5JF2MijSUq6LNJcbIvVA&#13;&#10;NgjJ9RFdfoON10TKzcsjZeZFoBfoRr9L5JjZKaLhXwjkAks6RhpL50ihdMXfnuhVa7v7lPgdRANO&#13;&#10;tuodRAFtqu8g7oefZO8m74+0ltEx8DeHIgqJ3002xxb1blz9Pb5Un21PwibeIMSucxLtM5PgdVLk&#13;&#10;qOm2z0yOHDHfixw2ZxCLWZGD5pzIPnNuPIeKqRPn49S02meWIF+Cj7NjUGtoCZ8pt4jz3/pX+OqP&#13;&#10;Jv8enD/q/j24dORZ0XQxo0HJifokN6qDCjM3etzMiR41zeghMyt60EyPHjB9QAMn4eMYNXoUDg+T&#13;&#10;v4cjp4AhR6nX45GgVFB/OnrV2m75qeSVa075lKzm/FH3mstAHo52kOxoW8mLtpKa0SLQFNSnH2W8&#13;&#10;NvJ8SY/mYmOuaOBEJF9+jNSWQ5GolLOPlEeagEL65+FXG+TtmdeR+e41p+SVfTpCTobjOWk5iUPr&#13;&#10;5A5bbtqRSDj2PmljFfJixn6IZElZpLrsj2TIHjjeFfGCU+YuYrCXeBxknzsS2WFWkIP+6HZitp0Y&#13;&#10;7jBrR/eaNvGrFz0CeAcXNaRuNCDRaDWpA/+1opnEO0xrSiTK7zTCRQP4aRS1QWPQQurDYyTaWfKj&#13;&#10;pfDWEw56EuOecpg8PxA5Hzvay/fw9D2cfc/+tgMOd0dqyV72rTL2b+WbWx4oucNZ5XNTu3iddKFN&#13;&#10;dZ8aQU4l+/skI6Luf5/k7uh+884o3wuNnjJvpVaGRgVYoLncGm0nt8PNndELZHj0UhkRdX/XdBdy&#13;&#10;tfcMqSLWNRj7bfQy9F4kN0f7yBB03hjtITdEu8q15PSgaEtQIAOJzUDyeSBxGogtv8GmG7BtMDV7&#13;&#10;K7behT9unCt/E3HeHa7V+65etKm+75oI58muByaSo4qHkVXwkMfYZOQzorvND9mDPiJ3F0T9sgBf&#13;&#10;F+DzR9FmMofangEvk8nHieAZ8Hi0RB4hX/9Ozf8Vfv4azQHp8jfy/iH2tH9QD+PQq9Z240fJHX6c&#13;&#10;6wHlU7K9aSL17+bTG8jfJl+mEMdp5M70aD2QDUL0dZmKje9Ey83/RMvMV8Dz4Bn6Y6PHzCejmjzB&#13;&#10;vCeo0SfIvSfJgTHRQhmHv8+iV63t7tNPe1PlOusdr7OLf0WdrYGfZNcDa6KtZXMMpbKGmlF9h+fK&#13;&#10;NvXHFnU9cCltqtcDYSt5HoYt9zysg7yhtdtsZh0yi6yTZgvLLy0sAbYUWc2kwGolDa2uUsfqKWHg&#13;&#10;AyfJw6PE5QfysIw8LCMPy8jDH8jDQ8T4GHnoQa9a2y1mSu7w4+Sh8ilZHoYt9zzMRV7baidRq6XU&#13;&#10;s5pLA6seyAYh+rrY1nEzYpWb+VaZWQNUAz76hnXMPEUeVpCHFeRhBXl4ijzUrELxWG0liF61trtP&#13;&#10;ifPwsngeDvwVeTgQfpL9fsBAy/266HrkQ6x0GWoF5TbLJ7fDye1WhXk7vNxmHTVvIRdusg6aN1gH&#13;&#10;zIHgctCf/sWM90Xeh3l9rFPAkH7kyyXoGYC+K9Gr1nbjR8krx3zQz4j5oCQxvwH5zVYH/Gkrd5Cz&#13;&#10;v7OKQFNQn35UbrVqI8+XG6xcbMyVK0B/+hcxfiHy3szrbTUBhfTPw682+NVeLkevWtvNJyWv7FMf&#13;&#10;fEp2XdTHcr8u6m1lSU+runSHs65w3IU/ytAF3rsQgxLi0dPaSwx2mJdSR4PAEPBb+ncxfi/yP1hH&#13;&#10;wElgyH1WQO6xqsnd6BpmZRLvMK0pw6mL38PFCHj4EzX/J6sx4Her4XG41VnutErhrScc9CTGPaUP&#13;&#10;/R7W+djRXjrCU0c460h9dYbDLlYt6Yaunuwfyjc3zpTc4azy3jgoXic3/oo6GQ3//ZNcl4623H//&#13;&#10;4AnrEnnKukieti4EvWUs/o+1eoDuZ/A0Pz8NJwrK3wLgfJxrYA8Do5GPtlrLszG4//7Bs1YvmWD1&#13;&#10;lWdYf5w1ABuu4Fj33z9QviTicwg8qnPNzbSpXvPst5Kfa/aTf27XB8eRe+zdZtA+ZGbYJ80s2y9Z&#13;&#10;tgBbqtvNJGS3Eo/dVU7A836wDWy0SmQdubiaev6cGv3cygHpsoqcXss+9CW5vgW9am23fFNyhx/n&#13;&#10;XKN8Snau2U9tu/l0CPkxzjUVnGs0u7kYdj2QDUKi27qcwsYTnFuOcI45AHaCbfQ3c675xtLwLwRy&#13;&#10;gSVfU3ub2H+24O8O9Kq13X36ad+pXEO/jdfQ3b+ihmw7+TWPbbeWwhhKxbYVEl/z3BPPw9/TpnrN&#13;&#10;0wWbkn03tAt2qJi1As7HqUX1Tq+L3VFKyLVSu1B62o2lLzG7zHb/bugNtvt3Q2+2TbnNDssddnUZ&#13;&#10;ZrPPktt3E/+7yfNh9lHzDnL+NvugeZN9wLweXAUutX8wL7aPmRcxp5+tST+OcYt3CXLl1xDHKVrH&#13;&#10;L3VvVWKfMruxVg/0XmjvMgfY21mLcwIYbu8077P3mSPtcvN++zjQ5X47KCPtTLmPfL3HzpM77Voy&#13;&#10;1Hb/bui1tvt3Q6+2G8kVdhP4bCYX20X41BJ+3b8b+hfkfyFmKm5OjVbO5/vi+fznX5E748mdZH8v&#13;&#10;cTw1rDjeWAXHxYyNx58Jdlt50e4gL5NHr9id5DXwJpjC2DTyf6ZdLLPh4UM7X2bZdWQ6nL7HHvcO&#13;&#10;efamXZ/59eUFMJ6xp+B8tJ0jjxCHR2wfOGmOtg+bT5Ef44nZi8TuDfA+mGfvMRcR3yXEeSm5sJR8&#13;&#10;W4r+xay1kDXn2Oezfk/090R/T/SXov98eQy7HiXfH8U3t/xSvjv8O3vkG3CW7O9KvYGfbnvkW8jf&#13;&#10;Jb/eJ89m2jXgJB14QYX5gf0jvh02p1Ibb9tl+FpmTgQv0n+W8Weoj3H4Ow5uxnHcM/j8LOeMF9D3&#13;&#10;L/Sqtd18UnLHp8o59Zd4Tj1Im+rzlzXwk+z7xmts9+8bb7D7yzd2L/nWLpFt1MJ3xOE7cuY7/Nxq&#13;&#10;BxivML+xj5hfUr9rbPdnH18hd9sjNtt7ze3sD9/D7Q5yaZfN3xq202Qf8djPvnXA5lkccSqza4Io&#13;&#10;KGC8ney2u8lOuzf2XCpf4Y8b58rfRJw/BNfq+csjtKlei6h3F0+F3d8Z94s85fodjauR3xgZHx4a&#13;&#10;eTl8e+SN8J2R98BH4FP668O3RDYh3x2+JlIW7ge6gQ6RPeFWkS3h4siGcPPI52ABmBEuikwOnxd5&#13;&#10;Pdw28r+knQucTfX6/8dlr7SsZVkql+h72a5FmXRxYgYhRoaiFLkOCqVRORXpHEocIQq53+8l1CGX&#13;&#10;ouSSzqmDk5PKrSK3xBg05Pp/f3eznPOa/+y1f6+xX6+PNd/1rP18n+fzXNba3732MslvgF4zdxg/&#13;&#10;Rh7wE9RZ7DumhD4dDPXpIYFc/Ox3EHv9zuJ7PwMbM/ApQ6zwu4jFfkcxH39m+G3EVL8laAoaMq7P&#13;&#10;/hTxHv6tAOvBV35dsd1PRUcD/G2CXr5DSuDTwSs+5a2zysTa3Hdivo8p6H0n5vuYH3P5MX04eAXn&#13;&#10;P/MdxUDxoz8yhuP+QGHwY1ybzPcxe7DJfB+zl21l3u/8oXRQ8De7Q/8PkXnYtDjXpkp/vDf2b2AT&#13;&#10;aZ40D97nibmxuMW7Hlki5vjLxCx/Jbn4kZjuryWPPhFjYnwn56PX+LoZ+WZ8/DgGM8fiuL6a72MM&#13;&#10;/3ddha8H/g++HsCGAwl8PY6vp/H1DL6ew9eL+Ho5ga/F5Bi/mDzun8fX87E54vtq1tSNrylX4Wsf&#13;&#10;1vpG5cZV5cM/6pP6yFGxmKbnIzd51FNO8bvLuX5XucjvLJf7HeWn4CvwHeOf2X/cf1ye9nvJS34f&#13;&#10;aZcK6xc9kIf19AyZVKqj/N3vIM/4j6GznTzhPyp/9R+WB/yH5F6/tfzWbyW3g23gK/Ap+5dzzLsc&#13;&#10;Pxd7Jvs98CfMBuNv0LPy1ncjuDbf6TdhW9D/d/UlON+Qy3lyPpyanH9JbvAnx7DVf0kabIhrk1nz&#13;&#10;3YlNzdma/3MoqGnU/J/reyM2JTrPbJTh55ltyL+X4/0f5Ex/v1zoH5DLwDrwFWPuV5Q/+DvlUf/f&#13;&#10;MtvfCFaDD4jdIrnPXyB3+vPwc55cD1b68+US/x25wF8iJ/kr0WvmDouZkQcxC84zxqeDuTyrfHiG&#13;&#10;qqSNMvw880/kW8nh7eTWDvm9/x02fodP38kV/rdysf8fOd//Ws7w/yWn+pvAJ2A14xXsXybfw78V&#13;&#10;YD34yv87ebkcHSvxdy16zdzhPsU/z6QTa1P7D7Et6HkmB34SnWdy5I9+UWVw3M+hjs044DlvbbTB&#13;&#10;FnOeeYRtQc8zdxKoRHl4pwrPwwbI09R4v6Wa6bdWC/2H1TKwDnzF+Fv2/+A3U0f9BirbvwNUA0r9&#13;&#10;6pdX+/zSaic/etwK1oOV/g1qiV9WLfBvUpP8Kug1c4fFzMgDfoI8vAOfEuXhHSo8D+9BXk/97DdU&#13;&#10;e/371Pd+U2xsik9N1Qq/iVrsN1Lz/XvVDD9FTcXGqf6toBrjyuyPqvfwbwVYD77ytdruV0RHVfyt&#13;&#10;gV4zd5hPRh74lDfmbYm1ycNObAuahzPgZ6wffq/HDDXWn6GmhZ6HphLviWqePxZ/R6nl/nD1sT9U&#13;&#10;bfRfxedB+PxXYvsy/A1QB/z+5HOYz72Rm/NQvOuYPmqP/7z60h+oVvtD1FJ/BDyPgW+jsxoIXsH1&#13;&#10;EfQkdUbeOebH2Lh8ds7l06xfFrSGliqea5vLJ39eeQW2EK6kpepCKJd/R75c/e5/qHL8Feo0OAlO&#13;&#10;/A+y+DvAH1zWuDLTf9dqisbmOu4vpYesjeFYKK9r1Sl/jTrjf6TO+6vUZWwoVGqpKhx6zWB8iZef&#13;&#10;PeHR9KRebH9kW5BzYymduCeV0uE9SSCvosf7NfRMP1kv9GvpZWAd+Irxt+z/wa+qj/pCZ/ulwDXg&#13;&#10;Ej3pd2r0NHl7kno/Sf2epCedoifl0JPO05OKotfMHZbLRh7wE/Qk41OinlRKh/eksshv0j/7Su/1&#13;&#10;K+nv8W8rWAdWMF7sR/V8X+oZ/o16KjZO9R1wDeMi7E/S7/mX6UmX8eky9Zmkt/uF0RHR+3wbvWbu&#13;&#10;cJ/i96Q+uTX0PNuC9qRG8JPo3NhI/+i3iuG430gbxD83mjU9k4f92Ra0rjOw6bgfvhaQgR1hfSsD&#13;&#10;XruRa0/onX4v/R8/U2/xX9T/COV6sF4f09k9n/o2a7Gv60/9N/Qaf7T+yB9L7Mfpv4MlYCHjuf6b&#13;&#10;epY/Uk/zhxH/wWAAeJ48eE7P85/hmD7kSh/eExbvbsjDPhd00+/6jzNXT/Q+TZ29QM4PBm+At/U4&#13;&#10;f7Ke7M+g9maRe7OYb5ZezvhjfxL5Ol5v8N/Sm/3X9ZehNgzS20K5fZkc7q+/Ye5v8W0XPv0Av/tj&#13;&#10;OuOdE2Yhn0XMTNyCGs17jn0pN59fuYrcWU3ufJcgd1br72L+7c4nzsnsW02df4y96/QBf70+5G8C&#13;&#10;X4AtYDv7dpD/O/Vuf4/+2v9Bb/R36y/87+H0G/0v/9/k2b/oD/8A68Bq+t5yOF+iP/PfI2/e0x+A&#13;&#10;dxjP8pfpKcjf5ri3/H+C78BPeoJ/kPgeIc5H6Z1H9VrwBeOv/QNw/aP+hfmz0Z/N+/hsobPQ/4u/&#13;&#10;FLsWE4fF+BaWX8b3gP+gR/4TzjYl4OyfelOMs5fz4aws+7Yi305+fUue7cLmPXoVeB+8w3guvs3y&#13;&#10;/6On+9uoiS/BJrCO8Vo92/+IXF2lF4EPwEp8WuOvQc+n6NuIXjN3mE9GHviUN6dezc0pszZZ0B6Z&#13;&#10;Az82DSDMhhz9x+f59Hz4cdh3UV/wC0VP+kWiv/pWdL9fLPod+Ap8yni5Xzj6jp8UneNfoH5zdPjn&#13;&#10;9ovIw3pE0ehE9M7wr43O8otH5/pOdIFfIvqeXzL6gV8qugKs8a+LfuZfH/0cfAm+Y99+jjnG8aex&#13;&#10;56J/CX8S+RuP8+FwbdYO3mBb0LWDFNambk7w+68UcXPo779SRE0rVdxhcf+51VikWumigfUIaA+6&#13;&#10;iPpWd1HPekrUtfog7yOSwS1WpqhqPSkqWz1E1OoqNMfK2O+pVD5xxcWklqJCqA33iRut+qKslSJK&#13;&#10;W3eLUtYdwgFFwfnI3eJ0JEVkRRqKI5H7xcFIG9AZ9GCcKY5HnhenIv3FORAJteFp5GH50Fsk4eeF&#13;&#10;SC/xe+Rx5uwkTjLXyUgL0JQ5GoucyL3MU19cBIWx17LuFbZ1H7amCddqITx480Nt6C6uD7XhSfzv&#13;&#10;Aw994aM/nL4Mxy+L28CfrH7E4xnR2OolmhGX5lYbcD9oINKsOqIhXKVYyeJOcHOoDSYfgpwMetsj&#13;&#10;5NFBFppMLlfKJ4ZmPfcRODcI3pu3h1Qmj6dxnFlfXsi2INfWI7Ej+C2g0R+8gs8qxdgxkrhPBx+J&#13;&#10;OtY3bA/FkGbtgoddomSM33if03aJEhxTHFigMLgY2SXOxn67WCOYjG0wn/m8sg69y8BEjptIPpoc&#13;&#10;iqd/IvomikIcGwE2KAFKxuJRLR/9UJU0Ed0jY4j/e0OzVj+dY80ab0G5VazvJPqtqJLhvxWthLwa&#13;&#10;qC7JNVnHulPWtmrLWlYdeZtVV95spciKVqpUoAIoB0qwv6h1t7wUqSXPRG6RpyMKmDyLx8e1yK9l&#13;&#10;DmNLkGtBnl74n/yIl6cXyIeoDP+taDLyOvJ45F5saiovR5pL22ouywBtNZO3WPfJO6x68l7rDplm&#13;&#10;RUFYXVwgdmbOwNa8dVEnN3ZmrbigsZtO7A7l1qeCu+AV5KnpsdPlodDfx06Qv0XGEIc3iccbxGUk&#13;&#10;8RkpK4Na1ii4fgs/x8qW1gT5qDVddgvtIeORt2XO7oEhbANbzGeAN+Vj6H3IGi5bWa+j82/yfmuI&#13;&#10;vM8aLOtbr8g/WYPk7eBWcAuoAspZr2LTUGwbho1vkAPj8Sfs3Gr8jce5WQM3vcisgb/LtiC9aDmc&#13;&#10;10pwbl0Od4aH3SB4BTwks+NDfF0Jt2vw+xPZwPqMnNoI/gG2sO9ramiHvMv6XtawdklhfSej1jfE&#13;&#10;5N9w8i9ZjeNutjaBNWA5+5aSn+/K8tYCeT0oDoowPh9ZSmyXk89r5NHI52A72COzI/vkxcgBOD0o&#13;&#10;XVAGRK0DzMW92szXmPmbY09z62OwnPi/z75F2PWOvAfUCs0B43vAf1Cfn8OZTMDZ51LGOHs5IIxt&#13;&#10;wFlZ/v4S+VZ5k7Vd3mh9i83fy1LABkUYX8K385Ft1O1XMgdfcyLrwBp5NrJaXoh8SC0vx9/lcLNc&#13;&#10;+taHsrS1itz6GH3r0GvmDsspIw98ylvHZo3d9GCzxl7QOr4IP7cn4OcitWFyKh4/l+i5hVSKZal6&#13;&#10;1rWqgeWAkqAMqMA+qepYFdVdViWVDKqDyowV+ytY5VVZq7Qqw/FleF8Z3l8GPeWsIqo8Om+yLufy&#13;&#10;E+/8dhr5BXksUkMZnI0UBUmqVKi9hVVJK6I85ilh2cq1SijHug6UB1H2V1PXW7epGy3uuwc3g1qM&#13;&#10;61g3q3uxuynHNbc8cA0opNKs8+Tob9TSSXI0G67C4mm4jBdPc0+6iae5J72g8RyjuL80QTzHwG1Y&#13;&#10;PCcinwb3s1XUmq+qWAuJ2UI4WKj+xDiV/Q2RN7Em4vsYMAIMZfwK+/+CfADHDeD4AbzvL7z/FfQM&#13;&#10;Rd8I9Jq5w/gx8oCfoIaH4dOvueeaZPgJXkGNIkoapn6NjAbticnDwIzz6mmtuN8lATetE+ROG+Tt&#13;&#10;lG+1J3c6kS+dVTEQAYUYX2L+85F26vdIG3Um0hq0BM0Zp7G/CfLGHNeY4xvzvia8Pw093H9ttUSv&#13;&#10;mTuMGyPPz6fjCc7DrdXx2Hk4Xv22Rd5RnYh0Vb9FnsDWnuoyiFg9VXHrCWqlq7rB6khNtiU2rUE6&#13;&#10;aMK4IftTkdfluLocX5f3pfL+huhpgr509Jq5w306/v/FyeRw/QRxGqPqh+bw28gn0numqLrWdHWP&#13;&#10;NYP+M4OcnKFuY1yd/dWQV7HeVpXIyUrWKDCC8TD2D0H+Gse9xvGv8b4hvH8YekagbxR6zdxhPhl5&#13;&#10;EKe8PbsDtW1qvAfbgtZ4hHWN4LMRVF15BfVgrr0i+mDo5wIf+Y36SETrE5GqOidSXV+M1NBWqF+c&#13;&#10;6kM5F/pypLw+Fymjz0RK6VMRR5+MRMB5dTJympw4Tg0cVoWtA+T9AfrrAc4Dh+H5GByf5PxxDt4i&#13;&#10;ur5VAtygU6wb9Z3WTfp2S+rqltKVQ227FbnpafGu/2romlY1/Scrquuht6lVUje3ioCz9Iosevoh&#13;&#10;evse+tZ36hZQFtjWbup1P3YfVUcjZ9RBfDkYmstGHsQ96F2F/ydW8T4fFOZ9BsF78+ZMb3JlGr6Z&#13;&#10;7wsKmjMNsCP4HJuMruAV5IzpoQ3IhxYxpFkNtEH8zxDm+wKTx/2uwqYO2NQtQZ130H9c16cHBrMN&#13;&#10;bHb4u5t+xOqh061euon1tE61MnUtUBmUs3prl/1FkF+MdCUfO+jw6/fuyMNyiHvGI33075Fn9PnI&#13;&#10;s/pSpK8uZD2vI9aLurjVT5e0+usbrJd0eaBAZXA7+1OtP5Nvz+kW2POo1R1/wnqH8TdeHph1dpMH&#13;&#10;5r7rgn6GMPc2HoG4MBtaiCOO4eFlELwCzsuyox3yruK400OcdXqLy06msN1MUQZUcnuL29ye4m63&#13;&#10;q2joPibS3BagIagjGrl3ijpusqjl3iqqgnKghFtTRNxa4pJTW5xwGqDXzJ3ItoCfoMaMT/XcRD7V&#13;&#10;C32Oz0MCuajrdhB3uZ1FspshqoAywHW7iKJuR3HReUyccdqIU05LwPqb01DkOKy9OSmiCP65oByo&#13;&#10;6NYV1d1UdDQQ97hN0NsChPtUL+4zccwalnkmTg22BX0mjrlfs3YuP8lBQNkGMTW1P1DUdkfG0MQd&#13;&#10;KAxqx7XJrKd1wSazBlRQm8z9mkVzbYrXF+fB+zxxPpaL8a7/l4hzzjLxu7OS2HwkfnPWkkef5OZQ&#13;&#10;PF83I9+Mjx/HYOYoGtdXc7+m4f+uq/DVPGuiZIL8vEaGP2fKQV5SlnCvk8Xd0rKYW0ZGQCFwySkt&#13;&#10;zznXyTNOSfmb48hTjgUKgYvwcQ5ezsJRDjWWIwq7OcJyz4pr3fPCcS9Rf4XRa+YOy08jTyVHioGg&#13;&#10;5oxPiWruGhlecy5yX6a4N8h73LLybvdGWQvUAFUYR9kvkJd3HXkjNt7oFgIXRHn3dyHd30TUPU2N&#13;&#10;nhY1wO2M78KvPyFP4bh6HB9ec0ae1yfz/IzrE8TpjLg+1kd2w0XwCuoomR2nxHVutvDdLOG5v8Lx&#13;&#10;L+IaUBicd44Rj5Pk5xlx1LkkDjvXyMPE7LBTRh51KsgsR8vTTkViWVEmuRWl5Ual7UpifhP8l5el&#13;&#10;iPX1bEu7QpZ1FVxUhp+qshKoDu5wK8k6yBq45eR98JYGB2nEOI2YN3FPiHuxIcU9BE+H4OwQ3B0W&#13;&#10;2j0qbnKP0beyRWnX+BaWB0YecJaCryYf6gFzTjDrwKZO6l9FnZjnZxxIcG7qLw/E+kE6cwavgH/e&#13;&#10;mvScPOlkygtOb1nY7UWt9ICvHrIiqMm4rtsbbjJluttXtnH7y4xQf59F3had8a4pn5KPoreV+4Rs&#13;&#10;6XaXzd2usqmbIRu5ncjpDuRzB3mb257YtJdVQUVQxu2ITRnUbTd53ukls51n8SeMc+NvPM4b53Le&#13;&#10;lO3jcF8ZWw0HvAYFf7M79L75wXBePjfnk807c18Bp+bcMJganBtDVXcwvphxPJuaYUsnJjVrU50L&#13;&#10;aNMWbEp0jbJFhl+j7ES+Xx53DsuzzjF52cmilrLgP4t6OUZcjhCfn2VDdxc1sgVsAB8Tuw+poQ/o&#13;&#10;Q0vwc4ksB0q479Nrl9FnV8kTzmfoNXOHxczIA36Cfml8StQvt9CTTL69HASBbRAHU2P/Qf49ObxH&#13;&#10;3uX+KJPdffTJffi0T7ruT7Kou1dedHZzHthB798KvgAbZI7DM02ctbII/rmgHKjoriEvP0HHZ/Te&#13;&#10;zeg1c4f79N9+mYItxUBQ+y1y89CsXxX0eiBJJb5GSVK1XTeGJm6SMoh/jWLu8TXXKI9ehU2p2JQo&#13;&#10;D1NVeB42Q84aiPOoOut0UJedTsp2O6kyoJLbQd3mtlV3uw+phu79iuciglrgFtXIraTquErVcoWq&#13;&#10;CsqBEq5UETeqLjlV1QknGb1m7rCYGXnePDQ+JcrDVBWeh42Qp6m6brq6y31AJbutVBVQBrjug6qo&#13;&#10;20JddJqrM04TdcqpB2qDWirH4ZkmTg1VBP9cUA5UdKur6u6t6EhW97h3o9fMHe5T/Dxsl5uHna8i&#13;&#10;5j3hh8wK/XzUk9wzdRrvmrQnPvDsC/dpdbv7DP49ryq7f1E61K/h8GF0xjvXvKlKu2PVde545buT&#13;&#10;4G+KuhZEwGVnkjrvjCe/xqrfnNFw/Tp4BbwM5/3VBedFjnmBuLxA7oVx+yTyMBueVIVdnkviZKK3&#13;&#10;rzqG/sPMddgZB6aqo84sle3MI+4LifNC5luoHHeeKuXOJDemqRvdiUq4b6poqA1/I9/DuB2sbnEH&#13;&#10;qhrweZvbn/p4gfp5nlw0flUDwSvom6RC0kLkC4mZiVtQD3l7WJfc3DHrcgXtYasV38UkyJ3V6qGY&#13;&#10;f+mBoWwDWx3+XoP8E9XK/VS1cNep5qAZaPo/aMLf/4Xxu0Y+uoqybzXHrSYPN8dwXyivm9X97ibV&#13;&#10;0t2gWrufqUewoS3vbRcaK+NLPD57waPpv0+y7V7A64AKOnH/raDD+2815Mn6uHO3PuvU0ZedFG27&#13;&#10;KboMqOTW0be5d+u73dt1Q7eaTnMrgJKgmG7kFtF13Evk1wXy8QK1eYH+e5F6S9KXnIg+4ZRAr5k7&#13;&#10;rJ6MPOAnuA4oj0+J+m95Hd5/WcN0q+i67i36Lvc2nezW1FVAGeAyLuqyluvcrM84lfQpbDzl3ABK&#13;&#10;6hyH53w4ti6Cfy4oByq61+rqbnF0ePoe93r0mrnDfDLywKe8NfRMbg29cBU11AJ+Eq1VtNC13fYx&#13;&#10;NHFbaIP41wFmfdLkoVk7K2hdv45NiZ6L/Tp5E9a3/or8BX2f+6yu7/aG6yd1LRD+XOwXkBudL+dT&#13;&#10;32XZ96Ku6fbTd7j9yeG/kA+vEpvh4E3wtk5xJzHPVHJkur4d1ACVGWt3ohbIK7ijdXl3GPhbLoay&#13;&#10;HQJeA4NBWB4M1uHrFUO07w7Nxd/YDgOvgzfAW7x3nPawz3Gn6GKgMLjoTNa/O+PJ27H6tDOanB0B&#13;&#10;BoO/krsD9HmnP7XXj2P76fDnYvdGbngblw9vfMRP6q2T3Ex9znkGvc/rY+g/4gwHY8FkfdSZqbOc&#13;&#10;ecy7AHsW6ELuAvTNx9Y52DwL+6fr67D3enemLu3O1WWRV3Df1cpdBL+L9C3gDnch/WO2bgDf9+Fr&#13;&#10;Gr6HPxfbyOPV1YDcujL3xBY0h829sL9wgjExrZQPL+Z+uhz9i5MD94a79HyO4e1Jp4hPlr7g/EKf&#13;&#10;OaCLuz/pUu4ecmUnveRbfP+GXNtOzn1N/m2jNsNyaANyM9ed+czF1wJJn+s73a901N0B57u15e4n&#13;&#10;R44QM6OzWj7vgZ6kFchXxPz45UrvTWF/MRB8Xhmcy+fwq+AzKZqUlOGGXycmRf9YP4jHpRV9yC0e&#13;&#10;vd91o43cktE6rh+tCSqC0oyLu040ybWj57gpIdu5rMPXCa6J/rEu0j0fXkqxr0Q0yykVzXGui551&#13;&#10;boied0pHLzllo0XcG6PF3PJR160Qvc69KVrWFdGbQBTUZF8dt2y0sXtDtDn2POwWw5+weBp/4+Xw&#13;&#10;iFzOR7Et6FqFWecfZ4dz3kKMiz3X/eV8eCjLvnbIu4pJdg8xx+4tFtmZ4kOwHmxlvNPuKfYhP27z&#13;&#10;rGy7BeAZ2XYdkWXfKQ7YyWKPfav4GmwEH9k1xQd2LfGOXVtMsRug18wdxo+RB/wE1wOx72MS+nQk&#13;&#10;1KeHBHJx0O4gfrI7i912BjZmiA1gld1FvG93xMbHxGy7jZhhtwRNQUPG9cVCO0Usxb9VYBPYYtcV&#13;&#10;O+xUdDTA3ybo5fuYBD4dueJT3joz312YZ9yb7y4qsQ3WpAjD/3l9ynx3sT+Xn+R8YmrWpwaK/fbI&#13;&#10;GLLtgcJgf1ybzHcXUWwx310U1KaN2LQt16Ya+dhUlH0bxTZ7o5hvL4htt12xJ4j7JnRk5+qI1x82&#13;&#10;4csmcnJqDFvtz8mfbTFss/eidy/7t8Vgjsu+MkfeOCTnxqH2Vfichb2J/l+FLHIpC5/DevpZMc++&#13;&#10;JObaheRsu6icaV8jp9rFZPj/q1AKeSmZbUdiMHPE/38V7sn1NfUqfDXr0G8mqMn+8s2Yn/Fi95yc&#13;&#10;ZmfKBXZvudjuJVfaPeR6sAXsYnyQ/dnIz9h9ZVLx/tIpHtY3nkVuOI3X25+ShYv3kBfsJ+Tvdnd0&#13;&#10;dpWn7Ax53O4kD9sd5E9gp91e7gBfg61gvd0RmzKwrZucjz3T7GfxJ8wG42/Qu/Lml1mHNnVu1qGr&#13;&#10;FrDOzTOPE/X22eSB4eHlfGrO9PYlyFfKSfYaOcdeJxfZ6+WHYD3YyninvVbuQ37cXiJP27MBzzu2&#13;&#10;R8ks+3V5wH5N7rFfhZ9X5UbwkT1YfmAPle/YI+QU+230mrnD+DHygJ+gxo1PRxLk0WwZ3tsXIl9M&#13;&#10;vrxPHJfL3fYKbFwhN4BVjN+3/46NS6mld+UMew6YCiYwHicX2m/KpfZojhstN4EtjHfYY9DxNv5O&#13;&#10;Rq+ZO9yn+L3d3M9sYv7AVdTZdvhJ1Nu3y/32TzFk29upGTMOeM6bh+Y5zqa3t74Km3yVOA99FZ6H&#13;&#10;NyGvoibZ1dUcu6ZaZN+uPgTrwVbGO+0aah/y4/ZN6rTtA553bF8kD88Sl1PkYTYxziYPs8nDU+Th&#13;&#10;b8T4HHlYFL1m7rCYGXnAT5CHxqdEeeir8Dwsg7yCOmhL9ZNdUe22K6uvwQawivH7tlbv2ELNtsup&#13;&#10;GXYpUBxYjIuohfZl8vASeXiJPLxEHl4mDwuho6g6YF+LXjN3uE/x89B852Dy0NwzW9DzeTP42ZWg&#13;&#10;TpupXbHeszvpv69g3S6ZXc3gJR1+HlSH7Yfwp436xW4LOoFu7Ouh9ttPqb320+obu4/abPdWX9q9&#13;&#10;1Bb7cXKiq/q33RE+24EHQTP2NVb/sOupjXaKWguWg0WM57J/OvIJHDfOfgz0BM+qyfYLar7dXy22&#13;&#10;B5BrA9Sn4EvG37B/r/2M+tV+ghxrBx4EzVQ2eo7Z9bErlVxMxbcw/o3veXOqvUpK+iIBZ+3VF6H9&#13;&#10;ujPybupzuNkAN+vg5mOwDLzHeAG+zbW7q5l2F3KpPWgDHlSz7Bbsv5+8SsPfNLhJUx8x/hT+19sP&#13;&#10;oO9h9Jq5w3wy8sCnvH2kQ25Odb2KnBoJP5cT8DNSXY7xk07+BK8gpxx2jFaX7LfUBXusOgty7HHq&#13;&#10;N3AKnLyCsfw9lngaGH9rBIrYBrrM9ehI5CPJwckxnIjNe2c+x5rP3ZOZZ5I6Z09g/rdV4eJvqaLF&#13;&#10;R6pI6DWK8SUen93h0fTlJ9hWYVuQzwFZKnFfzqIWwq4PziMvqifZ1+o5tqsX2SX1h2A92GqX0Dtt&#13;&#10;W+9DftzmGcF2FuDZwPZulWXvoE99rfbYW6nNrdTkVvLt3+oD+z/0vO/VFHsfes3cYflm5AE/QV82&#13;&#10;PiXqy1n0kjCffkN+jr5zif5TSO+2i+ivwQawyi6s37cvY+MF+vAZaucEOAJ+ZvwT9bNXLcW/VWAT&#13;&#10;2GLvUTvsH+jL+/D3MHrN3OE+xe/LT+XW0HNXUUNaJ74+0Hq/fVsM2bbWBvGvD/6cm4fmPtqCnisG&#13;&#10;YdP43LqulE/9mHW0QXq8PUjPDK3tv5CD/fVC+896qd1Hr7Cf0p/YPfTndje9xe6id9idiGVH/ZPd&#13;&#10;Xh+22+FXWBzSkZsciVfPD+gf7EdietfYT+i/2731O3ZfPSums1o+PkAPz2WeZdeP+TH+St7m7ZMv&#13;&#10;cqA595pntxaUzwXweTpBn1ygT4f6NxX5ODgYrY/aw/UBe5jeA74J5Wwc8rC6Gqd32W/D2wR6wmR9&#13;&#10;yJ6pj9gLwRKwjPEK/bP9EfFZw1xr9Lfg34y/Yv8/7b/rzfZiYjkfzANzwZxczGY7C4TFc5ZeE2rb&#13;&#10;bORzwFwwD8wHC8AisFR/zPwfYccqe7VeBhaDhfZKPc9ermfbH5CXi/UM+x0wC0whzhP1fPx8xx7P&#13;&#10;seN5T5htw5Eb3sblkzcsESQN1+/ZI9A3Cr1j9UT0j8O2ccw7zl5FPq3Vk+31zLsJezYx3ybycaNe&#13;&#10;aa/D7k/1Wnj8BHvX2Z/ozzhuI/LN9mb9pf0PvQ3sAHvtz/VBjj8K39n4ehr9XNswt8rHJtIzyciD&#13;&#10;3ps3h03umhwechU5vJ0cdoqHr0tu1398hk/Px0aHfTv1ZXuv/s3+UWfZP+MfzwwBW8B6ez/94Ud4&#13;&#10;3Qtn3+up9nYd/ll9F3ITo+75zGXWgn/SU+yDxOeQnmsfJla/6HftX/US+7hebmfp1fYJYpDNOSRb&#13;&#10;/wP8C+xk/0H7qD5hs/6OPUnFd+FPGOfG33icD83l/HW2BV0vMOumqV445y1EqhdW4+2Qc5+610Ok&#13;&#10;e73Fw16m6AR6g36MB3s9xQjkE7zHxDSvBWgI6oiJ3p1ilJcshnq3igEgE3TzaorHvFqitVdbNPYa&#13;&#10;oNfMHcaPkQf8BNcDxqcxCX0aE+rTQwK5GO11EMO9zmKIl4GNGfiUITK8LqKd1xEbHxPNvTYizWsJ&#13;&#10;moKGjOuLVl6KaIt/GSAT9PPqioFeKjoa4G8T9LYA4T6NueJT3joza8Hm//40a8Ez2RbkGtCsBY/M&#13;&#10;5Sc5n9z+Yy14pDdSGEz2BsYwMq5NZi14BraYteCC2mTuY2+ba1O864F58DpPPBCLW7xz9BLky0QL&#13;&#10;byWx+Eg089aK+7xPRL0Y3/F83Yx8Mz5+HIOZo21cX8197BPw9a6r8NXc8909QX5eI7uH5qeDvKTs&#13;&#10;5l0nu3ilZUevjHwMPAJaM36A/enIm3mOTPMsUAhchI9z1OhZOMohf3PEI6A9407eedHFu0T9FUav&#13;&#10;mTssP408b80ZnxLV3DUyvOZc5L58y7tBjvLKyhHejfJv4BUwgPEL7O+L/Bl8ysTGTHzK9C6IZ7zf&#13;&#10;RV/vN/GCd5oaPS0GgSGMX8evN5C/yXFjOD685ow8r0/mPvZeCeJ0RvSKxWl3PnVk8u2U6OFliye8&#13;&#10;LNHd+xWOfxEdwCPgAe8Y8TgpGntnRH24T8XGVGKWSgzrexVkY08Tv4qyJXgYPOZFZWdPEvOb5ONe&#13;&#10;edmD43qxfdITsrenZB+vMvxUlf3BIDDMqyRHIxvnlZOT4W0a+qcxzzRiPtk7IcZjw1veIXg6BGeH&#13;&#10;4O4wHB4Vz2FXJjY/hV29QvPAyAPO8vYpcx+76VP1r6JOzPcH9yTgv7+8J8Z/ej78O+x7TjbxMuWD&#13;&#10;Xm9qoxe10kM+BV4ErzEezf7JyGd6feU7Xn/5Yai/zyIPux54Si5C7zzvCTnb647OrnKqlyEneJ3I&#13;&#10;6Q5yOBjstZcDwQDQDzzldcSmDGzrRs32wtZn8Ses9oy/8Tg33x8Yzs33B3PYFuTcYO5j75PLucnf&#13;&#10;4BWsgZhzw2BybW4MA7zB+GLG8Wxqhi1TsSWd7bQC2mTu+U50jbKFugm7RtmJfL9s6B2mLx6jnrJk&#13;&#10;J9Ab9GM82DtCv/mZWO2iRraADeBjOdH7kF70gRzqLcHPJfSbJdTf+9TiMvrsKmr0M/SaucNiZuQB&#13;&#10;P8E1ivEpUb/cQk8K8+k/yL8nh/eQWz/KId4+bNyHT/tkhveTbOftxcbdsrm3g96/FXwBNjBeJ1t5&#13;&#10;a2Vb/MsAmaCft4a8/AQdn+HvZvSaucN9+m+/zFv7LXLz0KwpF/R6IEklvkZJUiM9Nwb+53VlEP8a&#13;&#10;xdzHbq5RHr0Km1KxKVEepqrwPGyGvLVq6D2q0r0O6mGvk+oEeoN+jAd7bdUI7yE1wbtfTfNSQS1w&#13;&#10;i5roVVKjPKWGekINAJmgmycV5wTV2quqGnvJ6DVzh8XMyPPmofEpUR6mqvA8bIQ8TY320tVw7wE1&#13;&#10;xGuFja3wqZXK8B5U7bwW2NhcNfeaqDSvHqgNajGuqVp5NVRb/MsAmaCfV10N9G5FRzL+3o1eM3e4&#13;&#10;T/HzsF1uHna+ipgPhZ9puf2QP6+8gn5ISiUNJUamTuNdkw5A3pf8zFTjvF741YM49lB/DfWrL/Kw&#13;&#10;2u+rXvOeV8O8F8iX/upNbyA8/Q28AcYwHq/e8CYRjynMNUUNAi8xfsF7W/X13lLPeCNVH28IeA0M&#13;&#10;zsWrbF8Bg0AY54PU46G2vYL8VTAYvAaGgKFgOBgF3iJ3xxPziaoDeAS0ZtzSG0tNvKmaYVuaNwwM&#13;&#10;Ai+p+70X1YP42Rp/HwEdQm3rhdzwNu5KpP67fs/lXFIv1cZ7Uj3gPY3e59S96E/FtlTmTfUmqPre&#13;&#10;VNXIm828c7FnLvPNVe29OaqLN1N196arJ+CxJ/b28qapJ71Z6mnkz3rz1Z+9hao/GAiGefOohRnE&#13;&#10;ehIxf4vYm/wI49PIg7rM20u75OZwj6vI4dWKe/cT5PBqtTDGW3o+vDnsW6MWeJ+oed6napa3Ts0E&#13;&#10;08HUXExh+7+YHPO3Rj66irJvNbyspldvjmFSbN54tbOZeTapOd4G5v9MLcKGxbx3SSifxpd4fPaC&#13;&#10;R3MeMPfTz2ZbkGskcz99ovNABR1+HqiGPFk39O7W6V4d/bCXojuB3qAf48HsH+Hdrid41fQ0rwIo&#13;&#10;CYrpiV4RPcq7RE1foMdeoGdeoJYuch5I0q29iG7slUCvmTss34w84Ce4HimPT4nOA+V1+HkgiryK&#13;&#10;Hu3dood7t+khXk09APQGGYzbedWx8Wbd3Kuk07AxzbsB8PwQz9WtPFu3xb8MkAn6/T/SzgQ6iip7&#13;&#10;4yHQBTRVNI8uCOtbGhCULbKIQiKbhCiLI4gbIIIooAjuyog6I24orgiCIoiK4AY6IoiiIuAyM4w4&#13;&#10;4gq4oSyKEMIS9uT/e01KPfmnq+eEnPOdSr1b/d693/3uq+pX3V2x6ub2WA36iBGvT7927LCYrD2I&#13;&#10;qWwN2c/T2+ti+3n6il6P2M/Tp1sz6WemxAYn8USsn7FIfT1iP09vdWg/T19Rn+zn6dOdmyajm7Bz&#13;&#10;023Yb8TXa8xjsbFwfYW5G4Sfm27EHnZuusncGbvZ3BubgIZvNQ/H7iA394GHwTT2Z5oHYrPQyGzG&#13;&#10;mm3+Bv7K/o2xGeY67FfHHjLjY/eCe0pxN9u7wJ1gEgjTwSQTfm66C/vdpbiH7b1gMngAPAIeM5fi&#13;&#10;3/DYk2YIOA8MiD1h+semU6dTzZn4lh+7H0wCt5mzYreYvxDnAOI9D4Sfm8ZiDzs3jTWDYuPM2bGr&#13;&#10;6fcG053+c+Etl3Fz8aFr7GnTMzaPcefjz3zGm28Gx543l8SeNSNjc83l8Dgaf8dw3BWx58xV2K+J&#13;&#10;vWiuj71kJoDbwb2xBdTnM+R6Fjl/jNxbfYTxae2p6uqW0rq64zg0vBIN35nm3LQSPVneNpZzPsmm&#13;&#10;bRVa+oC4+A3x2Bo0ttZMjX0GvgYbafuBOvzZ3BPbim5/QV9b4OQnc1Pse+aZDWjvK+apdeBfYBVt&#13;&#10;76DDN+FvCZwuMUPBIPb70d47ttJ047jc2OdgE9hOTnaRsz3kY68ZBsaA69m/LVbAmL+aaYz/FP48&#13;&#10;FfsnWAnv75rpsWX4tZT6WEpsYfzb2AP+g7n6czi7Jg1nn5P7sBr9Bvu31NKPzM+b8XkrGtqKPrcS&#13;&#10;62Y0/SPxfofe16O3z8Fa8C90+RHtq5ivVxLvSrhZSb2sQncfmiuJb3zsE/q1Y4fFZO1BTGXnavud&#13;&#10;AjtX2+8UVHRetN8peCMNPxmJY2s5fcvRlEubk1gQq5GYHfMSM2K1Eg/FROJOcBO4kv1hMTcxKBZN&#13;&#10;nB1zEr1iJSZ8zaZq4tga1chyxjr2nYIzYrUTZ8XiiX6xOvRZNzEwVi9xfqxBYmisYWJErFFiVKxx&#13;&#10;4qqYTFwLbgKTaHuIY2Zy/Bz8eSFWjXjCOLfxpuL8/lLO7XcKKrpuZO+5bImnu48U/iztC+WWOM+n&#13;&#10;jI+S++Jj5dH4OFnVHyd9YPyxsqU/WnbwR8hu/kUyz+8HeoDOsrvfQXbys2Vbv7VsCuoC128rK/vt&#13;&#10;5OF4J7kj3o1+edZj6LO0rT3gJ6gzG1O6Z2n3k+HP0h5o7fJUf4hs7w+Trf3hsgmoA6L+JTLTH4qP&#13;&#10;fEciPkgWxvuD3oDvSsS7ykPxHFmJ+KIgC2i/i2zh58o2Pr/n7ufRrx07LOfWHsRUts7sfaQ4H7Kw&#13;&#10;95Eq+pxYex+po38s59nlaPvYfaSO/hRp0dO/PYnUz9K295Ea4pO9j1TRZ2nb+0iVSn1qWo5PdM/z&#13;&#10;Kyv58+SB5DNlO5RzjP3s1kK5P/66LIovJRdvyd3xd+TO+LulGsou5zU21o+wf0SMbydhx6iUkn97&#13;&#10;H8nyb+8jVTRWe8/FK41Vl+MT02hGVeWFPsfYxV5LuX5cVffrKsfPUpmgOJ6lDsfrqgPxuNoXr6V2&#13;&#10;x121K+6ASuAofByiRg/AYRH6LZIloLJ/gHo9LKv7xdRfJv3ascP0ae2BPoOaszGlq7mqKrzmPOxC&#13;&#10;dfbrqE5+PdXBb6DagpNAU/YV7Y2w1/ddlYWPWX4lcETW9w/KRv4+qfy9zCN75YmgDfvtiOsU7Kdx&#13;&#10;XBeOD685ay8bk72PJNLkab8UyTxtLCeP2bTtkTzDWNb0C6Tn/wbHv8oIKIn/Sg52kI/dzHP75bZ4&#13;&#10;MRqsqraQsy3kcFu8kdoRN+SvidoPjoLKfkJV85Wq4TeG/4YqRr4F27gvVR1fw0Uz+GmuDGgBTvab&#13;&#10;wqNUuX591RPe8uAgjxzn+UXofJc8HT9O87fC01Y428r8tg0Ot8uG/g7mrULmbxtbmA6sPeCs7Dxl&#13;&#10;7yPZOrH3kSo6T9n7SJvi4eemCerYM6b7lsO/S9u1qiA+Th2Mj1Ul8THUyijlAw1a+2PUqf5YuBmn&#13;&#10;zvSvUwP8CSr8WdLXYLfXZiPLGas2bVeqc+m3v3+56uOPpM8Rqpc/XHXzL0bTQ1R70MofTG4Go+fB&#13;&#10;5GkwvgzFp+H4dik1OwZfryGeMM5tvKk4t/eR7POs7X2kij7P2n5nI931wDNoNOwadSH2pWp7fDlz&#13;&#10;EL+9E1+pqvoriXUlMa9QLf13qO2l8LIQPT4DHgcPqu7+ZPR6JzV/B/zcoeoC15+E7u9mTrufephG&#13;&#10;v3bsMH6sPeAnmJtsTOnmpmeo/7CYFmB/Bb28Sh4Xo50lqgmoA6LsZ/r/wMdFam/8RVUYfxbMAny/&#13;&#10;Jv6YOhR/WFXyH+K4h6jRh9Dew2jgUdXGn0a8T9CvHTs8pj/mprJ1Zr+HYuvsbLYVrTP7PZR01wPr&#13;&#10;VEef36gHPf11SaS+HrDfQ7HXAwPYVvQcKXR6HQodrsPG2E/Q2+Mt9b44v70TP1lX9U/WPjB+W93S&#13;&#10;b6U7+Cfobn5jnecL4ICj6PAAedmDDgvRYSE6LESHe9DhPnJ8CB1WoV87dljOrL2sDm1M6XQodLgO&#13;&#10;s7A30qf6Srf3m+jWfjPdBNQBUfYzfaMPx6XeG6+vC+O1QQ3A92vilfWheAk6LEaHxeiwGB2WoMNK&#13;&#10;uo1fRXfyq9OvHTs8ptQ6tPcMrQ4HH4cOB8NPuuuiwTr8uugS7CO164/S1f0rtOOPhZOxujjO7/bE&#13;&#10;r9AH4qPRwmV6d3y43hUfDAaBc9g/m/a+2PtwXB9dAir7/dDLX+hnIP2dT7927DB+rL1szof8Dzkf&#13;&#10;kibnw7FfrjsTTyf/KjQ7XrcFJ4Gm7Ct/jG6Evb4/XGfhY5Z/HjiH/f60n4U9n+Py9YmgDfvtiOsU&#13;&#10;4jrNH0S/duywmKy9bEx9iCnddRG/6R56XZSva/l5uqZ/Bpx1g+OuOgJK4l3JQXfykad3kINt8QHU&#13;&#10;0RAwElzJ/jW034j9Zr0fHAWV/Zt0Nf96XcO/lr6u1jHyLdjG/euoixvgYgI83ELN36JbgJPZ74Qt&#13;&#10;1x+ne8JbHhzkkeM8vw/7vfTp+HGa3wWeusBZF+orFw676oZ+D/rKY/6wsYVxZu0BZ2Xna/vdGlsn&#13;&#10;I46jTqbA/zlprkun6HOS/Ke6LnpI/8V/RPf3p+qzQL7/GPE/pnuBM37HVP6fCicWNt5WIPgL7qNW&#13;&#10;oWEK9im6o/9EEj2S43YIDmQbHHvsuzW9/Zm6r/8440/TA/HhPF57fiifNpZUfI6ER3uuuZxtRa95&#13;&#10;CnT6c00B+gu7PjiMvYrZHq9u9sX5naF4LVPVr2V8YPyapqUfNR38KqabfwSeC8DPYKPu7n+JFj+j&#13;&#10;ntdSo2t1XeD6/0XTnzMPfYPWN9GvHTtMb9Ye8BNc89iY0p1rCqjtsJj2YT/EuaaYc00l09qvbJqA&#13;&#10;OiDqZ5pMvwQf+a5QfD/nmF3gF8B3huI/cq75TlcivijIAtr/ltr7nvlnE/Fuo187dnhMf8w7ZWvo&#13;&#10;ytIauvY4asiwFpvumseYjn6bJHr6xlikvua5vlSHN7Ct6DVPV3zqmaauu+KHzVmq+upquvjd0VpP&#13;&#10;08bPMy38vuTsXCNDuR5uspJ9jqTf4C+o2do0XG7i/hVG+FeZmv7VhnkWbV9L/q9F51ebA/Gr0Dy/&#13;&#10;DR+/zOyKXwIuAAPMnvjZ5lC8P8f0M5X8frwmLN/dsdu4UvnQ3ZTEezBWL/o9y/waH2i2MBbnBHCd&#13;&#10;+SV+k9kZn2j2xm83h0Gmf7up7k80Mf8m9Hq9qeePMw39UUaH+nCxaRbK7YWmuX+eORE+W/pnm7bE&#13;&#10;1B5+T0322SIgjm3AHVLIuA37beTM5i2o0bJ6vokD7Tnh1uPQznS00zqNdqZTw5bjjeX4mk3bdOKZ&#13;&#10;aTr5s01n/2l09KzJ8Z8HL4FXaVuM/t802f7b8LDc1PffMo39JXD6OnPcInT2kmnK8U39p8B02h6B&#13;&#10;8ymmrj+ZPEw2Djgan2KK4o+gj+nkbDa5WwDeAO+Z3+Krye9H5PljtPAxevuY/j9krFWM+Y45nfHz&#13;&#10;6D+P/vPovyf9n+4/gF/3off7iC1MXzb2gP9gjlwAZ/XTcLaAOC1nE8vhrB5tL2N/DX29gc7eNLXh&#13;&#10;xAURUBxfZg4SW1H8H9TGK6aQWAvjz4DZ7D9B++PUxzTinQY303jd48T8BOeMp+hvLv3ascNisvYg&#13;&#10;prKast/rsZq6i22F3xfCz8Vp+Flnjq2J9C2HH5e29eYc/zvT2//BdPd/phY2k4fNaGYzcf5kqtFe&#13;&#10;HP/O7I9/Q/2uM+FrHxuw21yMLGcsO0/9aHbEtzA/bIXbbWjpV3Mk/pvJ8HeSjwLmrV2GtTjyVGga&#13;&#10;AAVa0X6qv9308H8x+fgzwN9APGGc23hTcX43XNv1F/u9nopei9h7F4+I8DWvfjL8WfYXYh8hp4tR&#13;&#10;8mkxVi4Q4+TrYAVYw/5XYrT8Hvt2cZEsFP1AD9BZ/iY6yE0iW64XreVasBIsFW3lQtFOzhed5EzR&#13;&#10;jX7t2GH8WHvAT1BnyXtMaWMKf5b9QIld/iyGyO/EMPmNGI6Pw4lpuFwiLpGviKHyeeKZIwbJWaI/&#13;&#10;6A16sN+V9hz5MvEtASvBGtFFrhO59NGNePPol3tIaWJK/Sz7ZuT6i0rH7sd8z7Yin0uy92PSPcv+&#13;&#10;dvmDmJLETnG7tEj9LHt7P+ZbfLH3Yyr6LPt5+PRKac6allNvyJz7Ma+IefK55DOdO5RzzLH7Mc+K&#13;&#10;1+VcsRQtviV5bjY6elc+muQ7u5zXHLsf86j4iBjfTsKO8crvmio7z9n7MZb/jscR6+b/IdbN+LA5&#13;&#10;Taw75bNiL7HuJ9ZDxHqUWEvSxFpNPSqqqZ3iMLEeTo6ROla7pm5jzTmOWMez1vdgaV51OfzTfcZ4&#13;&#10;dew53anm9NHqSTFSPSdGqJfEMLVYDFXvgTXga/Z/pn2nuEztFWNUsRivwp/HPQp72Jw+XGXUHqoO&#13;&#10;iiFqv7iIPi9Uu8T56jdxrtosBqrvxAD1lThHrQOfgjXgPdoXc8yLHP8c/jwhRhFP2Jxl4w3mrLL6&#13;&#10;6gnXn0NKHtuKPhP8r3C+qpTz7HI4t5r/q1olnkhirfirsliV0ie75rsen/qw3cC2InPOanxKd55Z&#13;&#10;rcLPM59i/0ZNF9+rp8VPaoHYrF4HK8Aa9r+i/XuxXm0X/1WFYjVYBl4jdy+pTWK+Wi/mEec8tRIs&#13;&#10;Fc+rheIFNV8sVDPFUvq1Y4flzNqDnAXnGRvTllKedTk8Q1XGahV+nvkX9rVoeB3a+lJ9I77Gx6+J&#13;&#10;6Wu1RHylXhGfq+fFZ2qO+I+aJT4A74Jl7C+h/XX1MvEtASvBGvEPdLmYPpYS7zv0a8cOjyn1ecZ+&#13;&#10;D8fW/kC2FT3PFMFPuvNMkfpBVNEWO0URdWz3A57L1sYgfLHnmfPYVvQ804FEpdNhBx2uw27Y8/V0&#13;&#10;0V8/LQboBeJc/TpYAdaw/xXt34sz9XbRTReK9qAF0Po30VBvEnX1euHrtWAlWCrq6IWinp4vGuuZ&#13;&#10;4gT6tWOH5czaA34CHbYnpnQ6bK/DdXga9tP1z6KH/k700t+I3vjYm5h66yUiT78ieurnRXc9R+To&#13;&#10;Wfg4S7QGLdhvRntCv0x8S8BKsEYYvU40oY/mxNuKfu3YYTFZexBT2ZxfQK6tDi9mW1EdzoGfqeLY&#13;&#10;NW6qa4s5eqqYo59KXlukOg/NIt8z9DwxlXgf1IvFffptcbdeLe4g5r8R823kdiL83aI3iwnoOSzm&#13;&#10;sdjteSjVdcx4/a24Qf9b3K6Xibv0InE/PD8K37bPFiD4+/N7/2HYhyXjmJqSz2GlfNr1y4rW0CKd&#13;&#10;kXGklE/+/f0v8IV0ZSzSR0K5/Af2xfqgeEMXiSV6L9gNdv0JBfwf4BiXrX4f6Y81jyrJsXaKRcwh&#13;&#10;7ySxI5TXd/QesVzvF2/pw+JNXYIPlWov0pm1w3JlY0mlz9HwaOck+32BH9hW5NxY26Sfk2qb8DlJ&#13;&#10;Yj/BTBetzNMi2ywQ7czrYAVYw/5XtH8vmpvtQppCURtUBcXMSQep0b3odjf1vpv63c2ctIc5qYg5&#13;&#10;6TBzUhX6tWOH8WPtAT/BnGRjSjcn1Tbhc1I97I3Nz0Kb70RT8w3xrQUrwBL2XxEJ87xQZo5oYGbh&#13;&#10;4yzhgqrsV6Y9w7wsSpiTSoiphPrMMOtEJn1EzCYRpV87dnhMqeek8aU1dAPbis5JPeEn3bmxp/lB&#13;&#10;nJPETtHTWKQ+N9o1PavDCWwrWtfD8WmnCF8LGI4fYfPWcHi9FK1dbtaLMeZzMc58Im4y/wzlepJZ&#13;&#10;mexzZDn1bddZJpv3xANmuXjIvCWmkvvHzD/AQrCA/efEw2aumGKeEveS/0ngFnADOrjWzBNXc8x4&#13;&#10;tDKe14Tl+1LsYe8LLjUvissYazT9XkWd3YjmJ4EHwDTzmHjCPCHmUHtz0d5cxptrFrP/tpiJXqeb&#13;&#10;VeIR85GYbP4d6sPfzKeh3E5EwxPMF4z9FbFtIKbv4fenZJ+pzglzsc8lZzZvQY2WPcfa75bYc+zf&#13;&#10;j0M7y9DO12m0s8x8nYxvYzl5zqZtGXX+Nv6uMJvFSrNVfAA+Bp+AdbR9if7Xm43iW/OZ+N6sFhvN&#13;&#10;x+IbOP3C/Ef8F539h/nhn2AFWMa8txjOF5r3xcvo5mXzGniB/bnidfMk9mkc94jguwDia/CjeVxs&#13;&#10;Ib+/kOftzJ3bzTvgY/Y/E/w2kPjB/Mr4hfRfyOt4b2EK6P9XsQi/XiEPrxBbmL5s7AH/wRz5Lzj7&#13;&#10;IA1n/zIfJDmbWA5n9Whbi30d+voKnW3A52/Nm+BV8AL7zxHbXPG5mS0+pSb+DT4AK9h/xzwj3kKr&#13;&#10;b5qXwGtgKTEtF8vp5z36W02/duywmKw9iKmspux3Paym7NpkRefIIviJMgGE+VBkjr2f71sOPy5t&#13;&#10;R80RUSmxW1RO/CacxE+iWuJrsAa8x/5ikZl4QWQknhVHqN8iE/6+/Sj2sDmiSmIG/c4R1RNzRY3E&#13;&#10;c8JNzBc1Ey+LWonXRO3EErBcxBPvCz/xIfg3+Jq2nzhmB8fvxZ+joph40sWbinP7XQi7dvAA24qu&#13;&#10;HeSwNnUiC2lhPuTIE0Of/Z0j2zq5sr3D58+dM2Su01d2c84Dg8ElsqszUp7uXCm7OOOxj5fZ4CRn&#13;&#10;nGzuXCGbOaNkwhkhDceq0Oc295eNQn3oJRs4XWU9J0fWdU6RtZ320gVVwOHIKXJvJEcWRHrIXyJn&#13;&#10;yS2RQWAYGMX+OLkzcoPcE5kgD4FIqA9XYQ/Tw1iZQZxHImPkwchljHmx3M1YuyP9AM8zjpwhiyLd&#13;&#10;GYdnGoNM/HWc7jLq9MLXfOk5/WQM3kSoDyOlH+rDFcQ/Hh6ug48JcDoRjifKNuBU52bycbU8wxkj&#13;&#10;zyQvfZxB4CzQTeY7nWUPuMpxsmUHcGKoD1YPgSaDue08dLSFhSaro1Tvuc6Dc4vgtWXnkGbo+Cle&#13;&#10;b9eXF7CtyLX1FPwInsNu+w/+gvcq1WiYQt5ng7dkZ+cLtluTyHc2wMMGWSvJb6r3aRtkTY6pARyQ&#13;&#10;CY5GNsgDyefWtwoGYxuMZ9+vrKDf18EMjpuBHq2GUvU/g/5myEocGwFRUBPUSuajRTn9Q1XGDPqe&#13;&#10;kkTq58nbtfrZHGvXeCvKrWZ9JzfNXKFVbqg+m2JvAVoqtKY6Ox1UJ6eTaud0Vm2cLupEJ0c1cXKV&#13;&#10;Bo1AfVCT9irOKao40k7tj5yk9kY0sDpLxUd17NUZw/oSaC3Q6ZE/6SOVTo+gh4T6JZmnvuVw7tKW&#13;&#10;jb2z2hnpjk+9VUmkj4o6fVQWMM6Z6iSnl2rvnK66O+1VvpMAYXVxhNzZMQNfrW6rgdNBPdC5NHd2&#13;&#10;rbiiuZtN7raW1qemz+Av0CmnkYzZamtozI+rfZFHycPD5OMB8jKF/ExRzUA750G4foQ4p6r+zuPq&#13;&#10;fGe2ujR0DpmO/QLGHBk4wjbwxb4HeFhdRL8DnfvUOc5k+rxHneXcpXo5k1RX5+/qVOdv6mTQGpwE&#13;&#10;TgD1nTvw6W58uxcfH0AD04kn7Lxm403FuV0Dt3ORXQN/kW1F5qLFcN4uTb0shjvLw0YQ/AU8ZNPw&#13;&#10;BrEuhdvlxP2u6ua8j6ZWg3+CT2j7jBr6UnV0vlGtnA1KOl+rhPMFOfkvnPxHteC4E50PwHKwmLZF&#13;&#10;6PNF1dCZr3xQA1Rm/3BkEbldjJ6Xq+2RD8E68K0qjGxSRyOb4XSL8kAWSDibGYvPajPeGYzfB3/6&#13;&#10;OG+DxeT/Vdpewq8X1GmgXagGbOwB/0F9fghnKg1nHyqV5GxiQBjbgDNbL//GvlY1dtapBs5X+PyN&#13;&#10;qg2ioDL7xcR2OPIpdbtGFRFrUWQFWK4ORJapI5E3qOXFxLsYbhYr4byh6jpvoq236W8F/dqxwzRl&#13;&#10;7UFMZevYrrHbOdiusVe0jo/Cz8lp+DlKbVhNpeKnmDm3ks5xHH26U113c1xQC2SBRrQp3dlpojs6&#13;&#10;TXU2aAmasa9pb+Q01PWcujqL47N4XRavz6Kf+k5l3ZA+GzslpfykOr/txX5E7Yi00hYHIlVAhq4d&#13;&#10;6m+mruVEdIxxajpR7Tk1tevEQUOQoL2F9p02uoHD5+7BiaAd+52dE3V3/O7NcX2cGKgKKul85zAa&#13;&#10;3Uct7UajhXAVlk/LZap82s+k23zaz6RXNJ+Paj5fmiafj8JtWD5nYH8K7p/RCed5fYKzgJwtgIMF&#13;&#10;+lT2c2nvgT3PmUHsj4L7wd3s/532W7HfwnG3cPwtvO5WXv93+rmb/u6nXzt2GD/WHvAT1PC9xPRb&#13;&#10;6bkmG36Cv6BGMWXcq3+LPAQGk5Nzgd0v288Azedd0nAzII12BmG/UAtnMNq5GL0M09VABFRiv5jx&#13;&#10;D0cu1Acjg/T+yADQH/RhP5/2POxncNwZHH8Gr8vj9fn0w+evnf70a8cO48bay4tpZ5rzMM+zTp6H&#13;&#10;U9XvBdiH6l2REXpf5HJ8Ha1LQMQZrWs4l1MrI3QdZyg1eQG5GQD6gjz2e9Cei70Lx3Xh+C68LpfX&#13;&#10;96CfPPrrS7927PCYdv6/PFkNd02Tp0d111ANT8M+g7nnSd3Fma1Pc+Yw/8xBk3N0G/Zb0t4C+wnO&#13;&#10;NN0UTTZ1HgT3s38v7Xdhv5Pj7uT4O3ndXbz+Xvq5n/4epF87dlhM1h7kqeycbT9Pb2t8FNuK1niE&#13;&#10;dY3gvRFU/f4X1IO99oqYLcmcp5o3BfYG5peIMbsizU1RhGfQRloZJzQuTvWhnEtTEmloDkWyzP5I&#13;&#10;bbMn4prdkQg4rHdH9qKJndTANp3pbEb3m5lfN3Me2AbPO+B4N+ePQ/AWMV2dmqCOyXEamA5OY3Oy&#13;&#10;o0xLR5tmob61xm7ntFTXf61MW6eFOdXhWbz029vh94CcyuAAc0UBc/pW5vZvmbe+1ieBeiDqbKRe&#13;&#10;f8Lv7Xp7ZL/eQixbQrVs7UHeg7kr80+5avp7pv64vsikLZPXWQSvLauZsWjlKY6z9wsqqplu+BG8&#13;&#10;j80uxw87h3ZDD/2SyHe6GYvU7yHs/QKr45uPw6ch+HRpmjofYo5d1/ctx2eXtkvNec4o09cZY/Kc&#13;&#10;q0yuM860A81AfWes8WivjP1oZAR6HGLCr99HYg/TEJ8Zj4w3ByNXm8ORa0xx5DpTybnBRJybTA3n&#13;&#10;ZlPLmWDqOH81DYEGzcDJtOc616O3a00//DnfGUk8YXOHjTeVDuw6u9WB/dx1Rd9D2M82/gJxYT7w&#13;&#10;DMnkM2UnlsN5PdouxM4zN91R8oA7Vpa442TUGyezQFNvrGzjjZanePxOu3eRzPf6gR6gs+zpdZCd&#13;&#10;vWzZzmstm4P6oKbXVka8drLY7SR3ud3o146dzreAn6DGbEzpntHdT4Y/o3ugtcsu3hDZ0Rsms73h&#13;&#10;8gSQBTzvElnFGyqPuhfJ/e4gucftD1h/c3vIIpe1NzdHViY+D9QHTbwusqWXSx/d5GleHv3ascNj&#13;&#10;Sv2MbruGdQETeiu2I9g2g3+re/7+FvxPc0Yc2HY7n3QB1UDAj/28ZifvWM6zaQ/+gvOFrf3bZSdv&#13;&#10;ShJ53u3SIvUzuu162iUMateAKuqT/bxmlVKfUs2L8+B9njyc1GKq89hCech9XR50l5Kbt+Q+9x10&#13;&#10;9G6phrKDQNn+OdaPsH9EjG8nYceo4gWayuFYy93pwGrdfl7T8t/xOGK1vzVRqzRWTZ/BX+CTzV9V&#13;&#10;Ff58bhd7LVXTi6saXl1VzctSEVAJFLt11SE3rva7tdQ+11V7XAdUAkfh4xC8HICjImqsSGZ6RdLx&#13;&#10;Dsjq3mHpesXUXyb92rHD9GntAT+BpmxM6WquqgqvOQ+7UDleHXWaV0+d4jVQ7UArcAL7Cdol9oae&#13;&#10;qxrgYwOvEjgiG3oHpfL2yYS3lxrdK1uBk9nvSFynYs/huNM5PrzmrL1sTPb3M/w0edov/eQzsDcG&#13;&#10;SWQb5DGb//fIuFcohVcgY95vcPyrrAoywWF3B/nYjT73y+1usdzmVlXbyNk2N0ttdxupAteovW4T&#13;&#10;ctlEZXhNlOMlVNRT5Lwx/DdUtcm1z7auJ1U9T8NFM/hprpqClqC911R1xtbNq696wVs+HOST43xy&#13;&#10;nuftkt3xIcfbCk9b4Wwr3G2TxtsuG3s7mLcKZV3PxhamA2sPOCtbJ3Yd2NZJ1+OoE/v7GZuZxMJ8&#13;&#10;mKCOPTe7bzn881J+P2O3O04dcceqTG8MtTIKvkapJqAt+128sXAzTvX1rlODvAkq/PnY12C/gD5T&#13;&#10;XVNeqc6n33O8y1V/b6Tq441Qvb3hqqd3MZoegp6HqDbeYHIzWDUHTUCWNxSfhlO3l6rD7hhV6F5D&#13;&#10;POniTcX5GaWc92Z7GdwH5wNc/p/PDZPgvGGp5rN5YfAXaNqeGyZRg88l0dybRCx2P5VPZ+LLxfhi&#13;&#10;16aGVdAn+5vl6a5RPlHh1yjrsf+kdrrb1AF3hypxC6ilAvgvoF52kJdfyM/Pqoe3gRr5BKwCb5O7&#13;&#10;N6ih15iHFhLnQlUf1PReZa59nXn2TbXLfZ9+7dhhObP2gJ9gvrQxpZsvP2FOsnqbGCSBbZAHey76&#13;&#10;HPs3aPhb1dH7QWV7m5gnNxHTJuV5P6oq3nfqqLuR88CXzP1rwcdglSpy+U0T9x1Vmfg8UB808Zaj&#13;&#10;y3fp433m3o/o144dHtMf82UOvlQDwTmyX6kO7fpVRa8HMnT6a5QM3cnzksjzMrRF6msU+xlfe41y&#13;&#10;/nH4lItP6XSYq8N1eCZ21kDc8/UBd4gucS/WUe9inQWaekN0G+8CfYo3UPfwztL5Xi5oB07SPb2m&#13;&#10;urOndTtP6uagPqjpKR3xErrYba53udn0a8cOy5m1l9WhjSmdDnN1uA57Ys/XXby+uqN3ts72ztEn&#13;&#10;gCzgeX/RVbx++qjbR+938/Qe93TQCbTTRS6/aeK20pWJzwP1QROvpW7ptaaPbH2adwr92rHDY0qt&#13;&#10;wwtLdTjsOHI+Gn5QVug5aDTas3Wa6pp0NDHw2xfeVfpk72riu0E3827VJjSu++DD9pnqXPOwrutN&#13;&#10;1XFvuhbeTPh7UlcHEVDiztSH3enoa6re5z4E15PB38FEOJ+gj7g3ccyN5OVGtBfG7RXYw3y4Qmd6&#13;&#10;/C6JO45+r9M76H8bY21zHwOz9HZ3ri5055H3BeR5AeMt0K43T9f2nkYbT+kG3gwtvYd1ItSHe9B7&#13;&#10;GLeT9Ene7boVfLbxJlAfN1I/N6BFG1cLEPwF8yZSyFiAfQE5s3kL6qHsHHZJqXbsulxF57Blmnsx&#13;&#10;abSzTA9Mxtc3cJRt4KvL/8uxv6vP8d7T/bwVug84E/T+E/L4/w/YuFuV01cV2pZx3DJ0+FESvUJ5&#13;&#10;/Uif5X2g+3ur9ADvfX0ePlzAay8MzZWNJRWfY+DRzr9XsB1ZweuARib9/NvIhM+/LbBnm53uKeaA&#13;&#10;29mUuDkm6uWYLNDU62zaeKeYU7yTTQ+vhcn3+K1wrxaoZnp6lU1nrxh9HUGPR6jNI8y/R6m3DFPs&#13;&#10;Rswutyb92rHD6snaA36C6wD7++fp5t+GJnz+ZQ3TO8F08U4yHb02Jttra04AWcBjv4rHWq57otnv&#13;&#10;NjV78HGPWwfUMkUuv/PhRk1l4vNAfdDEq25aejXoI2ZO83z6tWOHxWTtQUxla+jq0hq68ThqyP7+&#13;&#10;ebq1in6mkzc4iTyvn7FIfR1g1yetDu3aWUXrejI+5aep68noJmzeug37jaaXd43p6o2F6ytMO3Bi&#13;&#10;KNc3Yrd9TiynvuvRdpNp691s2nsT0PCt6OEOcnMfeBhMMzneTMaZhUZmm5NBK9CMfePNMBJ7I+8h&#13;&#10;09C7F9xTirvZ3gXuBJNAmA4mmfD1iruM8O4uxT1s7wWTwQPgEV77mInhn+s9aaqBTHDUfcIcdKej&#13;&#10;26lmr/sQmr0fTAK3od1bzGF3ArV3M8febKqG+jYWu+XtsXJ44y1+xliT4Y0zh9yr6fcGs4P+f3Hv&#13;&#10;A1PBE2a7+7QpcOcx7nz8mW8qefPp73l8fRaf5+L/bBPHX9972tT1njP1sDfyXjTaewl+XzIngfbe&#13;&#10;AuaPZ0w3+O5FrPnEnh/qs7WnqqtbSuvKfia2ohq2n4X9lROMzWnTcnix64ZF5le3CO4td33LOYaX&#13;&#10;Z+whPwXmiPsr88xmU8P70dT2vkUr65lLviL2L9DaOjT3Gfr7lNoM09Aq7HasDuWMxW2BjA9NB2+N&#13;&#10;SXhfwvlG43g/oRGeZ5qcc1uU8xroyViCfUkyjl9/n3tzaK8Ggvcrk0r5vO84+LS//T08zZyQkTi2&#13;&#10;fpCKSycx0KuROMvzEj29WonOnki0BU1AXfZreG4iw4smDvGhhEK3xISvE1RNHFsXGVkOL7Vpq5ko&#13;&#10;cGsnitx44oBbJ3HYrZsoduslKnsNEtW8hgnPa5SIe40T9TyZaAwSoC1tnb16iTO8Ook++HOuV414&#13;&#10;wvJp402l4ftLObe//V3RtQq7zv9YNPzavJ8Mf6b8hdhHyJnRUfLZ6Fj5UnScfAOsBGvZXx8dLTdh&#13;&#10;3xnlt7Kj/QC/kR3tLAuiHeTmaLb8NtpafgZWg7eibeVr0XbyhWgn+WS0G/3ascP4sfaAn+B6IHk/&#13;&#10;Jm1M4c+UHyixyy3RIfLH6DC5MTocH4fLVeDN6CXy1ehQfLxIPhMdJOdE+4PeoAf7XeWCaI5cRHxv&#13;&#10;gg/AJ9Eu8stoLn10I948+uV+TJqYUj9T3t67aMC51967aMq2IutT9t7FT6X8ZJej7WP3Ln6KTpEW&#13;&#10;hdHbk0j9THl77yKBL/beRUV9Wo1Pn5b61Kocn6rQtlp+Gl0tn4/OT24//X95/4A+Ckv7SDU/fEAs&#13;&#10;H6DJWUmsjX6Ifj5N4tPod/T7He2fJmGPK/x9jLLzXXZpHjodR8wF+Luo1N9U548CtFRAzGFz+gE5&#13;&#10;L1osn4tWUs9Eq6ino1XVrGg1daxuUuW3NvbaqjAaScKOsShlrKeVxpp7HLHadeiHS2PV5eQX+WRM&#13;&#10;UMee2Z0qd9eqp6Lj1PzoWPVKdIxaGh2lVoJPwAb2t9BeiH1/9DqVUWOCCn829zXYLaep5vYrVWaN&#13;&#10;UepI9HJ1MDqSPkeoPdHhamf0YrUtOkT9CNZHB6svwWdgLVgZHYpPw/HtUvU8/jwVvYZ4wuYuG28w&#13;&#10;d5XVl12HtnVu16GbV7DO7W8ep5vbn0EHloeJ5eSkHm0LsS9VM6PL1bPRFeql6Er1BlgJ1rK/PvqO&#13;&#10;2oR9Z3Sh2ht9BvB7x9EHVUF0stocvVN9G70Dfu5Qq8Fb0Unqtejd6oXo/erJ6P+xd+bRUVRpGw/u&#13;&#10;cwFv9xhobkuq742Ow7gg8jmOimETEZTIImGRNYDEQAybE4IoBMIOsoYtECAQdllEliCKCAKu8CmK&#13;&#10;oyDKIosbIOo4jsL3u00KMyFdfQx/fedMnfPk5tZb/a7Pfau6Uumeil5r2ys/Vu7mx+3tNqYTUXg0&#13;&#10;P+Td25cgXwFfVlPHtaH9Yj0+rg9tA4XMV4s1+LiKtbQsNFcsALPBdOY5oSViYmiVmMBxE0LbwS7m&#13;&#10;e8VkdEwl3lz0WtveMUXu7fZ5ZlvzppewzvaQn2i9fU/osDgYxmmxhzVj526eS/LQfo6z7e0tLsEn&#13;&#10;v47OQ7/25mEc8pv0THGLXiBu18vFHXod2Ap2M/9E3KoPIf9WxOnvhR/wecfiV3j4E3U5Aw9PU+PT&#13;&#10;8PA0PDwDD3+gxj/DwyvQa2171czK3fy4PLQxReOhX3vzMIC8qj4qQvqguEHvF3/S74NtoJD5amH0&#13;&#10;UuHo+ULpueKPoDy4ivnleok4Bw/PwsOz8PAsPDwHD8uh4wr9hfgDeq1t75gi89D+zcHy0D4zW9bz&#13;&#10;eWPysy/KOm2s94V7z/6Y3zb3vl0NdjUmL03ITzN9XDxKPEn6S9EGdARd2ZeiD4ue+oB4Un8oeumd&#13;&#10;Ik2/LVL1LvE4nOii3xMdyGdb0Aw0Zl8D/aaorV8X9+lXwFqwnHkB++cgn85xOeIx8AToo3NFhl4k&#13;&#10;BugVYiBcG6hfBW8z/5D9B0Rv/bXoDsfagmagsT6Nnm9EHfxKgIsJxOaVfxt7SU610zExb0TJWTv9&#13;&#10;hme/7oS8q95BbraRmy3kZhN4ETzPfDGxFYhuep7oDJfagSTQTOeLRPY/BK8aEW8jctNIv8T8VfK/&#13;&#10;VTRFX0v0WtteMVm5G1PJPtK+iFNdLoFT48jPuSj5GafPhfPTBP64m8upCuyYoM+KSfoXMUX/BH4U&#13;&#10;OfoHcAZ8dwFT+H0K9bSw8d7qKmJ0ddnr0XHIx8HB3DBOhe3eWcqx9n13LnZm6p/FdOxP1ZeVn6Sv&#13;&#10;KD9OX1neK582lkj57EYebV/uzngTY1neB5zU0fvySdaC1/XBv5FfYWaKP5gFoqJZLnxmHdgKdotr&#13;&#10;zSdCmEPIvxV8RrA4CfhsYLFfnxR76VPv60/Fbtbmbtbkbvj2nn5BfEDP+1jPEofQa2175cfK3fy4&#13;&#10;fdnGFK0vn6SXeMX0A/Kf6Ttn6T/lzH5xuXkfbAOF4jKzWpzDx1/ow/9k7ZwCJ8AR5gdZPwf0KuIr&#13;&#10;BNvBLvGp3is+oy8fIt7j6LW2vWOK3Jd7Fq2hvpewhoyJfn1gzGFRPYzTwhiLyNcHTxXx0D5HW9Zz&#13;&#10;RRY+TSta15HeB2WZaSLLzPNc28/CwQFmiXjKrBK9zHrR02wWKWaH6Gp2ic5mr+hILTuYg6KdOS7a&#13;&#10;EpdXHZogtxyJtJ6bms9Eq7Del0V3s0akmaWin8kP66zG69zN7RekJ6YO8jrhOKZd4G3JPtmfA+25&#13;&#10;1352a1nzuZh8fh+lTy4233vGNxt5DjmYYL4SY8wXYpT5FHzombMc5F7rKsfsE1PJ23R6Qq45JuaZ&#13;&#10;E2IJWAleZL7eHBEvUZ+XsfWy+Qi8x/wd9r8l1pidYgW1XAQWggKwoAjzGfOBVz3zzcuevs1HvgAU&#13;&#10;gIVgEVgMloNVZhP2X8KPQrHRvAhWgCVig1ko1pr54gV4ucLMFUtBPphFnWeYRcS5VEzj2Gm8xsu3&#13;&#10;Mcht3nJc0jC6vOEWQcwY87wYi77x6J1iZqA/B99ysJsjCuHTKyZXbMXudvzZjr3t8PF1s0Fswe9X&#13;&#10;zSvkcTP+bhGbzWsc9zrynWKneVu8af4X7AUHxA5zlOO/It+nifV79HNtg20N3M31CXrGWLnbe0ty&#13;&#10;2HLXcnj4JXB4DxyuUN77vuQec/49fBPXQUbXxwr8/ok5Jw6YH8Tn5qQ4Qnx8ZgjYBbaKw/SHz8nr&#13;&#10;AXL2sZkt9hjv9+r7kNsadSvFlr0XfNDMEkepzzFTII5Tqy/NMvG1WSm+NWvFSbNRnKIGpzmHnDZv&#13;&#10;gnfBJ+w/Kr4ypwT33/Enpvw+4vHKuY03Us5HFOV8NGNZ7xfY+6bRvhs70fH+buy2yHlOXaY4TWSa&#13;&#10;01KmOx1BGshkni2fcMYiny4fc/JkIqgP7nVmyDud8bKGM0Le5gwE6aCrvN15TNZ0Wsi/OQ1kXfRa&#13;&#10;2175sXI3P+71gI0p2ndjJzre3439qJU7E2R7Z4zs5AyXyfiYTEzJTrLs7LSVHfDxMedhmeQ0ko+A&#13;&#10;B0F95nWc5vI+pw3xJYN0kClrOYNlAjrqEm9D9Frb3jFF/m5sey/Yft+qvRc8j7Es14D2XnC078Ye&#13;&#10;7IyT48LIlYMdi8jfjW3vBc/FF3svuKw+2efY20jvv6stJK8Lnabh78mNdI5eifxFJ1FuoBYvOY3l&#13;&#10;K84DcrNTO5zvGqWsY3vfeyfyncS4KQxro80FTpXsc/Y59unE+tdLiNU+892tKFZdik+oj7k61M3z&#13;&#10;+4ArIPeFusrrQp1l5VAHGQg9BlqBFsybsr8J8sayQqiRvAqUA7+Sj59Zoz+Rox/h749OK9COeUf5&#13;&#10;b6ezPMv6uwy91rYXP6285JqzMUVbc1eHvNdcReT+0CRZKTReVgmNlcHQSDAEDGSewf5+yHsTUzo+&#13;&#10;phNTuvzF6S3/5fSTPzgZ8nvW6PdOFhjOfDRxPYd8IsdN5njvNWflJWOyz7GnRqnTP51Uz++6PuOk&#13;&#10;yNNOd3nS6Sa/JsdfOu1BK9BUfkM9vnMayH86dch9Aj4mULMEalhHVg01kIb63RB6BLQEj8n4UCcZ&#13;&#10;ouZxocfl9aEUjktl7CGdUJrUoV7yT+Tnz6EBIAuMkjeGJiDLkSqUS97y0J+HnTxqnitPOdPwYZI8&#13;&#10;Rp6OkbNj5O44OfzK6Ytf6fjcE79SPXlg5W7OSq4T+xy77VN1LmGd2L8f3BMl/wNC57+rOdL1QN9Q&#13;&#10;Q5keaibTWBuprJWUUE/QHwxjPoH9ucjnyX6hpXJAyPs7mfsg97oe6Blajt6FsntovuyGzi6h2TI5&#13;&#10;NF12hNPtQ2NAtmwXGgwGgkzQU3bAp2R868qaTcXXPsTjtfZsvJFybv9+YHNu/36wgLEs5wb7HHuv&#13;&#10;opzXKKU32X6ZDdcKwhgos4nFziP51BhfZuNLE8a8Mvpkn/mOdo2yi3Xj9T7kE+SHQ/XlcfriN6yn&#13;&#10;k6GOIA1kMs+WJ+g3R6jVPtbILrANbArNkOvoRS+ERsiVxLmSfrOS9beatfgifbaQNfoaeq1tr5pZ&#13;&#10;uZsf9xrFxhStX+6iJ3nF9AHyj+Hwp3Dr89BweQgfDxHToVCyPBhqKw/g4/7Qw3IvvX83eANsY74l&#13;&#10;1Fy+EmpDfMkgHWTKl+HlZnS8Rrw70Wtte8f0W78sufYTi3ho7ymX9XogRke/RonR42TFMHJljLaI&#13;&#10;fI1in2O31yitL8GnBHyKxsME7c3Dxshb6PqytW4i2+uWsqPuCNJAJvNs2UaPlY/q6fIhnScTQE1w&#13;&#10;s54hb9TjpdYjpKMHgnTQVYY05wTdQv5ZN5A10Gtte9XMykvy0MYUjYcJ2puH9yNvpCfIJnqMbKqH&#13;&#10;y+b42JyYmutk2Uy3lYn4+LB+WDbUjWRt8DdQk/nturm8VbchvmSQDjLlLXqwvA0dNYj3LvRa294x&#13;&#10;ReZh2yIedrqEmo8gP3lF/ZBfL2zue04oFTOCGtl1GumadCDyfvAzXefIVOJKoY4pepBnXP2Qe639&#13;&#10;fnqY/LseJTPgywA9UQ4mTyPBc2Ay82n6OTmTeszC1iydBZ5mniGn6n5yku4tx+lecjgYBrKLMJRx&#13;&#10;CMgCXjnP0o97+jYE+VCQDYaB4WAEGAPGg0lwdxo1n6Hbg1agBfNH5BTWxETdGN8ayVEgCzytH5L9&#13;&#10;dTPibEG8rUB7T99Skdu8RbqvkqqTZA/dVD6J3r66HvoT8C0Buwlyuq4jZ+v75XzsFuBPAfYKdDu5&#13;&#10;QHeW83Q3OUd3J49P4G+qzNM9ZL5+EnkfuUg/JZfoAWAwGCUXshbmUuuZ1HwStbf88MqnlbvrsmQv&#13;&#10;7VzE4ZRL4PBGzbP7UTi8US8J560JuXM3l+MV2PGyXiw364XyVZ0vt+h5YA6YXYRZjMWRG473VlcR&#13;&#10;o6vrCn7fSF420qt3hjEzbDfS2tmJne16gdyG/df0cnxYwWtXeubTxhIpn6nk0Z4H7PP08xnLco1k&#13;&#10;n6ePdh6oarzPA9WQ1zD15V2mibzXtJT3mY4gDWQyz2b/WHmHmS6rmTxZFfjANWaGvNyMl2dZ07/Q&#13;&#10;Y3+hZ/7CWvqV80CMaSGvNA3ktei1tr34ZuVuftzrkeuJKdp54HrjfR6IR36TmSBvNmNkdTNc3m4G&#13;&#10;gjSQzLytvAUf/2IeljeaRvjYSFYCfH6IrGiaS2HaEF8ySAeZ8g9msCyPDkm8sei1tr1isnI3ppJr&#13;&#10;yD5Pb6+L7fP0Zb0esc/TR7tnkmjGyXZh5MpEYxH5esQ+T295aJ+nL6tP9nn6aOem0fDG69w0CHkG&#13;&#10;vvYxOTKNXPcwI4D3uSkDude5qb8ZJjPNKDkADj9rJsqh1GYMmAimMp9pnpOz4cgcbM0xWeBp5hly&#13;&#10;humHvLecYHrJUWBkEUYwDgfDQDbw4kG28T43DUc+oggjGUeB0eA5MAnkmK74lyxnmfagFWghc80j&#13;&#10;chrrdIppjG+N5FiQDQaZh+RA04w4WxBvK+B9bkpD7nVuSjNJMt00lb3R+3dTD/0J5C0Buwn4UEfO&#13;&#10;M/fLhdhdjD+LsbfYtJOLTGe5wHST+aY7eXwCf1M5rocsME8i7yOXmafkcjMADAaj5BLW53xqPZua&#13;&#10;51B7yw+vfFp5pHU1sGhdDb0EDm+Fw8OinJu2wiebt/2lnE9qsG8bXNpOXHyGuHwHju02U+T74B9g&#13;&#10;P/s+Zx0eMSPlMXh7An4dJSeHTX/5GX1mH9z7iD61B7wFtrHvFXhYSP7Wk9P1pgNIYp7I/gflVlOX&#13;&#10;4xLkB+AQ+IqanKJmZ6jH96YTSAVPMR8kT2LzSzMV+3n4kyffBFvJ+2YzTW7Erw2sjw3E5pV/G7ub&#13;&#10;f7dXf0DO+kTJ2QfU3muNfoz8U9bSQfrzF/h8DA4dg5/HiPULOH2QeA/A90/g2wdgN3gLXu5k/zb6&#13;&#10;9Vbi3UputrJetsG7HaYn8fWSu9BrbXvFZOVuTCV7tf2fAtur7f8UlLUv2v8pWBclPzHx5+/lNCmF&#13;&#10;UxXYd1X8Elk+fo6sGD9D+uInSH/8MNAf9GTeSVaIT5Iivqm8Kv4Bec5437O5Ov78Papupdg6/z8F&#13;&#10;DeQf4x+S18UnykrorBz/qKwS31oG4zvI6+O7yKrxKTIu/knpxPcF/UE2+yZwzEyOn4s/S+U1xOOV&#13;&#10;cxtvpJyPLcq5/Z+Cst432lSJ6wf/+fv3NUqJ09432lRpsn9ypU3+TZW+8H8RHidf+Nx6l9vF9ehS&#13;&#10;9ECNsJ5IsdS57Pzn3Tdi/JSDi1/fVeO1traIYjqBu4t+t6Pd3DHGlIshnFI3V5/VUQtcA4r7nh81&#13;&#10;B/n+/HDse/17w2N+qTlw9Wj0u5t7DX0+B7+9zl1DdTmwCojHuQ0c9Djjv4vl4Orf8XkWYyvzTA3J&#13;&#10;spyqAdzN9cHWc2xlPr+q8nUVx1a+r+La8Hjx/2kW16NdJYyuHhuL1ROpnknEYD8PpSNjcrFYeFmW&#13;&#10;Vy2s3Z+i+v9ThT5hv2+ruDA8/nTBD7emxfVojLrbf/r/2+tK1uJu/K6F3wMZBxXz//fUYq6KiZla&#13;&#10;9GxHDdcBRtcHW4u5aqrIUJvFXHVMvBEep174W70bS3E9uhQ9uBfWE6kWi4nB/o1/NeMNxWLhZZ61&#13;&#10;sHYLovpfIIaH/f6H2BgeC0r139UT2f/fXleyFmPw+1ecfZexbjH/f08tZsGr2kXnlhrocrfitZhV&#13;&#10;ubbsWzlFzqo8UW4Pj7Uv9F63FsX1aFcJo6vH1sLqiVSL1sRg/w7ZidG+j3DXAi/zrIW1mxjV/0Q5&#13;&#10;JOz3ELk+PCZe8KO4/64ejVF3+0//f3tdyVrcg98D8PtZxleK+W9rUQ1lLN3ofZqHIa91DZcY3Xyg&#13;&#10;/qI+bWtfSKO0ve3GYq9zfbevqVuusEq9PxdWKem3D9lQDqjGjYwCRtdOcQ6VZrOcP7rNcv7CKuX8&#13;&#10;16uSNtfhr7X5EeOqCDYReX52XQ6Oj2Qd2phrAHdzY7Y9JMc3Uq0NY4rK8VmMVJH49xIGl+LLZsZl&#13;&#10;xXxCzQX+RfNph48cRvFph69A7QljjdrhsyiI6NOrGHweX15jXFFGn47g05oinzTBuJubJxvTEfxo&#13;&#10;wxjpntUR3zJ11LdAnfDlqa9909Vp32T1s+85ZXOvgbsV13mVf0RYZ6RrxAr+bCX9WeqP/mdVJf/T&#13;&#10;KuDPAH1AGvMU9ndDnqzK+zupK8Gvvk7qJ18X9YMvVZ3xpanvfL1BhqcPR5HbuCL5cNSXro77UtSX&#13;&#10;6D3la4v+JGwlKR+o4m+j4vwdVLy/q7rR3wP0AZnK+Aepqv5hSvlHqlj/GFXBP8HTh8v9OZ65Peeb&#13;&#10;pv7tm6H+5csltjnENJ/8Lg7rtH3D3dzcckkbc6N/Mb6sUbZukfi8jcLa9fzmJXDnXj/PfEfhzr3+&#13;&#10;3HB8z7iOMrq+0pJiavnzVW3/InW/f4lq6F+qGvuXqUTQErRlX3t/gersn6uS0ZPsnwrGq07+0aod&#13;&#10;/GntH6oehSOJoDFo6B+CnmxVl/wnkP9aHGc5GIm3dyC/299apYbRRdXzd+F1z3j6Wwcu1vMPwE6m&#13;&#10;etDfXz0ML5uCNqAT+x+n/j2xn+4fC6aA2cwLVHfi6ex/gePWqiagAahNje72r1Q1kd3uX6CqE6PX&#13;&#10;mrG5jFTPt4rq+R7jygi9gN0XnRuyA9H7dHagsEp24OI+3QWFtk8PA2Xt0zWxH60n1gwUqDphrFE1&#13;&#10;AxaRe2JPfLE9MQ2UtSc2w6doPbEZfnj1xGaBZapFYIFKCuSpNoHpqkNgsno84N0T+wa8e2JmIFsN&#13;&#10;DGSpQYFn1ZDA0yo7kAH6gDTmKezvhjxZ9Q90Un1AKugW6KKSA6mqE8d0DPQG3j2xBXKvntgikK5a&#13;&#10;YqsVetsF2qI/CVtJ6hkwLNBGjQ50UM8FuqqJgR6gD8hkPkiNCgxTwwMjVVZgjMoMePfEXgHvntgz&#13;&#10;ME2lBGaQT3pCYA4xzSe/3j1xIvKJ1MzWLdIaSocztic+dQncWQR3ovXERfhtcxypJy4O5KtlgUVq&#13;&#10;VWCJWhNYqtbBpY1gC9jOvjfg/zuBuepd9LwbmArGq7cDo9VO+LMtMFS9Ckc2gnVgTWAIerLV8+R/&#13;&#10;KflfzHFePTEPeUGgtfowjC5qBXVeGvDuicvh4orAAOxkqhcD/dUGOLQJvA7eZv971P8j7H8SGAum&#13;&#10;gNnMC9T7xPNO4AWOW6sKwWqwlPoUBFaqOchmsX5yidGrJ9pcRqpnRlE9n2H8PT3x9WD0nvh6sLDK&#13;&#10;68GLe+JGbNmeuA+UtSfOwH60njgjWKAWhbFGzQhaRO6J2/HF9sSdoKw9cSs+ReP11qA3r7cF89WO&#13;&#10;4CL1dnCJ2hVcqt4LLlMfgv3gIPuOEMPx4Fx1Aj0nglPBeHUsOFodDo5QnwWHqn3BLI7P4nVZvH4I&#13;&#10;erLVG8FhantwpNrGcV683oh8S7C1Oh1GF/VmsAuv8+b1zuDTHDcAO5lqd7C/2hPMUB+Bz8Ex9n8T&#13;&#10;HKTOYP/H4FgwBcxmXqC+JZ7jwRc4bq36ALwDtlOjLcGV6iVkG4IL1Hpi9OK1zWUkXr9BHW2f2g1+&#13;&#10;D6+v5PnOaO8Dr3QKq1zpXMxrHxeWltc1GcvK67Vx0Xm9Nq5AbQ1jjVobZxGZ11XwxfI6yFhWXl9H&#13;&#10;Tlor7/fG1zmt1XVOcrhnN6Fvu5t7HVuBHT6nm6rgpKqrnd7qMqe/Ohs3WP0cN1L9GDdBnYmbrr6L&#13;&#10;y1On4uark3FL1TfE5VX7z5F7XVscjpunToT1Pqv+FddPnYvroa5yuoR1VnOdY3T9Iz0xe+K6qD1x&#13;&#10;No7WEXlVlQMtr+IvIZ/VyGe0PlHN8e4Tf3Hy1a3OInWHs0Td6SxVf3OWqVqgPniQfQ85BYrPo1FN&#13;&#10;0dPUmQrGq0RntGrsjFAPOENVPSeL47N4XRavH4KebFXdGYbOkeovHOfVJ0LIbyJHrcPoom4nr7c4&#13;&#10;3n3iNudpjhuAnUz1V2p/j5OhEkBDkMj+R51Bqi322ztjwRQwm3mBakk8jzgvcNxadS+oCW511mB/&#13;&#10;pdLI4pwFqioxenHF5jJSn7ihqJ43M/6ePtHQRO8TDU1hlYbm4j5hn9uxfcL+j05Z+0R17PeOsiar&#13;&#10;m96quknxXCd3me7qPvO4qmu6qvtNsnrAdFAPmqRwPmuUsk7sPaFmyJuZNapBGNZG74j5tf8PatfL&#13;&#10;AMZI/QfxRe+56sdGz2/92MIq9WMvzm95FNr83gbKmt962E8qyq8uJQ+8hYypF5vkeY2aiLxV7GOq&#13;&#10;XWw31Sk2TSXHZoBsMJH5LNU+dgHyVSoxdp2qB+4Ct8WuVtViF6kbYucoEzsFDAcDVXxsX/Wn2B7q&#13;&#10;5tj26k70WttenLdyl/Pu/Vkb07KoMS3zjOnB2GWqSexi1TR2vno0Nk8l4WNS7DDAGo7to5rj4yOx&#13;&#10;XVXj2M6qPqgF7mL+P7Gp6vZYuMJx1WNHgAnMp6s70HEn8d6D3nrAO6ZlF2K6j/xfA2qDKkBRa8sz&#13;&#10;DX7POv4vz/7LM+hz4Trg/Lr+/8OzWvhu14G7xm0sdrPr6Nbwb+d/uNc5V1zYN/36e6pZxMS4a+l+&#13;&#10;ZPY6zfZ4dl/4e4v7u83NtYA2Et58/LS//x8AAAD//wMAUEsDBBQABgAIAAAAIQC9GTu34AAAAAoB&#13;&#10;AAAPAAAAZHJzL2Rvd25yZXYueG1sTI9PS8NAEMXvgt9hGcGb3aRBK2k2pdQ/pyLYCuJtmkyT0Oxs&#13;&#10;yG6T9Ns7etHLY4bHvHm/bDXZVg3U+8axgXgWgSIuXNlwZeBj/3L3CMoH5BJbx2TgQh5W+fVVhmnp&#13;&#10;Rn6nYRcqJSHsUzRQh9ClWvuiJot+5jpi8Y6utxhk7Std9jhKuG31PIoetMWG5UONHW1qKk67szXw&#13;&#10;OuK4TuLnYXs6bi5f+/u3z21MxtzeTE9LkfUSVKAp/F3AD4P0h1yKHdyZS69aA0ITflW8RZLMQR1k&#13;&#10;WMQJ6DzT/xHybwAAAP//AwBQSwMEFAAGAAgAAAAhAI4iCUK6AAAAIQEAABkAAABkcnMvX3JlbHMv&#13;&#10;ZTJvRG9jLnhtbC5yZWxzhI/LCsIwEEX3gv8QZm/TuhCRpt2I0K3UDxiSaRtsHiRR7N8bcGNBcDn3&#13;&#10;cs9h6vZlZvakELWzAqqiBEZWOqXtKODWX3ZHYDGhVTg7SwIWitA22019pRlTHsVJ+8gyxUYBU0r+&#13;&#10;xHmUExmMhfNkczO4YDDlM4zco7zjSHxflgcevhnQrJisUwJCpypg/eKz+T/bDYOWdHbyYcimHwqu&#13;&#10;TXZnIIaRkgBDSuMnrAoyA/Cm5qvHmjcAAAD//wMAUEsBAi0AFAAGAAgAAAAhAKbmUfsMAQAAFQIA&#13;&#10;ABMAAAAAAAAAAAAAAAAAAAAAAFtDb250ZW50X1R5cGVzXS54bWxQSwECLQAUAAYACAAAACEAOP0h&#13;&#10;/9YAAACUAQAACwAAAAAAAAAAAAAAAAA9AQAAX3JlbHMvLnJlbHNQSwECLQAUAAYACAAAACEAxfYF&#13;&#10;9uIDAAAJEQAADgAAAAAAAAAAAAAAAAA8AgAAZHJzL2Uyb0RvYy54bWxQSwECLQAUAAYACAAAACEA&#13;&#10;B+FbyiX6AADwRQIAFAAAAAAAAAAAAAAAAABKBgAAZHJzL21lZGlhL2ltYWdlMS5lbWZQSwECLQAU&#13;&#10;AAYACAAAACEAvRk7t+AAAAAKAQAADwAAAAAAAAAAAAAAAAChAAEAZHJzL2Rvd25yZXYueG1sUEsB&#13;&#10;Ai0AFAAGAAgAAAAhAI4iCUK6AAAAIQEAABkAAAAAAAAAAAAAAAAArgEBAGRycy9fcmVscy9lMm9E&#13;&#10;b2MueG1sLnJlbHNQSwUGAAAAAAYABgB8AQAAnwIBAAAA&#13;&#10;">
                <v:shape id="Picture 96" o:spid="_x0000_s1070" type="#_x0000_t75" style="position:absolute;left:1772;top:2769;width:44787;height:46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eivxwAAAOAAAAAPAAAAZHJzL2Rvd25yZXYueG1sRI/disIw&#13;&#10;FITvhX2HcBb2TlMVitZGEWVBkBWqInh3aE5/sDkpTVa7b78RBG8GhmG+YdJVbxpxp87VlhWMRxEI&#13;&#10;4tzqmksF59P3cAbCeWSNjWVS8EcOVsuPQYqJtg/O6H70pQgQdgkqqLxvEyldXpFBN7ItccgK2xn0&#13;&#10;wXal1B0+Atw0chJFsTRYc1iosKVNRfnt+GsUlPveZ/lW/kz2l1MWTw/t5lBclfr67LeLIOsFCE+9&#13;&#10;fzdeiJ1WMI/heSicAbn8BwAA//8DAFBLAQItABQABgAIAAAAIQDb4fbL7gAAAIUBAAATAAAAAAAA&#13;&#10;AAAAAAAAAAAAAABbQ29udGVudF9UeXBlc10ueG1sUEsBAi0AFAAGAAgAAAAhAFr0LFu/AAAAFQEA&#13;&#10;AAsAAAAAAAAAAAAAAAAAHwEAAF9yZWxzLy5yZWxzUEsBAi0AFAAGAAgAAAAhAJLx6K/HAAAA4AAA&#13;&#10;AA8AAAAAAAAAAAAAAAAABwIAAGRycy9kb3ducmV2LnhtbFBLBQYAAAAAAwADALcAAAD7AgAAAAA=&#13;&#10;">
                  <v:imagedata r:id="rId11" o:title="" croptop="20549f" cropleft="26385f" cropright="9213f"/>
                </v:shape>
                <v:group id="Group 97" o:spid="_x0000_s1071" style="position:absolute;width:44365;height:33389" coordsize="44365,33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shape id="TextBox 4" o:spid="_x0000_s1072" type="#_x0000_t202" style="position:absolute;width:1018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Ks/xgAAAOAAAAAPAAAAZHJzL2Rvd25yZXYueG1sRI/BasMw&#13;&#10;DIbvg72D0WC31WlhY03rltJu0MMua9O7iLU4LJZDrDXp20+HwS6CH/F/0rfeTrEzVxpym9jBfFaA&#13;&#10;Ia6Tb7lxUJ3fn17BZEH22CUmBzfKsN3c362x9GnkT7qepDEK4VyigyDSl9bmOlDEPEs9se6+0hBR&#13;&#10;NA6N9QOOCo+dXRTFi43Ysl4I2NM+UP19+okORPxufqveYj5epo/DGIr6GSvnHh+mw0rHbgVGaJL/&#13;&#10;xh/i6B0s9WMVUhmwm18AAAD//wMAUEsBAi0AFAAGAAgAAAAhANvh9svuAAAAhQEAABMAAAAAAAAA&#13;&#10;AAAAAAAAAAAAAFtDb250ZW50X1R5cGVzXS54bWxQSwECLQAUAAYACAAAACEAWvQsW78AAAAVAQAA&#13;&#10;CwAAAAAAAAAAAAAAAAAfAQAAX3JlbHMvLnJlbHNQSwECLQAUAAYACAAAACEA7WirP8YAAADgAAAA&#13;&#10;DwAAAAAAAAAAAAAAAAAHAgAAZHJzL2Rvd25yZXYueG1sUEsFBgAAAAADAAMAtwAAAPoCAAAAAA==&#13;&#10;" filled="f" stroked="f">
                    <v:textbox style="mso-fit-shape-to-text:t">
                      <w:txbxContent>
                        <w:p w14:paraId="570E42E0"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 xml:space="preserve">Study </w:t>
                          </w:r>
                        </w:p>
                      </w:txbxContent>
                    </v:textbox>
                  </v:shape>
                  <v:shape id="TextBox 6" o:spid="_x0000_s1073" type="#_x0000_t202" style="position:absolute;left:2893;top:6330;width:589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A6kxQAAAOAAAAAPAAAAZHJzL2Rvd25yZXYueG1sRI9Ba8JA&#13;&#10;FITvhf6H5RW81Y2CRaOrSG3BQy9qen9kX7Oh2bch+zTx37uC4GVgGOYbZrUZfKMu1MU6sIHJOANF&#13;&#10;XAZbc2WgOH2/z0FFQbbYBCYDV4qwWb++rDC3oecDXY5SqQThmKMBJ9LmWsfSkcc4Di1xyv5C51GS&#13;&#10;7SptO+wT3Dd6mmUf2mPNacFhS5+Oyv/j2RsQsdvJtfjycf87/Ox6l5UzLIwZvQ27ZZLtEpTQIM/G&#13;&#10;A7G3BhYLuB9KZ0CvbwAAAP//AwBQSwECLQAUAAYACAAAACEA2+H2y+4AAACFAQAAEwAAAAAAAAAA&#13;&#10;AAAAAAAAAAAAW0NvbnRlbnRfVHlwZXNdLnhtbFBLAQItABQABgAIAAAAIQBa9CxbvwAAABUBAAAL&#13;&#10;AAAAAAAAAAAAAAAAAB8BAABfcmVscy8ucmVsc1BLAQItABQABgAIAAAAIQCCJA6kxQAAAOAAAAAP&#13;&#10;AAAAAAAAAAAAAAAAAAcCAABkcnMvZG93bnJldi54bWxQSwUGAAAAAAMAAwC3AAAA+QIAAAAA&#13;&#10;" filled="f" stroked="f">
                    <v:textbox style="mso-fit-shape-to-text:t">
                      <w:txbxContent>
                        <w:p w14:paraId="59287B18"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2</w:t>
                          </w:r>
                        </w:p>
                      </w:txbxContent>
                    </v:textbox>
                  </v:shape>
                  <v:shape id="TextBox 7" o:spid="_x0000_s1074" type="#_x0000_t202" style="position:absolute;left:2893;top:12126;width:589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OU1xQAAAOEAAAAPAAAAZHJzL2Rvd25yZXYueG1sRI/BSgNB&#13;&#10;DIbvgu8wRPBmZyoosu20lFahBy/W9R524s7SncyyE7vbtzcHwUv4Q8j38623c+rNhcbSZfawXDgw&#13;&#10;xE0OHbce6s+3hxcwRZAD9pnJw5UKbDe3N2usQp74gy4naY1CuFToIYoMlbWliZSwLPJArLfvPCYU&#13;&#10;XcfWhhEnhafePjr3bBN2rA0RB9pHas6nn+RBJOyW1/o1lePX/H6YomuesPb+/m4+rHTsVmCEZvn/&#13;&#10;+EMcgzo4dVAjTWA3vwAAAP//AwBQSwECLQAUAAYACAAAACEA2+H2y+4AAACFAQAAEwAAAAAAAAAA&#13;&#10;AAAAAAAAAAAAW0NvbnRlbnRfVHlwZXNdLnhtbFBLAQItABQABgAIAAAAIQBa9CxbvwAAABUBAAAL&#13;&#10;AAAAAAAAAAAAAAAAAB8BAABfcmVscy8ucmVsc1BLAQItABQABgAIAAAAIQBFYOU1xQAAAOEAAAAP&#13;&#10;AAAAAAAAAAAAAAAAAAcCAABkcnMvZG93bnJldi54bWxQSwUGAAAAAAMAAwC3AAAA+QIAAAAA&#13;&#10;" filled="f" stroked="f">
                    <v:textbox style="mso-fit-shape-to-text:t">
                      <w:txbxContent>
                        <w:p w14:paraId="01071AE5"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4</w:t>
                          </w:r>
                        </w:p>
                      </w:txbxContent>
                    </v:textbox>
                  </v:shape>
                  <v:shape id="TextBox 8" o:spid="_x0000_s1075" type="#_x0000_t202" style="position:absolute;left:2893;top:17828;width:589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ECuxQAAAOEAAAAPAAAAZHJzL2Rvd25yZXYueG1sRI/BasMw&#13;&#10;DIbvg76DUWG31c5gY6R1S2k36GGXdeldxGocGsshVpv07efBYBch8fN/4lttptCpGw2pjWyhWBhQ&#13;&#10;xHV0LTcWqu+PpzdQSZAddpHJwp0SbNazhxWWLo78RbejNCpDOJVowYv0pdap9hQwLWJPnLNzHAJK&#13;&#10;PodGuwHHDA+dfjbmVQdsOX/w2NPOU305XoMFEbct7tV7SIfT9LkfvalfsLL2cT7tl3lsl6CEJvlv&#13;&#10;/CEOLjuYAn6N8gZ6/QMAAP//AwBQSwECLQAUAAYACAAAACEA2+H2y+4AAACFAQAAEwAAAAAAAAAA&#13;&#10;AAAAAAAAAAAAW0NvbnRlbnRfVHlwZXNdLnhtbFBLAQItABQABgAIAAAAIQBa9CxbvwAAABUBAAAL&#13;&#10;AAAAAAAAAAAAAAAAAB8BAABfcmVscy8ucmVsc1BLAQItABQABgAIAAAAIQAqLECuxQAAAOEAAAAP&#13;&#10;AAAAAAAAAAAAAAAAAAcCAABkcnMvZG93bnJldi54bWxQSwUGAAAAAAMAAwC3AAAA+QIAAAAA&#13;&#10;" filled="f" stroked="f">
                    <v:textbox style="mso-fit-shape-to-text:t">
                      <w:txbxContent>
                        <w:p w14:paraId="089F6823"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S1</w:t>
                          </w:r>
                        </w:p>
                      </w:txbxContent>
                    </v:textbox>
                  </v:shape>
                  <v:shape id="TextBox 9" o:spid="_x0000_s1076" type="#_x0000_t202" style="position:absolute;left:2893;top:23619;width:589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7ZxQAAAOEAAAAPAAAAZHJzL2Rvd25yZXYueG1sRI/BagIx&#13;&#10;EIbvhb5DmEJvNVFQZDWK1AoeelG392Ez3SzdTJbN1F3fvikIXoYZfv5v+NbbMbTqSn1qIluYTgwo&#13;&#10;4iq6hmsL5eXwtgSVBNlhG5ks3CjBdvP8tMbCxYFPdD1LrTKEU4EWvEhXaJ0qTwHTJHbEOfuOfUDJ&#13;&#10;Z19r1+OQ4aHVM2MWOmDD+YPHjt49VT/n32BBxO2mt/IjpOPX+LkfvKnmWFr7+jLuV3nsVqCERnk0&#13;&#10;7oijyw5mBv9GeQO9+QMAAP//AwBQSwECLQAUAAYACAAAACEA2+H2y+4AAACFAQAAEwAAAAAAAAAA&#13;&#10;AAAAAAAAAAAAW0NvbnRlbnRfVHlwZXNdLnhtbFBLAQItABQABgAIAAAAIQBa9CxbvwAAABUBAAAL&#13;&#10;AAAAAAAAAAAAAAAAAB8BAABfcmVscy8ucmVsc1BLAQItABQABgAIAAAAIQDa/t7ZxQAAAOEAAAAP&#13;&#10;AAAAAAAAAAAAAAAAAAcCAABkcnMvZG93bnJldi54bWxQSwUGAAAAAAMAAwC3AAAA+QIAAAAA&#13;&#10;" filled="f" stroked="f">
                    <v:textbox style="mso-fit-shape-to-text:t">
                      <w:txbxContent>
                        <w:p w14:paraId="666AA8E2"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S2</w:t>
                          </w:r>
                        </w:p>
                      </w:txbxContent>
                    </v:textbox>
                  </v:shape>
                  <v:shape id="TextBox 10" o:spid="_x0000_s1077" type="#_x0000_t202" style="position:absolute;top:28969;width:14039;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ntCxgAAAOEAAAAPAAAAZHJzL2Rvd25yZXYueG1sRI/BagIx&#13;&#10;EIbvhb5DmEJvNdFSkdUoUlvw0Iu6vQ+b6WbpZrJsRnd9+6YgeBlm+Pm/4VttxtCqC/WpiWxhOjGg&#13;&#10;iKvoGq4tlKfPlwWoJMgO28hk4UoJNuvHhxUWLg58oMtRapUhnAq04EW6QutUeQqYJrEjztlP7ANK&#13;&#10;Pvtaux6HDA+tnhkz1wEbzh88dvTuqfo9noMFEbedXsuPkPbf49du8KZ6w9La56dxt8xjuwQlNMq9&#13;&#10;cUPsXXYwr/BvlDfQ6z8AAAD//wMAUEsBAi0AFAAGAAgAAAAhANvh9svuAAAAhQEAABMAAAAAAAAA&#13;&#10;AAAAAAAAAAAAAFtDb250ZW50X1R5cGVzXS54bWxQSwECLQAUAAYACAAAACEAWvQsW78AAAAVAQAA&#13;&#10;CwAAAAAAAAAAAAAAAAAfAQAAX3JlbHMvLnJlbHNQSwECLQAUAAYACAAAACEAtbJ7QsYAAADhAAAA&#13;&#10;DwAAAAAAAAAAAAAAAAAHAgAAZHJzL2Rvd25yZXYueG1sUEsFBgAAAAADAAMAtwAAAPoCAAAAAA==&#13;&#10;" filled="f" stroked="f">
                    <v:textbox style="mso-fit-shape-to-text:t">
                      <w:txbxContent>
                        <w:p w14:paraId="24DDC4DA" w14:textId="77777777" w:rsidR="00F56023" w:rsidRDefault="00F56023" w:rsidP="00DC7EC8">
                          <w:pPr>
                            <w:pStyle w:val="NormalWeb"/>
                            <w:spacing w:before="0" w:beforeAutospacing="0" w:after="0" w:afterAutospacing="0"/>
                          </w:pPr>
                          <w:r>
                            <w:rPr>
                              <w:rFonts w:ascii="Arial" w:eastAsia="Arial" w:hAnsi="Arial" w:cs="Arial"/>
                              <w:color w:val="000000" w:themeColor="text1"/>
                              <w:kern w:val="24"/>
                            </w:rPr>
                            <w:t>Meta-analytic effect</w:t>
                          </w:r>
                        </w:p>
                      </w:txbxContent>
                    </v:textbox>
                  </v:shape>
                  <v:shape id="TextBox 11" o:spid="_x0000_s1078" type="#_x0000_t202" style="position:absolute;left:34179;width:1018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M2xgAAAOEAAAAPAAAAZHJzL2Rvd25yZXYueG1sRI/BagIx&#13;&#10;EIbvhb5DmEJvNVFakdUoUlvw0Iu6vQ+b6WbpZrJsRnd9+6YgeBlm+Pm/4VttxtCqC/WpiWxhOjGg&#13;&#10;iKvoGq4tlKfPlwWoJMgO28hk4UoJNuvHhxUWLg58oMtRapUhnAq04EW6QutUeQqYJrEjztlP7ANK&#13;&#10;Pvtaux6HDA+tnhkz1wEbzh88dvTuqfo9noMFEbedXsuPkPbf49du8KZ6w9La56dxt8xjuwQlNMq9&#13;&#10;cUPsXXYwr/BvlDfQ6z8AAAD//wMAUEsBAi0AFAAGAAgAAAAhANvh9svuAAAAhQEAABMAAAAAAAAA&#13;&#10;AAAAAAAAAAAAAFtDb250ZW50X1R5cGVzXS54bWxQSwECLQAUAAYACAAAACEAWvQsW78AAAAVAQAA&#13;&#10;CwAAAAAAAAAAAAAAAAAfAQAAX3JlbHMvLnJlbHNQSwECLQAUAAYACAAAACEAOlvjNsYAAADhAAAA&#13;&#10;DwAAAAAAAAAAAAAAAAAHAgAAZHJzL2Rvd25yZXYueG1sUEsFBgAAAAADAAMAtwAAAPoCAAAAAA==&#13;&#10;" filled="f" stroked="f">
                    <v:textbox style="mso-fit-shape-to-text:t">
                      <w:txbxContent>
                        <w:p w14:paraId="6AD599C9" w14:textId="77777777" w:rsidR="00F56023" w:rsidRDefault="00F56023" w:rsidP="00DC7EC8">
                          <w:pPr>
                            <w:pStyle w:val="NormalWeb"/>
                            <w:spacing w:before="0" w:beforeAutospacing="0" w:after="0" w:afterAutospacing="0"/>
                          </w:pPr>
                          <w:r>
                            <w:rPr>
                              <w:rFonts w:ascii="Arial" w:eastAsia="Arial" w:hAnsi="Arial" w:cs="Arial"/>
                              <w:i/>
                              <w:iCs/>
                              <w:color w:val="000000" w:themeColor="text1"/>
                              <w:kern w:val="24"/>
                            </w:rPr>
                            <w:t xml:space="preserve">d </w:t>
                          </w:r>
                          <w:r>
                            <w:rPr>
                              <w:rFonts w:ascii="Arial" w:eastAsia="Arial" w:hAnsi="Arial" w:cs="Arial"/>
                              <w:color w:val="000000" w:themeColor="text1"/>
                              <w:kern w:val="24"/>
                            </w:rPr>
                            <w:t>(95% CI)</w:t>
                          </w:r>
                        </w:p>
                      </w:txbxContent>
                    </v:textbox>
                  </v:shape>
                </v:group>
                <w10:anchorlock/>
              </v:group>
            </w:pict>
          </mc:Fallback>
        </mc:AlternateContent>
      </w:r>
    </w:p>
    <w:p w14:paraId="776A3424" w14:textId="77777777" w:rsidR="00DC7EC8" w:rsidRPr="006302C6" w:rsidRDefault="00DC7EC8" w:rsidP="00DC7EC8"/>
    <w:p w14:paraId="405F2E62" w14:textId="61A0C7A9" w:rsidR="00DC7EC8" w:rsidRDefault="00DC7EC8" w:rsidP="00DC7EC8">
      <w:pPr>
        <w:rPr>
          <w:b/>
        </w:rPr>
      </w:pPr>
      <w:r w:rsidRPr="006302C6">
        <w:rPr>
          <w:i/>
        </w:rPr>
        <w:t xml:space="preserve">Note. </w:t>
      </w:r>
      <w:r w:rsidRPr="006302C6">
        <w:t>Studies S1 and S2 are the two supplemental studies reported in the Online Supplement. The larger the effect size</w:t>
      </w:r>
      <w:r w:rsidRPr="00FD77D0">
        <w:t>, the greater the tendency to express less praise in the inconsistent-virtue condition than in the unrelated-virtue condition. The size of the gray square is proportional to the sample size. CI = confidence interval.</w:t>
      </w:r>
      <w:r>
        <w:t xml:space="preserve"> The analysis omits Study 3 because it did not assess praise, and Studies 1 and 5 because they did not include a</w:t>
      </w:r>
      <w:r w:rsidR="00C26BE6">
        <w:t xml:space="preserve"> separate</w:t>
      </w:r>
      <w:r>
        <w:t xml:space="preserve"> unrelated-virtue condition.</w:t>
      </w:r>
    </w:p>
    <w:p w14:paraId="1E832F42" w14:textId="77777777" w:rsidR="00DC7EC8" w:rsidRDefault="00DC7EC8" w:rsidP="00DC7EC8"/>
    <w:p w14:paraId="29B8BFA9" w14:textId="77777777" w:rsidR="00DC7EC8" w:rsidRDefault="00DC7EC8" w:rsidP="00DC7EC8"/>
    <w:p w14:paraId="1613C5E5" w14:textId="77777777" w:rsidR="00D76CFA" w:rsidRDefault="00D76CFA" w:rsidP="00880415">
      <w:pPr>
        <w:rPr>
          <w:b/>
        </w:rPr>
      </w:pPr>
    </w:p>
    <w:p w14:paraId="4521628E" w14:textId="77777777" w:rsidR="00AA5224" w:rsidRDefault="007B5458" w:rsidP="004C3129">
      <w:pPr>
        <w:rPr>
          <w:sz w:val="22"/>
          <w:szCs w:val="30"/>
        </w:rPr>
      </w:pPr>
      <w:r w:rsidRPr="00443BF6">
        <w:rPr>
          <w:sz w:val="22"/>
          <w:szCs w:val="30"/>
        </w:rPr>
        <w:t xml:space="preserve"> </w:t>
      </w:r>
    </w:p>
    <w:p w14:paraId="7CCBCC50" w14:textId="77777777" w:rsidR="00FF5F4E" w:rsidRPr="004C3129" w:rsidRDefault="00FF5F4E" w:rsidP="004C3129">
      <w:pPr>
        <w:rPr>
          <w:b/>
        </w:rPr>
      </w:pPr>
    </w:p>
    <w:sectPr w:rsidR="00FF5F4E" w:rsidRPr="004C3129" w:rsidSect="00443BF6">
      <w:headerReference w:type="even" r:id="rId12"/>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E18E" w14:textId="77777777" w:rsidR="00974FAD" w:rsidRDefault="00974FAD" w:rsidP="00016E21">
      <w:r>
        <w:separator/>
      </w:r>
    </w:p>
  </w:endnote>
  <w:endnote w:type="continuationSeparator" w:id="0">
    <w:p w14:paraId="4C40352A" w14:textId="77777777" w:rsidR="00974FAD" w:rsidRDefault="00974FAD" w:rsidP="000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B3C" w14:textId="77777777" w:rsidR="00974FAD" w:rsidRDefault="00974FAD" w:rsidP="00016E21">
      <w:r>
        <w:separator/>
      </w:r>
    </w:p>
  </w:footnote>
  <w:footnote w:type="continuationSeparator" w:id="0">
    <w:p w14:paraId="569774BD" w14:textId="77777777" w:rsidR="00974FAD" w:rsidRDefault="00974FAD" w:rsidP="00016E21">
      <w:r>
        <w:continuationSeparator/>
      </w:r>
    </w:p>
  </w:footnote>
  <w:footnote w:id="1">
    <w:p w14:paraId="0A0397E9" w14:textId="422EBBB3" w:rsidR="00F56023" w:rsidRPr="00957578" w:rsidRDefault="00F56023" w:rsidP="00737BD9">
      <w:pPr>
        <w:pStyle w:val="FootnoteText"/>
        <w:rPr>
          <w:rFonts w:ascii="Times New Roman" w:hAnsi="Times New Roman" w:cs="Times New Roman"/>
        </w:rPr>
      </w:pPr>
      <w:r w:rsidRPr="00957578">
        <w:rPr>
          <w:rStyle w:val="FootnoteReference"/>
          <w:rFonts w:ascii="Times New Roman" w:hAnsi="Times New Roman" w:cs="Times New Roman"/>
        </w:rPr>
        <w:footnoteRef/>
      </w:r>
      <w:r w:rsidRPr="00957578">
        <w:rPr>
          <w:rFonts w:ascii="Times New Roman" w:hAnsi="Times New Roman" w:cs="Times New Roman"/>
        </w:rPr>
        <w:t xml:space="preserve"> </w:t>
      </w:r>
      <w:r w:rsidRPr="00957578">
        <w:rPr>
          <w:rFonts w:ascii="Times New Roman" w:eastAsia="Times New Roman" w:hAnsi="Times New Roman" w:cs="Times New Roman"/>
          <w:color w:val="222222"/>
          <w:sz w:val="20"/>
          <w:szCs w:val="20"/>
          <w:shd w:val="clear" w:color="auto" w:fill="FFFFFF"/>
        </w:rPr>
        <w:t xml:space="preserve">The research ethics boards that approved Study 3 withheld permission to post even anonymized data publicly, because the consent forms did not inform participants that their data would be used in this way. However, data from </w:t>
      </w:r>
      <w:r>
        <w:rPr>
          <w:rFonts w:ascii="Times New Roman" w:eastAsia="Times New Roman" w:hAnsi="Times New Roman" w:cs="Times New Roman"/>
          <w:color w:val="222222"/>
          <w:sz w:val="20"/>
          <w:szCs w:val="20"/>
          <w:shd w:val="clear" w:color="auto" w:fill="FFFFFF"/>
        </w:rPr>
        <w:t>that study</w:t>
      </w:r>
      <w:r w:rsidRPr="00957578">
        <w:rPr>
          <w:rFonts w:ascii="Times New Roman" w:eastAsia="Times New Roman" w:hAnsi="Times New Roman" w:cs="Times New Roman"/>
          <w:color w:val="222222"/>
          <w:sz w:val="20"/>
          <w:szCs w:val="20"/>
          <w:shd w:val="clear" w:color="auto" w:fill="FFFFFF"/>
        </w:rPr>
        <w:t xml:space="preserve"> are available upon request.</w:t>
      </w:r>
    </w:p>
  </w:footnote>
  <w:footnote w:id="2">
    <w:p w14:paraId="2E069F8B" w14:textId="546D5A6D" w:rsidR="00F56023" w:rsidRPr="003831E3" w:rsidRDefault="00F56023">
      <w:pPr>
        <w:pStyle w:val="FootnoteText"/>
        <w:rPr>
          <w:rFonts w:ascii="Times New Roman" w:hAnsi="Times New Roman" w:cs="Times New Roman"/>
        </w:rPr>
      </w:pPr>
      <w:r w:rsidRPr="003831E3">
        <w:rPr>
          <w:rStyle w:val="FootnoteReference"/>
          <w:rFonts w:ascii="Times New Roman" w:hAnsi="Times New Roman" w:cs="Times New Roman"/>
        </w:rPr>
        <w:footnoteRef/>
      </w:r>
      <w:r w:rsidRPr="003831E3">
        <w:rPr>
          <w:rFonts w:ascii="Times New Roman" w:hAnsi="Times New Roman" w:cs="Times New Roman"/>
        </w:rPr>
        <w:t xml:space="preserve"> </w:t>
      </w:r>
      <w:r w:rsidRPr="003831E3">
        <w:rPr>
          <w:rFonts w:ascii="Times New Roman" w:hAnsi="Times New Roman" w:cs="Times New Roman"/>
          <w:sz w:val="20"/>
          <w:szCs w:val="20"/>
        </w:rPr>
        <w:t>The article emphasized actual accounts of his monogamy with several additional fictional quotes, such as “There is no way I would ever cheat.”</w:t>
      </w:r>
    </w:p>
  </w:footnote>
  <w:footnote w:id="3">
    <w:p w14:paraId="55A71587" w14:textId="25FDB078" w:rsidR="00F56023" w:rsidRPr="003831E3" w:rsidRDefault="00F56023">
      <w:pPr>
        <w:pStyle w:val="FootnoteText"/>
        <w:rPr>
          <w:rFonts w:ascii="Times New Roman" w:hAnsi="Times New Roman" w:cs="Times New Roman"/>
        </w:rPr>
      </w:pPr>
      <w:r w:rsidRPr="003831E3">
        <w:rPr>
          <w:rStyle w:val="FootnoteReference"/>
          <w:rFonts w:ascii="Times New Roman" w:hAnsi="Times New Roman" w:cs="Times New Roman"/>
        </w:rPr>
        <w:footnoteRef/>
      </w:r>
      <w:r w:rsidRPr="003831E3">
        <w:rPr>
          <w:rFonts w:ascii="Times New Roman" w:hAnsi="Times New Roman" w:cs="Times New Roman"/>
        </w:rPr>
        <w:t xml:space="preserve"> </w:t>
      </w:r>
      <w:r w:rsidRPr="003831E3">
        <w:rPr>
          <w:rFonts w:ascii="Times New Roman" w:hAnsi="Times New Roman" w:cs="Times New Roman"/>
          <w:sz w:val="20"/>
          <w:szCs w:val="20"/>
        </w:rPr>
        <w:t>This previous research used the measure to assess moral condemnation of transgressions, where higher numbers indicated more negative evaluations. To better capture our interest in praise for virtuous behavior, we reverse-coded the measure so higher numbers indicate more positive evaluations.</w:t>
      </w:r>
    </w:p>
  </w:footnote>
  <w:footnote w:id="4">
    <w:p w14:paraId="257D260F" w14:textId="6DD205B8" w:rsidR="00F56023" w:rsidRPr="003831E3" w:rsidRDefault="00F56023">
      <w:pPr>
        <w:pStyle w:val="FootnoteText"/>
        <w:rPr>
          <w:rFonts w:ascii="Times New Roman" w:hAnsi="Times New Roman" w:cs="Times New Roman"/>
          <w:sz w:val="20"/>
          <w:szCs w:val="20"/>
        </w:rPr>
      </w:pPr>
      <w:r w:rsidRPr="003831E3">
        <w:rPr>
          <w:rStyle w:val="FootnoteReference"/>
          <w:rFonts w:ascii="Times New Roman" w:hAnsi="Times New Roman" w:cs="Times New Roman"/>
        </w:rPr>
        <w:footnoteRef/>
      </w:r>
      <w:r w:rsidRPr="003831E3">
        <w:rPr>
          <w:rFonts w:ascii="Times New Roman" w:hAnsi="Times New Roman" w:cs="Times New Roman"/>
        </w:rPr>
        <w:t xml:space="preserve"> </w:t>
      </w:r>
      <w:r w:rsidRPr="003831E3">
        <w:rPr>
          <w:rFonts w:ascii="Times New Roman" w:hAnsi="Times New Roman" w:cs="Times New Roman"/>
          <w:sz w:val="20"/>
          <w:szCs w:val="20"/>
        </w:rPr>
        <w:t xml:space="preserve">Comparing the manipulation’s </w:t>
      </w:r>
      <w:r w:rsidRPr="003831E3">
        <w:rPr>
          <w:rFonts w:ascii="Times New Roman" w:hAnsi="Times New Roman" w:cs="Times New Roman"/>
          <w:i/>
          <w:sz w:val="20"/>
          <w:szCs w:val="20"/>
        </w:rPr>
        <w:t xml:space="preserve">total </w:t>
      </w:r>
      <w:r w:rsidRPr="003831E3">
        <w:rPr>
          <w:rFonts w:ascii="Times New Roman" w:hAnsi="Times New Roman" w:cs="Times New Roman"/>
          <w:sz w:val="20"/>
          <w:szCs w:val="20"/>
        </w:rPr>
        <w:t xml:space="preserve">effect on praise (i.e., without specifying the path through hypocrisy) to its </w:t>
      </w:r>
      <w:r w:rsidRPr="003831E3">
        <w:rPr>
          <w:rFonts w:ascii="Times New Roman" w:hAnsi="Times New Roman" w:cs="Times New Roman"/>
          <w:i/>
          <w:sz w:val="20"/>
          <w:szCs w:val="20"/>
        </w:rPr>
        <w:t xml:space="preserve">direct </w:t>
      </w:r>
      <w:r w:rsidRPr="003831E3">
        <w:rPr>
          <w:rFonts w:ascii="Times New Roman" w:hAnsi="Times New Roman" w:cs="Times New Roman"/>
          <w:sz w:val="20"/>
          <w:szCs w:val="20"/>
        </w:rPr>
        <w:t xml:space="preserve">effect on praise (i.e., partialing out the path through hypocrisy) provides a statistical illustration of these competing mechanisms. The total effect was significantly weaker than the direct effect, </w:t>
      </w:r>
      <w:r w:rsidRPr="003831E3">
        <w:rPr>
          <w:rFonts w:ascii="Times New Roman" w:hAnsi="Times New Roman" w:cs="Times New Roman"/>
          <w:i/>
          <w:sz w:val="20"/>
          <w:szCs w:val="20"/>
        </w:rPr>
        <w:t>b</w:t>
      </w:r>
      <w:r w:rsidRPr="003831E3">
        <w:rPr>
          <w:rFonts w:ascii="Times New Roman" w:hAnsi="Times New Roman" w:cs="Times New Roman"/>
          <w:sz w:val="20"/>
          <w:szCs w:val="20"/>
        </w:rPr>
        <w:t xml:space="preserve"> = .58, </w:t>
      </w:r>
      <w:r w:rsidRPr="003831E3">
        <w:rPr>
          <w:rFonts w:ascii="Times New Roman" w:hAnsi="Times New Roman" w:cs="Times New Roman"/>
          <w:i/>
          <w:sz w:val="20"/>
          <w:szCs w:val="20"/>
        </w:rPr>
        <w:t>SE</w:t>
      </w:r>
      <w:r w:rsidRPr="003831E3">
        <w:rPr>
          <w:rFonts w:ascii="Times New Roman" w:hAnsi="Times New Roman" w:cs="Times New Roman"/>
          <w:sz w:val="20"/>
          <w:szCs w:val="20"/>
        </w:rPr>
        <w:t xml:space="preserve"> = .11, </w:t>
      </w:r>
      <w:r w:rsidRPr="003831E3">
        <w:rPr>
          <w:rFonts w:ascii="Times New Roman" w:hAnsi="Times New Roman" w:cs="Times New Roman"/>
          <w:i/>
          <w:sz w:val="20"/>
          <w:szCs w:val="20"/>
        </w:rPr>
        <w:t>p</w:t>
      </w:r>
      <w:r w:rsidRPr="003831E3">
        <w:rPr>
          <w:rFonts w:ascii="Times New Roman" w:hAnsi="Times New Roman" w:cs="Times New Roman"/>
          <w:sz w:val="20"/>
          <w:szCs w:val="20"/>
        </w:rPr>
        <w:t xml:space="preserve"> &lt; .001 and </w:t>
      </w:r>
      <w:r w:rsidRPr="003831E3">
        <w:rPr>
          <w:rFonts w:ascii="Times New Roman" w:hAnsi="Times New Roman" w:cs="Times New Roman"/>
          <w:i/>
          <w:sz w:val="20"/>
          <w:szCs w:val="20"/>
        </w:rPr>
        <w:t>b</w:t>
      </w:r>
      <w:r w:rsidRPr="003831E3">
        <w:rPr>
          <w:rFonts w:ascii="Times New Roman" w:hAnsi="Times New Roman" w:cs="Times New Roman"/>
          <w:sz w:val="20"/>
          <w:szCs w:val="20"/>
        </w:rPr>
        <w:t xml:space="preserve"> = .87, </w:t>
      </w:r>
      <w:r w:rsidRPr="003831E3">
        <w:rPr>
          <w:rFonts w:ascii="Times New Roman" w:hAnsi="Times New Roman" w:cs="Times New Roman"/>
          <w:i/>
          <w:sz w:val="20"/>
          <w:szCs w:val="20"/>
        </w:rPr>
        <w:t>SE</w:t>
      </w:r>
      <w:r w:rsidRPr="003831E3">
        <w:rPr>
          <w:rFonts w:ascii="Times New Roman" w:hAnsi="Times New Roman" w:cs="Times New Roman"/>
          <w:sz w:val="20"/>
          <w:szCs w:val="20"/>
        </w:rPr>
        <w:t xml:space="preserve"> = .09, </w:t>
      </w:r>
      <w:r w:rsidRPr="003831E3">
        <w:rPr>
          <w:rFonts w:ascii="Times New Roman" w:hAnsi="Times New Roman" w:cs="Times New Roman"/>
          <w:i/>
          <w:sz w:val="20"/>
          <w:szCs w:val="20"/>
        </w:rPr>
        <w:t>p</w:t>
      </w:r>
      <w:r w:rsidRPr="003831E3">
        <w:rPr>
          <w:rFonts w:ascii="Times New Roman" w:hAnsi="Times New Roman" w:cs="Times New Roman"/>
          <w:sz w:val="20"/>
          <w:szCs w:val="20"/>
        </w:rPr>
        <w:t xml:space="preserve"> &lt; .001, respectively – a case of statistical suppression </w:t>
      </w:r>
      <w:r w:rsidRPr="003831E3">
        <w:rPr>
          <w:rFonts w:ascii="Times New Roman" w:hAnsi="Times New Roman" w:cs="Times New Roman"/>
          <w:sz w:val="20"/>
          <w:szCs w:val="20"/>
        </w:rPr>
        <w:fldChar w:fldCharType="begin" w:fldLock="1"/>
      </w:r>
      <w:r w:rsidRPr="003831E3">
        <w:rPr>
          <w:rFonts w:ascii="Times New Roman" w:hAnsi="Times New Roman" w:cs="Times New Roman"/>
          <w:sz w:val="20"/>
          <w:szCs w:val="20"/>
        </w:rPr>
        <w:instrText>ADDIN CSL_CITATION {"citationItems":[{"id":"ITEM-1","itemData":{"DOI":"10.1023/A1026595011371","ISBN":"1389-4986 (Print)","ISSN":"1389-4986","PMID":"11523746","abstract":"This paper describes the statistical similarities among mediation, confounding, and suppression. Each is quantified by measuring the change in the relationship between an independent and a dependent variable after adding a third variable to the analysis. Mediation and confounding are identical statistically and can be distinguished only on conceptual grounds. Methods to determine the confidence intervals for confounding and suppression effects are proposed based on methods developed for mediated effects. Although the statistical estimation of effects and standard errors is the same, there are important conceptual differences among the three types of effects.","author":[{"dropping-particle":"","family":"MacKinnon","given":"D P","non-dropping-particle":"","parse-names":false,"suffix":""},{"dropping-particle":"","family":"Krull","given":"Jennifer L","non-dropping-particle":"","parse-names":false,"suffix":""},{"dropping-particle":"","family":"Lockwood","given":"Chondra M","non-dropping-particle":"","parse-names":false,"suffix":""}],"container-title":"Prevention science : the official journal of the Society for Prevention Research","id":"ITEM-1","issue":"4","issued":{"date-parts":[["2000"]]},"page":"173-181","title":"Equivalence of the mediation, confounding and suppression effect.","type":"article-journal","volume":"1"},"uris":["http://www.mendeley.com/documents/?uuid=4ea7e7f3-188f-3756-be4e-34a2c781154a"]}],"mendeley":{"formattedCitation":"(MacKinnon, Krull, &amp; Lockwood, 2000)","plainTextFormattedCitation":"(MacKinnon, Krull, &amp; Lockwood, 2000)","previouslyFormattedCitation":"(MacKinnon, Krull, &amp; Lockwood, 2000)"},"properties":{"noteIndex":0},"schema":"https://github.com/citation-style-language/schema/raw/master/csl-citation.json"}</w:instrText>
      </w:r>
      <w:r w:rsidRPr="003831E3">
        <w:rPr>
          <w:rFonts w:ascii="Times New Roman" w:hAnsi="Times New Roman" w:cs="Times New Roman"/>
          <w:sz w:val="20"/>
          <w:szCs w:val="20"/>
        </w:rPr>
        <w:fldChar w:fldCharType="separate"/>
      </w:r>
      <w:r w:rsidRPr="003831E3">
        <w:rPr>
          <w:rFonts w:ascii="Times New Roman" w:hAnsi="Times New Roman" w:cs="Times New Roman"/>
          <w:noProof/>
          <w:sz w:val="20"/>
          <w:szCs w:val="20"/>
        </w:rPr>
        <w:t>(MacKinnon, Krull, &amp; Lockwood, 2000)</w:t>
      </w:r>
      <w:r w:rsidRPr="003831E3">
        <w:rPr>
          <w:rFonts w:ascii="Times New Roman" w:hAnsi="Times New Roman" w:cs="Times New Roman"/>
          <w:sz w:val="20"/>
          <w:szCs w:val="20"/>
        </w:rPr>
        <w:fldChar w:fldCharType="end"/>
      </w:r>
      <w:r w:rsidRPr="003831E3">
        <w:rPr>
          <w:rFonts w:ascii="Times New Roman" w:hAnsi="Times New Roman" w:cs="Times New Roman"/>
          <w:sz w:val="20"/>
          <w:szCs w:val="20"/>
        </w:rPr>
        <w:t>. Thus, learning that the founder practiced marital fidelity would have increased the praise he received even more if his fidelity had not also made him seem hypocritical (for another suppression effect of hypocrisy, see Effron &amp; Monin, 2010).</w:t>
      </w:r>
    </w:p>
  </w:footnote>
  <w:footnote w:id="5">
    <w:p w14:paraId="688B7B03" w14:textId="229F48B2" w:rsidR="00F56023" w:rsidRPr="00186F2A" w:rsidRDefault="00F56023" w:rsidP="003B6BE9">
      <w:pPr>
        <w:pStyle w:val="FootnoteText"/>
        <w:rPr>
          <w:rFonts w:ascii="Times New Roman" w:hAnsi="Times New Roman" w:cs="Times New Roman"/>
        </w:rPr>
      </w:pPr>
      <w:r w:rsidRPr="0032091D">
        <w:rPr>
          <w:rStyle w:val="FootnoteReference"/>
          <w:rFonts w:ascii="Times New Roman" w:hAnsi="Times New Roman" w:cs="Times New Roman"/>
        </w:rPr>
        <w:footnoteRef/>
      </w:r>
      <w:r w:rsidRPr="003831E3">
        <w:rPr>
          <w:rFonts w:ascii="Times New Roman" w:hAnsi="Times New Roman" w:cs="Times New Roman"/>
        </w:rPr>
        <w:t xml:space="preserve"> </w:t>
      </w:r>
      <w:r>
        <w:rPr>
          <w:rFonts w:ascii="Times New Roman" w:hAnsi="Times New Roman" w:cs="Times New Roman"/>
          <w:sz w:val="20"/>
          <w:szCs w:val="20"/>
        </w:rPr>
        <w:t>Supplementary Study S1</w:t>
      </w:r>
      <w:r w:rsidRPr="003831E3">
        <w:rPr>
          <w:rFonts w:ascii="Times New Roman" w:hAnsi="Times New Roman" w:cs="Times New Roman"/>
          <w:sz w:val="20"/>
          <w:szCs w:val="20"/>
        </w:rPr>
        <w:t xml:space="preserve"> included two hypocrisy measures that showed the same results. We averaged them for the meta-analysis, but the results are consistent if we use either measure independently. Results are also consistent if we include the Study 1 data.</w:t>
      </w:r>
      <w:r>
        <w:rPr>
          <w:rFonts w:ascii="Times New Roman" w:hAnsi="Times New Roman" w:cs="Times New Roman"/>
          <w:sz w:val="20"/>
          <w:szCs w:val="20"/>
        </w:rPr>
        <w:t xml:space="preserve"> The </w:t>
      </w:r>
      <w:r>
        <w:rPr>
          <w:rFonts w:ascii="Times New Roman" w:hAnsi="Times New Roman" w:cs="Times New Roman"/>
          <w:i/>
          <w:sz w:val="20"/>
          <w:szCs w:val="20"/>
        </w:rPr>
        <w:t xml:space="preserve">metan </w:t>
      </w:r>
      <w:r>
        <w:rPr>
          <w:rFonts w:ascii="Times New Roman" w:hAnsi="Times New Roman" w:cs="Times New Roman"/>
          <w:sz w:val="20"/>
          <w:szCs w:val="20"/>
        </w:rPr>
        <w:t>function estimates random effects using the DerSimonian-Laird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A9C6" w14:textId="77777777" w:rsidR="00F56023" w:rsidRDefault="00F56023" w:rsidP="00631C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6564F" w14:textId="77777777" w:rsidR="00F56023" w:rsidRDefault="00F56023" w:rsidP="006849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1208" w14:textId="77777777" w:rsidR="00F56023" w:rsidRPr="00D23AA9" w:rsidRDefault="00F56023" w:rsidP="00631CA1">
    <w:pPr>
      <w:pStyle w:val="Header"/>
      <w:framePr w:wrap="none" w:vAnchor="text" w:hAnchor="margin" w:xAlign="right" w:y="1"/>
      <w:rPr>
        <w:rStyle w:val="PageNumber"/>
        <w:rFonts w:ascii="Times New Roman" w:hAnsi="Times New Roman" w:cs="Times New Roman"/>
      </w:rPr>
    </w:pPr>
    <w:r w:rsidRPr="00D23AA9">
      <w:rPr>
        <w:rStyle w:val="PageNumber"/>
        <w:rFonts w:ascii="Times New Roman" w:hAnsi="Times New Roman" w:cs="Times New Roman"/>
      </w:rPr>
      <w:fldChar w:fldCharType="begin"/>
    </w:r>
    <w:r w:rsidRPr="00D23AA9">
      <w:rPr>
        <w:rStyle w:val="PageNumber"/>
        <w:rFonts w:ascii="Times New Roman" w:hAnsi="Times New Roman" w:cs="Times New Roman"/>
      </w:rPr>
      <w:instrText xml:space="preserve">PAGE  </w:instrText>
    </w:r>
    <w:r w:rsidRPr="00D23AA9">
      <w:rPr>
        <w:rStyle w:val="PageNumber"/>
        <w:rFonts w:ascii="Times New Roman" w:hAnsi="Times New Roman" w:cs="Times New Roman"/>
      </w:rPr>
      <w:fldChar w:fldCharType="separate"/>
    </w:r>
    <w:r>
      <w:rPr>
        <w:rStyle w:val="PageNumber"/>
        <w:rFonts w:ascii="Times New Roman" w:hAnsi="Times New Roman" w:cs="Times New Roman"/>
        <w:noProof/>
      </w:rPr>
      <w:t>27</w:t>
    </w:r>
    <w:r w:rsidRPr="00D23AA9">
      <w:rPr>
        <w:rStyle w:val="PageNumber"/>
        <w:rFonts w:ascii="Times New Roman" w:hAnsi="Times New Roman" w:cs="Times New Roman"/>
      </w:rPr>
      <w:fldChar w:fldCharType="end"/>
    </w:r>
  </w:p>
  <w:p w14:paraId="71D2D0C3" w14:textId="4388A23C" w:rsidR="00F56023" w:rsidRPr="00D23AA9" w:rsidRDefault="00F56023" w:rsidP="00A90E16">
    <w:pPr>
      <w:pStyle w:val="Header"/>
      <w:ind w:right="360"/>
      <w:jc w:val="right"/>
      <w:rPr>
        <w:rFonts w:ascii="Times New Roman" w:hAnsi="Times New Roman" w:cs="Times New Roman"/>
      </w:rPr>
    </w:pPr>
    <w:r>
      <w:rPr>
        <w:rFonts w:ascii="Times New Roman" w:hAnsi="Times New Roman" w:cs="Times New Roman"/>
      </w:rPr>
      <w:t>Moral Cleansing as Hypocrisy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D2B"/>
    <w:multiLevelType w:val="hybridMultilevel"/>
    <w:tmpl w:val="747AF322"/>
    <w:lvl w:ilvl="0" w:tplc="455896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3058"/>
    <w:multiLevelType w:val="hybridMultilevel"/>
    <w:tmpl w:val="380A6148"/>
    <w:lvl w:ilvl="0" w:tplc="824C1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1F10"/>
    <w:multiLevelType w:val="hybridMultilevel"/>
    <w:tmpl w:val="BDB2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214A"/>
    <w:multiLevelType w:val="hybridMultilevel"/>
    <w:tmpl w:val="7660C6CA"/>
    <w:lvl w:ilvl="0" w:tplc="177AFB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C07F9"/>
    <w:multiLevelType w:val="hybridMultilevel"/>
    <w:tmpl w:val="013C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0120A"/>
    <w:multiLevelType w:val="hybridMultilevel"/>
    <w:tmpl w:val="5B902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0706F"/>
    <w:multiLevelType w:val="hybridMultilevel"/>
    <w:tmpl w:val="DA021E9A"/>
    <w:lvl w:ilvl="0" w:tplc="AB02EC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16E4"/>
    <w:multiLevelType w:val="hybridMultilevel"/>
    <w:tmpl w:val="1C927042"/>
    <w:lvl w:ilvl="0" w:tplc="99E80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D0644"/>
    <w:multiLevelType w:val="hybridMultilevel"/>
    <w:tmpl w:val="8E0621E2"/>
    <w:lvl w:ilvl="0" w:tplc="8E5605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23511"/>
    <w:multiLevelType w:val="hybridMultilevel"/>
    <w:tmpl w:val="483CA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C45E5"/>
    <w:multiLevelType w:val="hybridMultilevel"/>
    <w:tmpl w:val="F91E785C"/>
    <w:lvl w:ilvl="0" w:tplc="3FE227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51398"/>
    <w:multiLevelType w:val="hybridMultilevel"/>
    <w:tmpl w:val="E2D8F2E8"/>
    <w:lvl w:ilvl="0" w:tplc="E8F806AA">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56A21"/>
    <w:multiLevelType w:val="hybridMultilevel"/>
    <w:tmpl w:val="805E26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95518"/>
    <w:multiLevelType w:val="hybridMultilevel"/>
    <w:tmpl w:val="18D8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06971"/>
    <w:multiLevelType w:val="hybridMultilevel"/>
    <w:tmpl w:val="22B6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962F0"/>
    <w:multiLevelType w:val="hybridMultilevel"/>
    <w:tmpl w:val="BF8A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5"/>
  </w:num>
  <w:num w:numId="5">
    <w:abstractNumId w:val="6"/>
  </w:num>
  <w:num w:numId="6">
    <w:abstractNumId w:val="3"/>
  </w:num>
  <w:num w:numId="7">
    <w:abstractNumId w:val="1"/>
  </w:num>
  <w:num w:numId="8">
    <w:abstractNumId w:val="14"/>
  </w:num>
  <w:num w:numId="9">
    <w:abstractNumId w:val="13"/>
  </w:num>
  <w:num w:numId="10">
    <w:abstractNumId w:val="4"/>
  </w:num>
  <w:num w:numId="11">
    <w:abstractNumId w:val="0"/>
  </w:num>
  <w:num w:numId="12">
    <w:abstractNumId w:val="7"/>
  </w:num>
  <w:num w:numId="13">
    <w:abstractNumId w:val="9"/>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 -- no DOI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5vr9azqrpx0pedvr25fprwtee2rpv00e2s&quot;&gt;Comprehensive social science-Recovered&lt;record-ids&gt;&lt;item&gt;815&lt;/item&gt;&lt;item&gt;1079&lt;/item&gt;&lt;item&gt;1345&lt;/item&gt;&lt;/record-ids&gt;&lt;/item&gt;&lt;/Libraries&gt;"/>
  </w:docVars>
  <w:rsids>
    <w:rsidRoot w:val="0022670F"/>
    <w:rsid w:val="00000146"/>
    <w:rsid w:val="00000CB2"/>
    <w:rsid w:val="000014EF"/>
    <w:rsid w:val="00002129"/>
    <w:rsid w:val="00002709"/>
    <w:rsid w:val="0000432B"/>
    <w:rsid w:val="00004866"/>
    <w:rsid w:val="00004F7F"/>
    <w:rsid w:val="000064D9"/>
    <w:rsid w:val="0000659C"/>
    <w:rsid w:val="00006926"/>
    <w:rsid w:val="0000765C"/>
    <w:rsid w:val="00007C13"/>
    <w:rsid w:val="00010579"/>
    <w:rsid w:val="0001060E"/>
    <w:rsid w:val="00010C85"/>
    <w:rsid w:val="00011553"/>
    <w:rsid w:val="00011794"/>
    <w:rsid w:val="00011D45"/>
    <w:rsid w:val="000120CE"/>
    <w:rsid w:val="00012E04"/>
    <w:rsid w:val="0001339A"/>
    <w:rsid w:val="00013753"/>
    <w:rsid w:val="00013C8F"/>
    <w:rsid w:val="000157C9"/>
    <w:rsid w:val="000157F2"/>
    <w:rsid w:val="00015B7D"/>
    <w:rsid w:val="000160D0"/>
    <w:rsid w:val="0001610C"/>
    <w:rsid w:val="000168A7"/>
    <w:rsid w:val="00016E21"/>
    <w:rsid w:val="00017237"/>
    <w:rsid w:val="00022118"/>
    <w:rsid w:val="00022692"/>
    <w:rsid w:val="00022804"/>
    <w:rsid w:val="00022AF4"/>
    <w:rsid w:val="00023B4F"/>
    <w:rsid w:val="0002521B"/>
    <w:rsid w:val="0002547F"/>
    <w:rsid w:val="000259FE"/>
    <w:rsid w:val="000260F8"/>
    <w:rsid w:val="000261E1"/>
    <w:rsid w:val="00026426"/>
    <w:rsid w:val="00027A2E"/>
    <w:rsid w:val="00027A46"/>
    <w:rsid w:val="00027A90"/>
    <w:rsid w:val="00027BF9"/>
    <w:rsid w:val="0003105E"/>
    <w:rsid w:val="0003140A"/>
    <w:rsid w:val="00031795"/>
    <w:rsid w:val="00032399"/>
    <w:rsid w:val="00032C30"/>
    <w:rsid w:val="00033061"/>
    <w:rsid w:val="0003491F"/>
    <w:rsid w:val="0003606B"/>
    <w:rsid w:val="000363B5"/>
    <w:rsid w:val="000376EB"/>
    <w:rsid w:val="00041224"/>
    <w:rsid w:val="0004229E"/>
    <w:rsid w:val="0004316F"/>
    <w:rsid w:val="00043E72"/>
    <w:rsid w:val="0004479B"/>
    <w:rsid w:val="00045B6A"/>
    <w:rsid w:val="0004774B"/>
    <w:rsid w:val="00051482"/>
    <w:rsid w:val="0005164D"/>
    <w:rsid w:val="000517DD"/>
    <w:rsid w:val="00051802"/>
    <w:rsid w:val="00051C70"/>
    <w:rsid w:val="000521CE"/>
    <w:rsid w:val="00053394"/>
    <w:rsid w:val="00053F82"/>
    <w:rsid w:val="00055DC9"/>
    <w:rsid w:val="00055DDE"/>
    <w:rsid w:val="000565CF"/>
    <w:rsid w:val="00056980"/>
    <w:rsid w:val="00057142"/>
    <w:rsid w:val="000575A3"/>
    <w:rsid w:val="000603F4"/>
    <w:rsid w:val="0006092C"/>
    <w:rsid w:val="00060981"/>
    <w:rsid w:val="000622D8"/>
    <w:rsid w:val="000624AC"/>
    <w:rsid w:val="00062C62"/>
    <w:rsid w:val="00062E0E"/>
    <w:rsid w:val="00062E28"/>
    <w:rsid w:val="00063ADC"/>
    <w:rsid w:val="00063C94"/>
    <w:rsid w:val="00064127"/>
    <w:rsid w:val="0006495A"/>
    <w:rsid w:val="0006526E"/>
    <w:rsid w:val="00065664"/>
    <w:rsid w:val="000662AA"/>
    <w:rsid w:val="00067076"/>
    <w:rsid w:val="00067A2D"/>
    <w:rsid w:val="00067FD2"/>
    <w:rsid w:val="00070134"/>
    <w:rsid w:val="000706DE"/>
    <w:rsid w:val="000714E1"/>
    <w:rsid w:val="000729CE"/>
    <w:rsid w:val="0007379B"/>
    <w:rsid w:val="00074E8E"/>
    <w:rsid w:val="00074F93"/>
    <w:rsid w:val="00075C59"/>
    <w:rsid w:val="00075DEA"/>
    <w:rsid w:val="00076755"/>
    <w:rsid w:val="00077D03"/>
    <w:rsid w:val="00077F79"/>
    <w:rsid w:val="000808C0"/>
    <w:rsid w:val="00081483"/>
    <w:rsid w:val="000821A2"/>
    <w:rsid w:val="00082A1B"/>
    <w:rsid w:val="00082C0D"/>
    <w:rsid w:val="00083547"/>
    <w:rsid w:val="00083575"/>
    <w:rsid w:val="00083AD9"/>
    <w:rsid w:val="00083B17"/>
    <w:rsid w:val="00083E54"/>
    <w:rsid w:val="0008596F"/>
    <w:rsid w:val="000860F3"/>
    <w:rsid w:val="0008652A"/>
    <w:rsid w:val="00086D9C"/>
    <w:rsid w:val="0008763F"/>
    <w:rsid w:val="000879FF"/>
    <w:rsid w:val="00087AAE"/>
    <w:rsid w:val="00087BD5"/>
    <w:rsid w:val="000900DB"/>
    <w:rsid w:val="0009029B"/>
    <w:rsid w:val="00091D71"/>
    <w:rsid w:val="00091E10"/>
    <w:rsid w:val="000920CA"/>
    <w:rsid w:val="00092CAA"/>
    <w:rsid w:val="00092DA7"/>
    <w:rsid w:val="00094994"/>
    <w:rsid w:val="00094BC4"/>
    <w:rsid w:val="000951E2"/>
    <w:rsid w:val="00096273"/>
    <w:rsid w:val="00097544"/>
    <w:rsid w:val="00097B8C"/>
    <w:rsid w:val="000A153E"/>
    <w:rsid w:val="000A263E"/>
    <w:rsid w:val="000A3540"/>
    <w:rsid w:val="000A39FC"/>
    <w:rsid w:val="000A3DF5"/>
    <w:rsid w:val="000A5A09"/>
    <w:rsid w:val="000A6FF4"/>
    <w:rsid w:val="000A7AFC"/>
    <w:rsid w:val="000B0169"/>
    <w:rsid w:val="000B0382"/>
    <w:rsid w:val="000B0770"/>
    <w:rsid w:val="000B0E71"/>
    <w:rsid w:val="000B11E7"/>
    <w:rsid w:val="000B2165"/>
    <w:rsid w:val="000B2729"/>
    <w:rsid w:val="000B2937"/>
    <w:rsid w:val="000B297B"/>
    <w:rsid w:val="000B38C6"/>
    <w:rsid w:val="000B3FA3"/>
    <w:rsid w:val="000B4035"/>
    <w:rsid w:val="000B4CFE"/>
    <w:rsid w:val="000B5805"/>
    <w:rsid w:val="000B601D"/>
    <w:rsid w:val="000B6EDB"/>
    <w:rsid w:val="000B750C"/>
    <w:rsid w:val="000B753B"/>
    <w:rsid w:val="000B7848"/>
    <w:rsid w:val="000B7C31"/>
    <w:rsid w:val="000C0348"/>
    <w:rsid w:val="000C19FE"/>
    <w:rsid w:val="000C227A"/>
    <w:rsid w:val="000C2BDF"/>
    <w:rsid w:val="000C2EB7"/>
    <w:rsid w:val="000C34F3"/>
    <w:rsid w:val="000C3650"/>
    <w:rsid w:val="000C41A8"/>
    <w:rsid w:val="000C45ED"/>
    <w:rsid w:val="000C53F0"/>
    <w:rsid w:val="000C5BE8"/>
    <w:rsid w:val="000C62E5"/>
    <w:rsid w:val="000C6A12"/>
    <w:rsid w:val="000C6AF8"/>
    <w:rsid w:val="000C7567"/>
    <w:rsid w:val="000C7BF3"/>
    <w:rsid w:val="000D17E9"/>
    <w:rsid w:val="000D182E"/>
    <w:rsid w:val="000D1921"/>
    <w:rsid w:val="000D1DA0"/>
    <w:rsid w:val="000D2B0B"/>
    <w:rsid w:val="000D2F77"/>
    <w:rsid w:val="000D2FE4"/>
    <w:rsid w:val="000D486C"/>
    <w:rsid w:val="000D78AC"/>
    <w:rsid w:val="000E0E91"/>
    <w:rsid w:val="000E1041"/>
    <w:rsid w:val="000E201B"/>
    <w:rsid w:val="000E22C4"/>
    <w:rsid w:val="000E23FD"/>
    <w:rsid w:val="000E3503"/>
    <w:rsid w:val="000E3D9E"/>
    <w:rsid w:val="000E4162"/>
    <w:rsid w:val="000E4C8B"/>
    <w:rsid w:val="000E4F31"/>
    <w:rsid w:val="000E6058"/>
    <w:rsid w:val="000E6157"/>
    <w:rsid w:val="000E6ECC"/>
    <w:rsid w:val="000E79B4"/>
    <w:rsid w:val="000E7D74"/>
    <w:rsid w:val="000F0BA4"/>
    <w:rsid w:val="000F1656"/>
    <w:rsid w:val="000F1A8F"/>
    <w:rsid w:val="000F237C"/>
    <w:rsid w:val="000F2878"/>
    <w:rsid w:val="000F417F"/>
    <w:rsid w:val="000F5A0B"/>
    <w:rsid w:val="000F5D49"/>
    <w:rsid w:val="000F6D2B"/>
    <w:rsid w:val="000F7A15"/>
    <w:rsid w:val="00100D9D"/>
    <w:rsid w:val="0010150C"/>
    <w:rsid w:val="00101AE9"/>
    <w:rsid w:val="00101B8C"/>
    <w:rsid w:val="0010224D"/>
    <w:rsid w:val="00102425"/>
    <w:rsid w:val="00102828"/>
    <w:rsid w:val="00103285"/>
    <w:rsid w:val="001033F6"/>
    <w:rsid w:val="001034A7"/>
    <w:rsid w:val="001037D6"/>
    <w:rsid w:val="00103AE9"/>
    <w:rsid w:val="0010432C"/>
    <w:rsid w:val="00104369"/>
    <w:rsid w:val="00104494"/>
    <w:rsid w:val="001047C7"/>
    <w:rsid w:val="00104BE8"/>
    <w:rsid w:val="00104CD4"/>
    <w:rsid w:val="00105003"/>
    <w:rsid w:val="00105343"/>
    <w:rsid w:val="00105A30"/>
    <w:rsid w:val="00105FE2"/>
    <w:rsid w:val="00107918"/>
    <w:rsid w:val="00107F82"/>
    <w:rsid w:val="00107FFC"/>
    <w:rsid w:val="00110231"/>
    <w:rsid w:val="00110233"/>
    <w:rsid w:val="00110907"/>
    <w:rsid w:val="00110FF1"/>
    <w:rsid w:val="00111269"/>
    <w:rsid w:val="001113F1"/>
    <w:rsid w:val="001128DC"/>
    <w:rsid w:val="00112B45"/>
    <w:rsid w:val="0011356C"/>
    <w:rsid w:val="00113772"/>
    <w:rsid w:val="001137E4"/>
    <w:rsid w:val="00113E82"/>
    <w:rsid w:val="00113EB2"/>
    <w:rsid w:val="0011417E"/>
    <w:rsid w:val="00114754"/>
    <w:rsid w:val="001162DA"/>
    <w:rsid w:val="00116B59"/>
    <w:rsid w:val="00116F7B"/>
    <w:rsid w:val="00117D32"/>
    <w:rsid w:val="00117DE8"/>
    <w:rsid w:val="00117E90"/>
    <w:rsid w:val="00120A41"/>
    <w:rsid w:val="0012247D"/>
    <w:rsid w:val="001234B7"/>
    <w:rsid w:val="00123587"/>
    <w:rsid w:val="00123941"/>
    <w:rsid w:val="00123C20"/>
    <w:rsid w:val="0012402F"/>
    <w:rsid w:val="00125C30"/>
    <w:rsid w:val="001274C0"/>
    <w:rsid w:val="0013024F"/>
    <w:rsid w:val="00130DC4"/>
    <w:rsid w:val="00131205"/>
    <w:rsid w:val="00131E8D"/>
    <w:rsid w:val="001322EA"/>
    <w:rsid w:val="0013378E"/>
    <w:rsid w:val="00133FD9"/>
    <w:rsid w:val="001347DC"/>
    <w:rsid w:val="0013579B"/>
    <w:rsid w:val="00135C03"/>
    <w:rsid w:val="00140269"/>
    <w:rsid w:val="00140CE3"/>
    <w:rsid w:val="001411FB"/>
    <w:rsid w:val="001413D9"/>
    <w:rsid w:val="00141B98"/>
    <w:rsid w:val="00141DC1"/>
    <w:rsid w:val="00143877"/>
    <w:rsid w:val="001443B7"/>
    <w:rsid w:val="00145509"/>
    <w:rsid w:val="00145D7D"/>
    <w:rsid w:val="00146002"/>
    <w:rsid w:val="001468D3"/>
    <w:rsid w:val="00147CB9"/>
    <w:rsid w:val="00150486"/>
    <w:rsid w:val="00150D39"/>
    <w:rsid w:val="001526B2"/>
    <w:rsid w:val="00152C81"/>
    <w:rsid w:val="00153922"/>
    <w:rsid w:val="00153BDC"/>
    <w:rsid w:val="00153EA9"/>
    <w:rsid w:val="0015534D"/>
    <w:rsid w:val="00155C49"/>
    <w:rsid w:val="00157E53"/>
    <w:rsid w:val="0016021F"/>
    <w:rsid w:val="00160558"/>
    <w:rsid w:val="001607FB"/>
    <w:rsid w:val="0016120C"/>
    <w:rsid w:val="00161799"/>
    <w:rsid w:val="00162270"/>
    <w:rsid w:val="0016264D"/>
    <w:rsid w:val="001627C2"/>
    <w:rsid w:val="00163051"/>
    <w:rsid w:val="00163777"/>
    <w:rsid w:val="00163D15"/>
    <w:rsid w:val="001646D2"/>
    <w:rsid w:val="001654BA"/>
    <w:rsid w:val="00165601"/>
    <w:rsid w:val="00165F18"/>
    <w:rsid w:val="00166359"/>
    <w:rsid w:val="00166B66"/>
    <w:rsid w:val="001675C0"/>
    <w:rsid w:val="00167AEF"/>
    <w:rsid w:val="00167C17"/>
    <w:rsid w:val="00167C41"/>
    <w:rsid w:val="00170C78"/>
    <w:rsid w:val="00171CDC"/>
    <w:rsid w:val="00171F6E"/>
    <w:rsid w:val="001727DD"/>
    <w:rsid w:val="0017425A"/>
    <w:rsid w:val="00174BA4"/>
    <w:rsid w:val="0017504E"/>
    <w:rsid w:val="00175054"/>
    <w:rsid w:val="0017553A"/>
    <w:rsid w:val="001764B7"/>
    <w:rsid w:val="0017728F"/>
    <w:rsid w:val="00177719"/>
    <w:rsid w:val="00177A93"/>
    <w:rsid w:val="00180259"/>
    <w:rsid w:val="00180A0B"/>
    <w:rsid w:val="00181080"/>
    <w:rsid w:val="00181925"/>
    <w:rsid w:val="001827CE"/>
    <w:rsid w:val="00182BD7"/>
    <w:rsid w:val="00182FF0"/>
    <w:rsid w:val="0018372A"/>
    <w:rsid w:val="00183B2B"/>
    <w:rsid w:val="001841E1"/>
    <w:rsid w:val="00185527"/>
    <w:rsid w:val="0018554C"/>
    <w:rsid w:val="001858B5"/>
    <w:rsid w:val="00186810"/>
    <w:rsid w:val="00187206"/>
    <w:rsid w:val="00187C87"/>
    <w:rsid w:val="00187ECE"/>
    <w:rsid w:val="0019139B"/>
    <w:rsid w:val="00191CA9"/>
    <w:rsid w:val="00192BCB"/>
    <w:rsid w:val="00192C09"/>
    <w:rsid w:val="001938A5"/>
    <w:rsid w:val="0019409A"/>
    <w:rsid w:val="00194327"/>
    <w:rsid w:val="00194C78"/>
    <w:rsid w:val="0019707F"/>
    <w:rsid w:val="001972AD"/>
    <w:rsid w:val="001A02A6"/>
    <w:rsid w:val="001A1675"/>
    <w:rsid w:val="001A1815"/>
    <w:rsid w:val="001A20BA"/>
    <w:rsid w:val="001A267B"/>
    <w:rsid w:val="001A27E5"/>
    <w:rsid w:val="001A2A82"/>
    <w:rsid w:val="001A2F89"/>
    <w:rsid w:val="001A37A1"/>
    <w:rsid w:val="001A43D4"/>
    <w:rsid w:val="001A5516"/>
    <w:rsid w:val="001A7136"/>
    <w:rsid w:val="001A72BF"/>
    <w:rsid w:val="001B1659"/>
    <w:rsid w:val="001B31DF"/>
    <w:rsid w:val="001B324F"/>
    <w:rsid w:val="001B4762"/>
    <w:rsid w:val="001B5535"/>
    <w:rsid w:val="001B626A"/>
    <w:rsid w:val="001B7308"/>
    <w:rsid w:val="001B7437"/>
    <w:rsid w:val="001C0492"/>
    <w:rsid w:val="001C0FE6"/>
    <w:rsid w:val="001C2698"/>
    <w:rsid w:val="001C2881"/>
    <w:rsid w:val="001C334F"/>
    <w:rsid w:val="001C3352"/>
    <w:rsid w:val="001C36CD"/>
    <w:rsid w:val="001C3CA1"/>
    <w:rsid w:val="001C534B"/>
    <w:rsid w:val="001C63CC"/>
    <w:rsid w:val="001C6C8B"/>
    <w:rsid w:val="001D000D"/>
    <w:rsid w:val="001D0624"/>
    <w:rsid w:val="001D0962"/>
    <w:rsid w:val="001D0F5B"/>
    <w:rsid w:val="001D17C2"/>
    <w:rsid w:val="001D1E7D"/>
    <w:rsid w:val="001D252F"/>
    <w:rsid w:val="001D270C"/>
    <w:rsid w:val="001D40C4"/>
    <w:rsid w:val="001D5EFA"/>
    <w:rsid w:val="001D6A82"/>
    <w:rsid w:val="001D7A5B"/>
    <w:rsid w:val="001E0C33"/>
    <w:rsid w:val="001E1393"/>
    <w:rsid w:val="001E1E6A"/>
    <w:rsid w:val="001E22D5"/>
    <w:rsid w:val="001E280D"/>
    <w:rsid w:val="001E284E"/>
    <w:rsid w:val="001E2994"/>
    <w:rsid w:val="001E38DE"/>
    <w:rsid w:val="001E3C6D"/>
    <w:rsid w:val="001E56A9"/>
    <w:rsid w:val="001E75C4"/>
    <w:rsid w:val="001E7883"/>
    <w:rsid w:val="001F1569"/>
    <w:rsid w:val="001F2032"/>
    <w:rsid w:val="001F2172"/>
    <w:rsid w:val="001F26E9"/>
    <w:rsid w:val="001F3C73"/>
    <w:rsid w:val="001F5BFF"/>
    <w:rsid w:val="001F5EE7"/>
    <w:rsid w:val="001F7AC1"/>
    <w:rsid w:val="001F7B27"/>
    <w:rsid w:val="001F7CA8"/>
    <w:rsid w:val="0020012E"/>
    <w:rsid w:val="0020022E"/>
    <w:rsid w:val="002009A2"/>
    <w:rsid w:val="00200B93"/>
    <w:rsid w:val="00201A0E"/>
    <w:rsid w:val="00202005"/>
    <w:rsid w:val="00202DD1"/>
    <w:rsid w:val="00204DAF"/>
    <w:rsid w:val="002051B9"/>
    <w:rsid w:val="00205410"/>
    <w:rsid w:val="00205C7B"/>
    <w:rsid w:val="00205FD4"/>
    <w:rsid w:val="0020795E"/>
    <w:rsid w:val="00211969"/>
    <w:rsid w:val="00213318"/>
    <w:rsid w:val="002137AE"/>
    <w:rsid w:val="00214772"/>
    <w:rsid w:val="00215C79"/>
    <w:rsid w:val="002163FE"/>
    <w:rsid w:val="002165DF"/>
    <w:rsid w:val="002204E1"/>
    <w:rsid w:val="0022062C"/>
    <w:rsid w:val="00220D5B"/>
    <w:rsid w:val="0022103B"/>
    <w:rsid w:val="0022192E"/>
    <w:rsid w:val="002219AB"/>
    <w:rsid w:val="002238A1"/>
    <w:rsid w:val="00223C7B"/>
    <w:rsid w:val="002245B0"/>
    <w:rsid w:val="002250ED"/>
    <w:rsid w:val="00225106"/>
    <w:rsid w:val="00225421"/>
    <w:rsid w:val="002255EC"/>
    <w:rsid w:val="00226317"/>
    <w:rsid w:val="0022670F"/>
    <w:rsid w:val="002270E8"/>
    <w:rsid w:val="00227B7F"/>
    <w:rsid w:val="0023053A"/>
    <w:rsid w:val="00230EF5"/>
    <w:rsid w:val="00231F9C"/>
    <w:rsid w:val="00232443"/>
    <w:rsid w:val="00232B68"/>
    <w:rsid w:val="00232CE3"/>
    <w:rsid w:val="0023371C"/>
    <w:rsid w:val="002339E5"/>
    <w:rsid w:val="00234728"/>
    <w:rsid w:val="00235081"/>
    <w:rsid w:val="00235CF9"/>
    <w:rsid w:val="00235D6F"/>
    <w:rsid w:val="002360C2"/>
    <w:rsid w:val="002376D3"/>
    <w:rsid w:val="002378D0"/>
    <w:rsid w:val="00240609"/>
    <w:rsid w:val="00241514"/>
    <w:rsid w:val="00243D8E"/>
    <w:rsid w:val="002442EB"/>
    <w:rsid w:val="00244715"/>
    <w:rsid w:val="00244D83"/>
    <w:rsid w:val="00246AA5"/>
    <w:rsid w:val="00246B4A"/>
    <w:rsid w:val="00247228"/>
    <w:rsid w:val="00247284"/>
    <w:rsid w:val="00247C49"/>
    <w:rsid w:val="002502FF"/>
    <w:rsid w:val="00250E20"/>
    <w:rsid w:val="00251BB2"/>
    <w:rsid w:val="00251F20"/>
    <w:rsid w:val="00252588"/>
    <w:rsid w:val="00252625"/>
    <w:rsid w:val="00252796"/>
    <w:rsid w:val="00254556"/>
    <w:rsid w:val="00254964"/>
    <w:rsid w:val="00255D06"/>
    <w:rsid w:val="00256B79"/>
    <w:rsid w:val="0025787A"/>
    <w:rsid w:val="00257F65"/>
    <w:rsid w:val="00261254"/>
    <w:rsid w:val="00261BE2"/>
    <w:rsid w:val="00262FD3"/>
    <w:rsid w:val="002650FE"/>
    <w:rsid w:val="002658FA"/>
    <w:rsid w:val="0026639F"/>
    <w:rsid w:val="002678E7"/>
    <w:rsid w:val="00270092"/>
    <w:rsid w:val="00270407"/>
    <w:rsid w:val="00270741"/>
    <w:rsid w:val="002715E3"/>
    <w:rsid w:val="002728AF"/>
    <w:rsid w:val="00272B8C"/>
    <w:rsid w:val="00273F2E"/>
    <w:rsid w:val="00273FC2"/>
    <w:rsid w:val="00274461"/>
    <w:rsid w:val="00274509"/>
    <w:rsid w:val="002747B6"/>
    <w:rsid w:val="00275153"/>
    <w:rsid w:val="00275A3F"/>
    <w:rsid w:val="00275B71"/>
    <w:rsid w:val="002761C9"/>
    <w:rsid w:val="0027689B"/>
    <w:rsid w:val="0027725B"/>
    <w:rsid w:val="002805D4"/>
    <w:rsid w:val="002809D7"/>
    <w:rsid w:val="00280E35"/>
    <w:rsid w:val="00281AFE"/>
    <w:rsid w:val="002829B9"/>
    <w:rsid w:val="0028481D"/>
    <w:rsid w:val="00284BC1"/>
    <w:rsid w:val="002851F6"/>
    <w:rsid w:val="00285813"/>
    <w:rsid w:val="00286557"/>
    <w:rsid w:val="002873FC"/>
    <w:rsid w:val="00287621"/>
    <w:rsid w:val="0028792B"/>
    <w:rsid w:val="00287A5A"/>
    <w:rsid w:val="00292E60"/>
    <w:rsid w:val="00293779"/>
    <w:rsid w:val="0029408E"/>
    <w:rsid w:val="00295266"/>
    <w:rsid w:val="002957A7"/>
    <w:rsid w:val="002A083A"/>
    <w:rsid w:val="002A0A3E"/>
    <w:rsid w:val="002A17E9"/>
    <w:rsid w:val="002A1C41"/>
    <w:rsid w:val="002A269F"/>
    <w:rsid w:val="002A3EC1"/>
    <w:rsid w:val="002A4EE2"/>
    <w:rsid w:val="002A5E29"/>
    <w:rsid w:val="002A6374"/>
    <w:rsid w:val="002A640F"/>
    <w:rsid w:val="002A7133"/>
    <w:rsid w:val="002A740E"/>
    <w:rsid w:val="002A7653"/>
    <w:rsid w:val="002A7F01"/>
    <w:rsid w:val="002B0074"/>
    <w:rsid w:val="002B0266"/>
    <w:rsid w:val="002B048C"/>
    <w:rsid w:val="002B063A"/>
    <w:rsid w:val="002B07BC"/>
    <w:rsid w:val="002B0D6D"/>
    <w:rsid w:val="002B0DC0"/>
    <w:rsid w:val="002B1552"/>
    <w:rsid w:val="002B2F1B"/>
    <w:rsid w:val="002B341D"/>
    <w:rsid w:val="002B4CA0"/>
    <w:rsid w:val="002B4E9A"/>
    <w:rsid w:val="002B5330"/>
    <w:rsid w:val="002B54D9"/>
    <w:rsid w:val="002B5964"/>
    <w:rsid w:val="002B6A17"/>
    <w:rsid w:val="002B78C9"/>
    <w:rsid w:val="002C0326"/>
    <w:rsid w:val="002C0541"/>
    <w:rsid w:val="002C0576"/>
    <w:rsid w:val="002C05FE"/>
    <w:rsid w:val="002C0C32"/>
    <w:rsid w:val="002C108B"/>
    <w:rsid w:val="002C1918"/>
    <w:rsid w:val="002C27D2"/>
    <w:rsid w:val="002C2EFD"/>
    <w:rsid w:val="002C3244"/>
    <w:rsid w:val="002C5735"/>
    <w:rsid w:val="002C5F7A"/>
    <w:rsid w:val="002C6F88"/>
    <w:rsid w:val="002C7FB5"/>
    <w:rsid w:val="002D1041"/>
    <w:rsid w:val="002D1079"/>
    <w:rsid w:val="002D1B7E"/>
    <w:rsid w:val="002D291A"/>
    <w:rsid w:val="002D350F"/>
    <w:rsid w:val="002D3533"/>
    <w:rsid w:val="002D3BEE"/>
    <w:rsid w:val="002D3FF8"/>
    <w:rsid w:val="002D4A8A"/>
    <w:rsid w:val="002D4C5D"/>
    <w:rsid w:val="002D56B6"/>
    <w:rsid w:val="002D60A8"/>
    <w:rsid w:val="002D63B8"/>
    <w:rsid w:val="002D698A"/>
    <w:rsid w:val="002D6E68"/>
    <w:rsid w:val="002D6F18"/>
    <w:rsid w:val="002D73DF"/>
    <w:rsid w:val="002D7401"/>
    <w:rsid w:val="002D7763"/>
    <w:rsid w:val="002E00A6"/>
    <w:rsid w:val="002E0500"/>
    <w:rsid w:val="002E0564"/>
    <w:rsid w:val="002E1B9E"/>
    <w:rsid w:val="002E21C2"/>
    <w:rsid w:val="002E2322"/>
    <w:rsid w:val="002E2704"/>
    <w:rsid w:val="002E2E6B"/>
    <w:rsid w:val="002E3707"/>
    <w:rsid w:val="002E3A18"/>
    <w:rsid w:val="002E3A44"/>
    <w:rsid w:val="002E5C1B"/>
    <w:rsid w:val="002E677B"/>
    <w:rsid w:val="002E7050"/>
    <w:rsid w:val="002E732E"/>
    <w:rsid w:val="002E79F9"/>
    <w:rsid w:val="002E7D04"/>
    <w:rsid w:val="002E7E3B"/>
    <w:rsid w:val="002F01FD"/>
    <w:rsid w:val="002F025B"/>
    <w:rsid w:val="002F08D3"/>
    <w:rsid w:val="002F2A66"/>
    <w:rsid w:val="002F37CF"/>
    <w:rsid w:val="002F4314"/>
    <w:rsid w:val="002F46A4"/>
    <w:rsid w:val="002F470B"/>
    <w:rsid w:val="002F517F"/>
    <w:rsid w:val="002F5E9E"/>
    <w:rsid w:val="002F6653"/>
    <w:rsid w:val="002F6BF2"/>
    <w:rsid w:val="002F7E4B"/>
    <w:rsid w:val="00301FEA"/>
    <w:rsid w:val="00303D9C"/>
    <w:rsid w:val="003040BD"/>
    <w:rsid w:val="0030531D"/>
    <w:rsid w:val="00305F9B"/>
    <w:rsid w:val="00306593"/>
    <w:rsid w:val="003065BC"/>
    <w:rsid w:val="00306AE0"/>
    <w:rsid w:val="00306C03"/>
    <w:rsid w:val="00306D05"/>
    <w:rsid w:val="0030700A"/>
    <w:rsid w:val="003100EE"/>
    <w:rsid w:val="0031082D"/>
    <w:rsid w:val="003116A6"/>
    <w:rsid w:val="0031265A"/>
    <w:rsid w:val="00313C51"/>
    <w:rsid w:val="00313F9C"/>
    <w:rsid w:val="0031430A"/>
    <w:rsid w:val="003162DC"/>
    <w:rsid w:val="00316363"/>
    <w:rsid w:val="00316435"/>
    <w:rsid w:val="003169DC"/>
    <w:rsid w:val="003172DA"/>
    <w:rsid w:val="00317468"/>
    <w:rsid w:val="00317639"/>
    <w:rsid w:val="00317CED"/>
    <w:rsid w:val="00320060"/>
    <w:rsid w:val="003213D2"/>
    <w:rsid w:val="003215CE"/>
    <w:rsid w:val="00321745"/>
    <w:rsid w:val="00322154"/>
    <w:rsid w:val="003222C7"/>
    <w:rsid w:val="003223B6"/>
    <w:rsid w:val="003225BD"/>
    <w:rsid w:val="00322973"/>
    <w:rsid w:val="00322B67"/>
    <w:rsid w:val="00323B3E"/>
    <w:rsid w:val="0032401B"/>
    <w:rsid w:val="003249D5"/>
    <w:rsid w:val="00324E76"/>
    <w:rsid w:val="00325285"/>
    <w:rsid w:val="003253A3"/>
    <w:rsid w:val="0032540E"/>
    <w:rsid w:val="00326B81"/>
    <w:rsid w:val="00327D97"/>
    <w:rsid w:val="0033091F"/>
    <w:rsid w:val="00331D2C"/>
    <w:rsid w:val="003334CC"/>
    <w:rsid w:val="00333B74"/>
    <w:rsid w:val="00333FAD"/>
    <w:rsid w:val="0033465E"/>
    <w:rsid w:val="00335655"/>
    <w:rsid w:val="0033584B"/>
    <w:rsid w:val="003361FE"/>
    <w:rsid w:val="0033628B"/>
    <w:rsid w:val="0033633C"/>
    <w:rsid w:val="0033659C"/>
    <w:rsid w:val="00337171"/>
    <w:rsid w:val="00337492"/>
    <w:rsid w:val="0033780F"/>
    <w:rsid w:val="0034217C"/>
    <w:rsid w:val="00342B98"/>
    <w:rsid w:val="00343617"/>
    <w:rsid w:val="00343BE9"/>
    <w:rsid w:val="00344C30"/>
    <w:rsid w:val="003454C5"/>
    <w:rsid w:val="00345E5A"/>
    <w:rsid w:val="00346496"/>
    <w:rsid w:val="00346BF6"/>
    <w:rsid w:val="00347F0D"/>
    <w:rsid w:val="00351659"/>
    <w:rsid w:val="00351933"/>
    <w:rsid w:val="003522BF"/>
    <w:rsid w:val="00352558"/>
    <w:rsid w:val="003526E5"/>
    <w:rsid w:val="003529CF"/>
    <w:rsid w:val="00353027"/>
    <w:rsid w:val="00354401"/>
    <w:rsid w:val="00354944"/>
    <w:rsid w:val="0035545B"/>
    <w:rsid w:val="00355BEB"/>
    <w:rsid w:val="00355D14"/>
    <w:rsid w:val="00356B3D"/>
    <w:rsid w:val="00356D97"/>
    <w:rsid w:val="00357BCB"/>
    <w:rsid w:val="00357E4F"/>
    <w:rsid w:val="0036013E"/>
    <w:rsid w:val="0036037E"/>
    <w:rsid w:val="003605BF"/>
    <w:rsid w:val="00360FA5"/>
    <w:rsid w:val="00360FA7"/>
    <w:rsid w:val="00361162"/>
    <w:rsid w:val="0036150E"/>
    <w:rsid w:val="00361873"/>
    <w:rsid w:val="00361CCE"/>
    <w:rsid w:val="00361D13"/>
    <w:rsid w:val="00363148"/>
    <w:rsid w:val="00363271"/>
    <w:rsid w:val="003633B7"/>
    <w:rsid w:val="003637FD"/>
    <w:rsid w:val="00363D5F"/>
    <w:rsid w:val="003640DA"/>
    <w:rsid w:val="0036465B"/>
    <w:rsid w:val="0036533A"/>
    <w:rsid w:val="003658DC"/>
    <w:rsid w:val="00365FB9"/>
    <w:rsid w:val="003663F8"/>
    <w:rsid w:val="00367E31"/>
    <w:rsid w:val="00370D15"/>
    <w:rsid w:val="0037103A"/>
    <w:rsid w:val="00371B1C"/>
    <w:rsid w:val="00371DE1"/>
    <w:rsid w:val="00371E7E"/>
    <w:rsid w:val="00371F89"/>
    <w:rsid w:val="00372763"/>
    <w:rsid w:val="00373D27"/>
    <w:rsid w:val="003749C4"/>
    <w:rsid w:val="00374D9A"/>
    <w:rsid w:val="00375338"/>
    <w:rsid w:val="00376167"/>
    <w:rsid w:val="00380A1C"/>
    <w:rsid w:val="00380E3D"/>
    <w:rsid w:val="003813E7"/>
    <w:rsid w:val="00381402"/>
    <w:rsid w:val="00382248"/>
    <w:rsid w:val="00383107"/>
    <w:rsid w:val="003831E3"/>
    <w:rsid w:val="00383ABC"/>
    <w:rsid w:val="00383D1F"/>
    <w:rsid w:val="003841AB"/>
    <w:rsid w:val="00385187"/>
    <w:rsid w:val="00385BC1"/>
    <w:rsid w:val="00386230"/>
    <w:rsid w:val="0038694F"/>
    <w:rsid w:val="0038725C"/>
    <w:rsid w:val="003875A8"/>
    <w:rsid w:val="0038796E"/>
    <w:rsid w:val="00390115"/>
    <w:rsid w:val="0039031D"/>
    <w:rsid w:val="003905B1"/>
    <w:rsid w:val="00390F31"/>
    <w:rsid w:val="0039170E"/>
    <w:rsid w:val="00391895"/>
    <w:rsid w:val="00391967"/>
    <w:rsid w:val="00391F53"/>
    <w:rsid w:val="00392AAB"/>
    <w:rsid w:val="0039311B"/>
    <w:rsid w:val="003940D1"/>
    <w:rsid w:val="00394154"/>
    <w:rsid w:val="00394449"/>
    <w:rsid w:val="0039557D"/>
    <w:rsid w:val="00395C20"/>
    <w:rsid w:val="00396E39"/>
    <w:rsid w:val="00396F90"/>
    <w:rsid w:val="003A0359"/>
    <w:rsid w:val="003A0474"/>
    <w:rsid w:val="003A099F"/>
    <w:rsid w:val="003A0B5E"/>
    <w:rsid w:val="003A1EA2"/>
    <w:rsid w:val="003A2994"/>
    <w:rsid w:val="003A29D3"/>
    <w:rsid w:val="003A3579"/>
    <w:rsid w:val="003A39BA"/>
    <w:rsid w:val="003A4F4C"/>
    <w:rsid w:val="003A5E26"/>
    <w:rsid w:val="003A602C"/>
    <w:rsid w:val="003A650A"/>
    <w:rsid w:val="003A697B"/>
    <w:rsid w:val="003A73B3"/>
    <w:rsid w:val="003A79A9"/>
    <w:rsid w:val="003B0800"/>
    <w:rsid w:val="003B0FE6"/>
    <w:rsid w:val="003B1043"/>
    <w:rsid w:val="003B13CA"/>
    <w:rsid w:val="003B162D"/>
    <w:rsid w:val="003B21F6"/>
    <w:rsid w:val="003B3E09"/>
    <w:rsid w:val="003B403C"/>
    <w:rsid w:val="003B50EF"/>
    <w:rsid w:val="003B516F"/>
    <w:rsid w:val="003B5174"/>
    <w:rsid w:val="003B6BE9"/>
    <w:rsid w:val="003B6D77"/>
    <w:rsid w:val="003B6EB6"/>
    <w:rsid w:val="003B7A69"/>
    <w:rsid w:val="003B7CB2"/>
    <w:rsid w:val="003C0040"/>
    <w:rsid w:val="003C005C"/>
    <w:rsid w:val="003C0A99"/>
    <w:rsid w:val="003C1816"/>
    <w:rsid w:val="003C1B60"/>
    <w:rsid w:val="003C1FF0"/>
    <w:rsid w:val="003C27F8"/>
    <w:rsid w:val="003C2C70"/>
    <w:rsid w:val="003C3880"/>
    <w:rsid w:val="003C5C3C"/>
    <w:rsid w:val="003C5C51"/>
    <w:rsid w:val="003C6E5A"/>
    <w:rsid w:val="003C7353"/>
    <w:rsid w:val="003C79F5"/>
    <w:rsid w:val="003D04A0"/>
    <w:rsid w:val="003D0979"/>
    <w:rsid w:val="003D0ADD"/>
    <w:rsid w:val="003D1165"/>
    <w:rsid w:val="003D1D74"/>
    <w:rsid w:val="003D229D"/>
    <w:rsid w:val="003D2DC4"/>
    <w:rsid w:val="003D33BD"/>
    <w:rsid w:val="003D4650"/>
    <w:rsid w:val="003D46F6"/>
    <w:rsid w:val="003D4DA6"/>
    <w:rsid w:val="003D61AD"/>
    <w:rsid w:val="003D629B"/>
    <w:rsid w:val="003D6579"/>
    <w:rsid w:val="003D78C0"/>
    <w:rsid w:val="003E101A"/>
    <w:rsid w:val="003E194F"/>
    <w:rsid w:val="003E1CE7"/>
    <w:rsid w:val="003E2153"/>
    <w:rsid w:val="003E28B0"/>
    <w:rsid w:val="003E3506"/>
    <w:rsid w:val="003E3FFB"/>
    <w:rsid w:val="003E4326"/>
    <w:rsid w:val="003E5268"/>
    <w:rsid w:val="003E64AE"/>
    <w:rsid w:val="003E6560"/>
    <w:rsid w:val="003E65B8"/>
    <w:rsid w:val="003E703D"/>
    <w:rsid w:val="003E7383"/>
    <w:rsid w:val="003E75A2"/>
    <w:rsid w:val="003E7777"/>
    <w:rsid w:val="003E7E58"/>
    <w:rsid w:val="003F0604"/>
    <w:rsid w:val="003F0959"/>
    <w:rsid w:val="003F0AF6"/>
    <w:rsid w:val="003F0BDF"/>
    <w:rsid w:val="003F1723"/>
    <w:rsid w:val="003F183B"/>
    <w:rsid w:val="003F2861"/>
    <w:rsid w:val="003F295F"/>
    <w:rsid w:val="003F2A86"/>
    <w:rsid w:val="003F451E"/>
    <w:rsid w:val="003F4560"/>
    <w:rsid w:val="003F532A"/>
    <w:rsid w:val="003F5F94"/>
    <w:rsid w:val="003F60E3"/>
    <w:rsid w:val="003F69C8"/>
    <w:rsid w:val="00400433"/>
    <w:rsid w:val="00400DA3"/>
    <w:rsid w:val="00401709"/>
    <w:rsid w:val="0040185D"/>
    <w:rsid w:val="00402B88"/>
    <w:rsid w:val="00402D6B"/>
    <w:rsid w:val="004032FD"/>
    <w:rsid w:val="004035AB"/>
    <w:rsid w:val="00403E1A"/>
    <w:rsid w:val="00404B57"/>
    <w:rsid w:val="00405D94"/>
    <w:rsid w:val="00406249"/>
    <w:rsid w:val="0040636A"/>
    <w:rsid w:val="0040740B"/>
    <w:rsid w:val="00410021"/>
    <w:rsid w:val="0041021C"/>
    <w:rsid w:val="004107A9"/>
    <w:rsid w:val="004107DB"/>
    <w:rsid w:val="00410B44"/>
    <w:rsid w:val="00410C2A"/>
    <w:rsid w:val="00410EB0"/>
    <w:rsid w:val="00411641"/>
    <w:rsid w:val="00411C00"/>
    <w:rsid w:val="00412BD4"/>
    <w:rsid w:val="004131A2"/>
    <w:rsid w:val="00413ED3"/>
    <w:rsid w:val="00413FBE"/>
    <w:rsid w:val="00414997"/>
    <w:rsid w:val="004166B0"/>
    <w:rsid w:val="00417B0A"/>
    <w:rsid w:val="00417B18"/>
    <w:rsid w:val="004200E5"/>
    <w:rsid w:val="00420B14"/>
    <w:rsid w:val="00420EC3"/>
    <w:rsid w:val="0042252D"/>
    <w:rsid w:val="004225B9"/>
    <w:rsid w:val="00422730"/>
    <w:rsid w:val="00422D7E"/>
    <w:rsid w:val="00423C0D"/>
    <w:rsid w:val="00423F2B"/>
    <w:rsid w:val="00423F6C"/>
    <w:rsid w:val="004240CC"/>
    <w:rsid w:val="004245F3"/>
    <w:rsid w:val="00424E28"/>
    <w:rsid w:val="00424EE6"/>
    <w:rsid w:val="00425776"/>
    <w:rsid w:val="00425CF4"/>
    <w:rsid w:val="0042651B"/>
    <w:rsid w:val="004270E0"/>
    <w:rsid w:val="00427B1F"/>
    <w:rsid w:val="00430BC1"/>
    <w:rsid w:val="0043139D"/>
    <w:rsid w:val="004314DD"/>
    <w:rsid w:val="004322C7"/>
    <w:rsid w:val="00432D04"/>
    <w:rsid w:val="004336A7"/>
    <w:rsid w:val="0043384D"/>
    <w:rsid w:val="00433E2A"/>
    <w:rsid w:val="00433F44"/>
    <w:rsid w:val="004343DC"/>
    <w:rsid w:val="004344AD"/>
    <w:rsid w:val="00435259"/>
    <w:rsid w:val="004355A4"/>
    <w:rsid w:val="00435F4E"/>
    <w:rsid w:val="0043612F"/>
    <w:rsid w:val="004362B0"/>
    <w:rsid w:val="00437BF5"/>
    <w:rsid w:val="00440306"/>
    <w:rsid w:val="00440549"/>
    <w:rsid w:val="00441143"/>
    <w:rsid w:val="00441606"/>
    <w:rsid w:val="00441D37"/>
    <w:rsid w:val="00441E26"/>
    <w:rsid w:val="0044365D"/>
    <w:rsid w:val="004437CA"/>
    <w:rsid w:val="00443B58"/>
    <w:rsid w:val="00443BF6"/>
    <w:rsid w:val="00444542"/>
    <w:rsid w:val="0044582D"/>
    <w:rsid w:val="004460C1"/>
    <w:rsid w:val="0044637E"/>
    <w:rsid w:val="0044653C"/>
    <w:rsid w:val="0044783F"/>
    <w:rsid w:val="004502FE"/>
    <w:rsid w:val="00450975"/>
    <w:rsid w:val="004519C2"/>
    <w:rsid w:val="00451E50"/>
    <w:rsid w:val="00452694"/>
    <w:rsid w:val="00452A6E"/>
    <w:rsid w:val="00452C34"/>
    <w:rsid w:val="004533EE"/>
    <w:rsid w:val="00453AF5"/>
    <w:rsid w:val="004543B2"/>
    <w:rsid w:val="004546BB"/>
    <w:rsid w:val="00454EAB"/>
    <w:rsid w:val="00455767"/>
    <w:rsid w:val="00455E29"/>
    <w:rsid w:val="0045686C"/>
    <w:rsid w:val="00456BAA"/>
    <w:rsid w:val="00457273"/>
    <w:rsid w:val="00457487"/>
    <w:rsid w:val="00460132"/>
    <w:rsid w:val="00460A52"/>
    <w:rsid w:val="00460B22"/>
    <w:rsid w:val="00461AD1"/>
    <w:rsid w:val="00461B9D"/>
    <w:rsid w:val="004626BE"/>
    <w:rsid w:val="00463DC1"/>
    <w:rsid w:val="0046467D"/>
    <w:rsid w:val="00464C47"/>
    <w:rsid w:val="00464F41"/>
    <w:rsid w:val="00465367"/>
    <w:rsid w:val="00465FF9"/>
    <w:rsid w:val="0046697A"/>
    <w:rsid w:val="004673AF"/>
    <w:rsid w:val="00467548"/>
    <w:rsid w:val="00467568"/>
    <w:rsid w:val="004675D0"/>
    <w:rsid w:val="00467BC3"/>
    <w:rsid w:val="004716FA"/>
    <w:rsid w:val="00471E88"/>
    <w:rsid w:val="004737B0"/>
    <w:rsid w:val="004739B0"/>
    <w:rsid w:val="004742EC"/>
    <w:rsid w:val="004745A0"/>
    <w:rsid w:val="004754B5"/>
    <w:rsid w:val="00476DBE"/>
    <w:rsid w:val="00477CBB"/>
    <w:rsid w:val="00477D15"/>
    <w:rsid w:val="00480BC5"/>
    <w:rsid w:val="00480C07"/>
    <w:rsid w:val="00482A26"/>
    <w:rsid w:val="00482F57"/>
    <w:rsid w:val="004830CC"/>
    <w:rsid w:val="00483A5E"/>
    <w:rsid w:val="004840D5"/>
    <w:rsid w:val="00485EE7"/>
    <w:rsid w:val="004860F5"/>
    <w:rsid w:val="004864FA"/>
    <w:rsid w:val="004867AC"/>
    <w:rsid w:val="00490CA0"/>
    <w:rsid w:val="00490CB1"/>
    <w:rsid w:val="00490E01"/>
    <w:rsid w:val="00491F1E"/>
    <w:rsid w:val="004920B7"/>
    <w:rsid w:val="00492F17"/>
    <w:rsid w:val="0049320F"/>
    <w:rsid w:val="00493948"/>
    <w:rsid w:val="00493A2E"/>
    <w:rsid w:val="00493C7F"/>
    <w:rsid w:val="00494056"/>
    <w:rsid w:val="004945C5"/>
    <w:rsid w:val="004949CC"/>
    <w:rsid w:val="00495859"/>
    <w:rsid w:val="0049772D"/>
    <w:rsid w:val="004A011D"/>
    <w:rsid w:val="004A0F11"/>
    <w:rsid w:val="004A115A"/>
    <w:rsid w:val="004A1178"/>
    <w:rsid w:val="004A2F01"/>
    <w:rsid w:val="004A3659"/>
    <w:rsid w:val="004A44D6"/>
    <w:rsid w:val="004A54B6"/>
    <w:rsid w:val="004A56DC"/>
    <w:rsid w:val="004A63F1"/>
    <w:rsid w:val="004A6E4F"/>
    <w:rsid w:val="004A788E"/>
    <w:rsid w:val="004A7B52"/>
    <w:rsid w:val="004B03F4"/>
    <w:rsid w:val="004B164A"/>
    <w:rsid w:val="004B17FB"/>
    <w:rsid w:val="004B2BC6"/>
    <w:rsid w:val="004B2BCF"/>
    <w:rsid w:val="004B2D9F"/>
    <w:rsid w:val="004B356D"/>
    <w:rsid w:val="004B4A89"/>
    <w:rsid w:val="004B521F"/>
    <w:rsid w:val="004B577F"/>
    <w:rsid w:val="004B5BBD"/>
    <w:rsid w:val="004B75FC"/>
    <w:rsid w:val="004B7F44"/>
    <w:rsid w:val="004C0126"/>
    <w:rsid w:val="004C062A"/>
    <w:rsid w:val="004C0F78"/>
    <w:rsid w:val="004C100F"/>
    <w:rsid w:val="004C20D2"/>
    <w:rsid w:val="004C2E1C"/>
    <w:rsid w:val="004C3129"/>
    <w:rsid w:val="004C339B"/>
    <w:rsid w:val="004C371A"/>
    <w:rsid w:val="004C474E"/>
    <w:rsid w:val="004C4C5E"/>
    <w:rsid w:val="004C4EE8"/>
    <w:rsid w:val="004C57FA"/>
    <w:rsid w:val="004C596F"/>
    <w:rsid w:val="004C659C"/>
    <w:rsid w:val="004C664E"/>
    <w:rsid w:val="004C77C1"/>
    <w:rsid w:val="004C7CE1"/>
    <w:rsid w:val="004C7D7A"/>
    <w:rsid w:val="004D01C3"/>
    <w:rsid w:val="004D09F0"/>
    <w:rsid w:val="004D0D33"/>
    <w:rsid w:val="004D13AC"/>
    <w:rsid w:val="004D3300"/>
    <w:rsid w:val="004D35F7"/>
    <w:rsid w:val="004D45E9"/>
    <w:rsid w:val="004E116D"/>
    <w:rsid w:val="004E2715"/>
    <w:rsid w:val="004E3AE2"/>
    <w:rsid w:val="004E3BB0"/>
    <w:rsid w:val="004E3CC1"/>
    <w:rsid w:val="004E3D84"/>
    <w:rsid w:val="004E41FF"/>
    <w:rsid w:val="004E45B8"/>
    <w:rsid w:val="004E4907"/>
    <w:rsid w:val="004E5DD7"/>
    <w:rsid w:val="004E5E83"/>
    <w:rsid w:val="004E7C75"/>
    <w:rsid w:val="004E7D63"/>
    <w:rsid w:val="004E7DD3"/>
    <w:rsid w:val="004F0220"/>
    <w:rsid w:val="004F0374"/>
    <w:rsid w:val="004F081D"/>
    <w:rsid w:val="004F1098"/>
    <w:rsid w:val="004F1353"/>
    <w:rsid w:val="004F1415"/>
    <w:rsid w:val="004F29F8"/>
    <w:rsid w:val="004F2AE3"/>
    <w:rsid w:val="004F2B37"/>
    <w:rsid w:val="004F4D7F"/>
    <w:rsid w:val="004F56DE"/>
    <w:rsid w:val="004F5AB4"/>
    <w:rsid w:val="004F6047"/>
    <w:rsid w:val="004F6A88"/>
    <w:rsid w:val="004F705A"/>
    <w:rsid w:val="00500439"/>
    <w:rsid w:val="005010A8"/>
    <w:rsid w:val="00501B9A"/>
    <w:rsid w:val="00502571"/>
    <w:rsid w:val="005034B7"/>
    <w:rsid w:val="00503A55"/>
    <w:rsid w:val="00503D25"/>
    <w:rsid w:val="00503E61"/>
    <w:rsid w:val="00503EC3"/>
    <w:rsid w:val="005040FC"/>
    <w:rsid w:val="005046C9"/>
    <w:rsid w:val="0050648C"/>
    <w:rsid w:val="00510179"/>
    <w:rsid w:val="00510ED3"/>
    <w:rsid w:val="0051310C"/>
    <w:rsid w:val="00514620"/>
    <w:rsid w:val="00514E50"/>
    <w:rsid w:val="00515E88"/>
    <w:rsid w:val="005164F3"/>
    <w:rsid w:val="0051667B"/>
    <w:rsid w:val="0052020F"/>
    <w:rsid w:val="00520724"/>
    <w:rsid w:val="00521D95"/>
    <w:rsid w:val="005235CD"/>
    <w:rsid w:val="00523CB5"/>
    <w:rsid w:val="00524892"/>
    <w:rsid w:val="005258DD"/>
    <w:rsid w:val="00525B51"/>
    <w:rsid w:val="0052746A"/>
    <w:rsid w:val="0053049B"/>
    <w:rsid w:val="0053049E"/>
    <w:rsid w:val="0053185D"/>
    <w:rsid w:val="00531FEA"/>
    <w:rsid w:val="0053471E"/>
    <w:rsid w:val="005367F7"/>
    <w:rsid w:val="00536920"/>
    <w:rsid w:val="00536C8D"/>
    <w:rsid w:val="0053751B"/>
    <w:rsid w:val="00541A14"/>
    <w:rsid w:val="00541A3A"/>
    <w:rsid w:val="00541C62"/>
    <w:rsid w:val="00541ED1"/>
    <w:rsid w:val="00542698"/>
    <w:rsid w:val="005429E6"/>
    <w:rsid w:val="0054326C"/>
    <w:rsid w:val="005440AD"/>
    <w:rsid w:val="005446B4"/>
    <w:rsid w:val="005453E7"/>
    <w:rsid w:val="00545E31"/>
    <w:rsid w:val="00551FFA"/>
    <w:rsid w:val="005522D6"/>
    <w:rsid w:val="005527F9"/>
    <w:rsid w:val="00552FB8"/>
    <w:rsid w:val="00553512"/>
    <w:rsid w:val="005540D2"/>
    <w:rsid w:val="00554715"/>
    <w:rsid w:val="00554BA4"/>
    <w:rsid w:val="005554D9"/>
    <w:rsid w:val="005558E6"/>
    <w:rsid w:val="00555C82"/>
    <w:rsid w:val="005562DD"/>
    <w:rsid w:val="0055657A"/>
    <w:rsid w:val="00556720"/>
    <w:rsid w:val="00556934"/>
    <w:rsid w:val="005607C6"/>
    <w:rsid w:val="00560CA1"/>
    <w:rsid w:val="0056151D"/>
    <w:rsid w:val="005618A7"/>
    <w:rsid w:val="00561FD6"/>
    <w:rsid w:val="0056201D"/>
    <w:rsid w:val="00563C6C"/>
    <w:rsid w:val="00563F66"/>
    <w:rsid w:val="00564545"/>
    <w:rsid w:val="00564830"/>
    <w:rsid w:val="00564BE4"/>
    <w:rsid w:val="0056688F"/>
    <w:rsid w:val="00566C01"/>
    <w:rsid w:val="0056758A"/>
    <w:rsid w:val="0056762F"/>
    <w:rsid w:val="00567E98"/>
    <w:rsid w:val="00570917"/>
    <w:rsid w:val="005717AF"/>
    <w:rsid w:val="00572771"/>
    <w:rsid w:val="00573362"/>
    <w:rsid w:val="00574A2E"/>
    <w:rsid w:val="00574BB0"/>
    <w:rsid w:val="00575427"/>
    <w:rsid w:val="00576600"/>
    <w:rsid w:val="0057687C"/>
    <w:rsid w:val="00577528"/>
    <w:rsid w:val="0058003B"/>
    <w:rsid w:val="005802B4"/>
    <w:rsid w:val="00580845"/>
    <w:rsid w:val="00581E33"/>
    <w:rsid w:val="00582436"/>
    <w:rsid w:val="00582666"/>
    <w:rsid w:val="0058398C"/>
    <w:rsid w:val="00583DDB"/>
    <w:rsid w:val="00583DF0"/>
    <w:rsid w:val="00585775"/>
    <w:rsid w:val="00585B94"/>
    <w:rsid w:val="005862DE"/>
    <w:rsid w:val="00586781"/>
    <w:rsid w:val="00586E93"/>
    <w:rsid w:val="00591116"/>
    <w:rsid w:val="005911AC"/>
    <w:rsid w:val="00592F00"/>
    <w:rsid w:val="005937E1"/>
    <w:rsid w:val="00594DE4"/>
    <w:rsid w:val="005959FC"/>
    <w:rsid w:val="00595DCA"/>
    <w:rsid w:val="005964D1"/>
    <w:rsid w:val="00596BD4"/>
    <w:rsid w:val="00596C14"/>
    <w:rsid w:val="00596C38"/>
    <w:rsid w:val="00596E2A"/>
    <w:rsid w:val="00597FD5"/>
    <w:rsid w:val="005A08B9"/>
    <w:rsid w:val="005A11C7"/>
    <w:rsid w:val="005A2627"/>
    <w:rsid w:val="005A280E"/>
    <w:rsid w:val="005A2813"/>
    <w:rsid w:val="005A319A"/>
    <w:rsid w:val="005A3549"/>
    <w:rsid w:val="005A379A"/>
    <w:rsid w:val="005A3A31"/>
    <w:rsid w:val="005A3A45"/>
    <w:rsid w:val="005A46DC"/>
    <w:rsid w:val="005A5016"/>
    <w:rsid w:val="005A7CBF"/>
    <w:rsid w:val="005B012B"/>
    <w:rsid w:val="005B06F4"/>
    <w:rsid w:val="005B0DC9"/>
    <w:rsid w:val="005B115F"/>
    <w:rsid w:val="005B156B"/>
    <w:rsid w:val="005B186D"/>
    <w:rsid w:val="005B1BFD"/>
    <w:rsid w:val="005B1CF1"/>
    <w:rsid w:val="005B1D45"/>
    <w:rsid w:val="005B1E77"/>
    <w:rsid w:val="005B25D1"/>
    <w:rsid w:val="005B2A84"/>
    <w:rsid w:val="005B3630"/>
    <w:rsid w:val="005B4028"/>
    <w:rsid w:val="005B4074"/>
    <w:rsid w:val="005B427B"/>
    <w:rsid w:val="005B42A5"/>
    <w:rsid w:val="005B4CB1"/>
    <w:rsid w:val="005B58AE"/>
    <w:rsid w:val="005B6782"/>
    <w:rsid w:val="005B67A9"/>
    <w:rsid w:val="005B6F8A"/>
    <w:rsid w:val="005B749B"/>
    <w:rsid w:val="005B768D"/>
    <w:rsid w:val="005B7B4C"/>
    <w:rsid w:val="005C00E1"/>
    <w:rsid w:val="005C1385"/>
    <w:rsid w:val="005C1592"/>
    <w:rsid w:val="005C1EAC"/>
    <w:rsid w:val="005C2229"/>
    <w:rsid w:val="005C2345"/>
    <w:rsid w:val="005C23B4"/>
    <w:rsid w:val="005C35E7"/>
    <w:rsid w:val="005C3626"/>
    <w:rsid w:val="005C446B"/>
    <w:rsid w:val="005C49C2"/>
    <w:rsid w:val="005C6259"/>
    <w:rsid w:val="005C6D36"/>
    <w:rsid w:val="005C6FAB"/>
    <w:rsid w:val="005C71F5"/>
    <w:rsid w:val="005C77AD"/>
    <w:rsid w:val="005D015D"/>
    <w:rsid w:val="005D03F1"/>
    <w:rsid w:val="005D04CB"/>
    <w:rsid w:val="005D078B"/>
    <w:rsid w:val="005D086D"/>
    <w:rsid w:val="005D1977"/>
    <w:rsid w:val="005D1A2E"/>
    <w:rsid w:val="005D25F4"/>
    <w:rsid w:val="005D2919"/>
    <w:rsid w:val="005D2FB0"/>
    <w:rsid w:val="005D3930"/>
    <w:rsid w:val="005D3C45"/>
    <w:rsid w:val="005D410C"/>
    <w:rsid w:val="005D44E6"/>
    <w:rsid w:val="005D5022"/>
    <w:rsid w:val="005D54F2"/>
    <w:rsid w:val="005D5DDF"/>
    <w:rsid w:val="005D6562"/>
    <w:rsid w:val="005D6599"/>
    <w:rsid w:val="005D7116"/>
    <w:rsid w:val="005D71A8"/>
    <w:rsid w:val="005D7847"/>
    <w:rsid w:val="005E03EB"/>
    <w:rsid w:val="005E0D14"/>
    <w:rsid w:val="005E1067"/>
    <w:rsid w:val="005E14B3"/>
    <w:rsid w:val="005E190E"/>
    <w:rsid w:val="005E1FBC"/>
    <w:rsid w:val="005E241E"/>
    <w:rsid w:val="005E25B2"/>
    <w:rsid w:val="005E2636"/>
    <w:rsid w:val="005E27AA"/>
    <w:rsid w:val="005E3519"/>
    <w:rsid w:val="005E3D24"/>
    <w:rsid w:val="005E4056"/>
    <w:rsid w:val="005E4CB3"/>
    <w:rsid w:val="005E5CC9"/>
    <w:rsid w:val="005E608A"/>
    <w:rsid w:val="005E732E"/>
    <w:rsid w:val="005E78F7"/>
    <w:rsid w:val="005F0055"/>
    <w:rsid w:val="005F0CFE"/>
    <w:rsid w:val="005F12A5"/>
    <w:rsid w:val="005F1370"/>
    <w:rsid w:val="005F25A6"/>
    <w:rsid w:val="005F284D"/>
    <w:rsid w:val="005F2F54"/>
    <w:rsid w:val="005F3076"/>
    <w:rsid w:val="005F30A2"/>
    <w:rsid w:val="005F321C"/>
    <w:rsid w:val="005F425D"/>
    <w:rsid w:val="005F4973"/>
    <w:rsid w:val="005F636F"/>
    <w:rsid w:val="005F694E"/>
    <w:rsid w:val="005F6F04"/>
    <w:rsid w:val="00600698"/>
    <w:rsid w:val="0060088D"/>
    <w:rsid w:val="00600A3E"/>
    <w:rsid w:val="00601764"/>
    <w:rsid w:val="00602E2C"/>
    <w:rsid w:val="0060323D"/>
    <w:rsid w:val="006042B4"/>
    <w:rsid w:val="0060465A"/>
    <w:rsid w:val="00604E06"/>
    <w:rsid w:val="00605049"/>
    <w:rsid w:val="006053A0"/>
    <w:rsid w:val="00605954"/>
    <w:rsid w:val="00606259"/>
    <w:rsid w:val="00610568"/>
    <w:rsid w:val="00610FFB"/>
    <w:rsid w:val="00612002"/>
    <w:rsid w:val="00612499"/>
    <w:rsid w:val="006129C5"/>
    <w:rsid w:val="00613ABE"/>
    <w:rsid w:val="0061480B"/>
    <w:rsid w:val="00614A07"/>
    <w:rsid w:val="00614B37"/>
    <w:rsid w:val="006150B5"/>
    <w:rsid w:val="006155F0"/>
    <w:rsid w:val="00615930"/>
    <w:rsid w:val="00615FEE"/>
    <w:rsid w:val="00616D9E"/>
    <w:rsid w:val="00617D0F"/>
    <w:rsid w:val="00617E77"/>
    <w:rsid w:val="0062082B"/>
    <w:rsid w:val="00620EED"/>
    <w:rsid w:val="006217A6"/>
    <w:rsid w:val="00621921"/>
    <w:rsid w:val="00622C72"/>
    <w:rsid w:val="00622F9A"/>
    <w:rsid w:val="00623A01"/>
    <w:rsid w:val="00624F62"/>
    <w:rsid w:val="00625839"/>
    <w:rsid w:val="00625973"/>
    <w:rsid w:val="006260DD"/>
    <w:rsid w:val="00626128"/>
    <w:rsid w:val="006265E4"/>
    <w:rsid w:val="006266C9"/>
    <w:rsid w:val="006275F4"/>
    <w:rsid w:val="0062778D"/>
    <w:rsid w:val="00627F3A"/>
    <w:rsid w:val="006302C6"/>
    <w:rsid w:val="00630349"/>
    <w:rsid w:val="00631CA1"/>
    <w:rsid w:val="00632D53"/>
    <w:rsid w:val="00632E5B"/>
    <w:rsid w:val="006330E7"/>
    <w:rsid w:val="00634610"/>
    <w:rsid w:val="00634712"/>
    <w:rsid w:val="0063526E"/>
    <w:rsid w:val="00635A7B"/>
    <w:rsid w:val="00635B02"/>
    <w:rsid w:val="00636101"/>
    <w:rsid w:val="006362E8"/>
    <w:rsid w:val="00636FCC"/>
    <w:rsid w:val="00637456"/>
    <w:rsid w:val="00637EB1"/>
    <w:rsid w:val="006400E0"/>
    <w:rsid w:val="00640FBE"/>
    <w:rsid w:val="0064152C"/>
    <w:rsid w:val="00641EF8"/>
    <w:rsid w:val="00642A50"/>
    <w:rsid w:val="006434AC"/>
    <w:rsid w:val="0064665D"/>
    <w:rsid w:val="00647D87"/>
    <w:rsid w:val="0065003B"/>
    <w:rsid w:val="006503D3"/>
    <w:rsid w:val="006503D6"/>
    <w:rsid w:val="00651007"/>
    <w:rsid w:val="006534BE"/>
    <w:rsid w:val="006537B1"/>
    <w:rsid w:val="0065469E"/>
    <w:rsid w:val="00654BE7"/>
    <w:rsid w:val="00654C13"/>
    <w:rsid w:val="00655B71"/>
    <w:rsid w:val="00655BC7"/>
    <w:rsid w:val="006562C8"/>
    <w:rsid w:val="00656361"/>
    <w:rsid w:val="006571A2"/>
    <w:rsid w:val="006571D0"/>
    <w:rsid w:val="006572A7"/>
    <w:rsid w:val="006577F6"/>
    <w:rsid w:val="00657E26"/>
    <w:rsid w:val="00663025"/>
    <w:rsid w:val="00663199"/>
    <w:rsid w:val="0066319C"/>
    <w:rsid w:val="006646D6"/>
    <w:rsid w:val="006648D7"/>
    <w:rsid w:val="006661EE"/>
    <w:rsid w:val="00666DED"/>
    <w:rsid w:val="006675C8"/>
    <w:rsid w:val="00670352"/>
    <w:rsid w:val="006714FD"/>
    <w:rsid w:val="0067154C"/>
    <w:rsid w:val="00671607"/>
    <w:rsid w:val="006716F8"/>
    <w:rsid w:val="00673A44"/>
    <w:rsid w:val="00675BCF"/>
    <w:rsid w:val="00676F05"/>
    <w:rsid w:val="0067720E"/>
    <w:rsid w:val="00677838"/>
    <w:rsid w:val="00677A39"/>
    <w:rsid w:val="00677A8B"/>
    <w:rsid w:val="00677AC4"/>
    <w:rsid w:val="00677E43"/>
    <w:rsid w:val="00680AC1"/>
    <w:rsid w:val="00680DE8"/>
    <w:rsid w:val="006821FF"/>
    <w:rsid w:val="0068236E"/>
    <w:rsid w:val="00682D66"/>
    <w:rsid w:val="006830F6"/>
    <w:rsid w:val="006836FA"/>
    <w:rsid w:val="00684989"/>
    <w:rsid w:val="006849F3"/>
    <w:rsid w:val="00685AE1"/>
    <w:rsid w:val="0068620E"/>
    <w:rsid w:val="00686992"/>
    <w:rsid w:val="00686BC9"/>
    <w:rsid w:val="00686D13"/>
    <w:rsid w:val="0068789A"/>
    <w:rsid w:val="0069083F"/>
    <w:rsid w:val="00690DAC"/>
    <w:rsid w:val="00690E52"/>
    <w:rsid w:val="006920D8"/>
    <w:rsid w:val="0069227F"/>
    <w:rsid w:val="00692F1A"/>
    <w:rsid w:val="006935B8"/>
    <w:rsid w:val="00693A10"/>
    <w:rsid w:val="00694634"/>
    <w:rsid w:val="00694D1E"/>
    <w:rsid w:val="0069558C"/>
    <w:rsid w:val="00695C08"/>
    <w:rsid w:val="00697396"/>
    <w:rsid w:val="006979B7"/>
    <w:rsid w:val="006A0C3A"/>
    <w:rsid w:val="006A0E83"/>
    <w:rsid w:val="006A1418"/>
    <w:rsid w:val="006A1FF4"/>
    <w:rsid w:val="006A275E"/>
    <w:rsid w:val="006A32A0"/>
    <w:rsid w:val="006A4B3C"/>
    <w:rsid w:val="006A4E0F"/>
    <w:rsid w:val="006A5399"/>
    <w:rsid w:val="006A544C"/>
    <w:rsid w:val="006A58F8"/>
    <w:rsid w:val="006A5A60"/>
    <w:rsid w:val="006A6037"/>
    <w:rsid w:val="006A6933"/>
    <w:rsid w:val="006A6E6A"/>
    <w:rsid w:val="006A6F2C"/>
    <w:rsid w:val="006A6FDF"/>
    <w:rsid w:val="006A72C4"/>
    <w:rsid w:val="006A733A"/>
    <w:rsid w:val="006A749F"/>
    <w:rsid w:val="006B2B37"/>
    <w:rsid w:val="006B358C"/>
    <w:rsid w:val="006B3683"/>
    <w:rsid w:val="006B461E"/>
    <w:rsid w:val="006B5C0F"/>
    <w:rsid w:val="006B5CCB"/>
    <w:rsid w:val="006B6055"/>
    <w:rsid w:val="006B6979"/>
    <w:rsid w:val="006B70D8"/>
    <w:rsid w:val="006B7391"/>
    <w:rsid w:val="006B748E"/>
    <w:rsid w:val="006B797A"/>
    <w:rsid w:val="006B7E50"/>
    <w:rsid w:val="006C04E8"/>
    <w:rsid w:val="006C1080"/>
    <w:rsid w:val="006C2718"/>
    <w:rsid w:val="006C2EB9"/>
    <w:rsid w:val="006C3F6E"/>
    <w:rsid w:val="006C4101"/>
    <w:rsid w:val="006C4408"/>
    <w:rsid w:val="006C4A4E"/>
    <w:rsid w:val="006C4CC4"/>
    <w:rsid w:val="006C4FBC"/>
    <w:rsid w:val="006C53CE"/>
    <w:rsid w:val="006C5F09"/>
    <w:rsid w:val="006C6E09"/>
    <w:rsid w:val="006C7096"/>
    <w:rsid w:val="006D17A5"/>
    <w:rsid w:val="006D28A4"/>
    <w:rsid w:val="006D2916"/>
    <w:rsid w:val="006D296B"/>
    <w:rsid w:val="006D2D33"/>
    <w:rsid w:val="006D4449"/>
    <w:rsid w:val="006D4545"/>
    <w:rsid w:val="006D460E"/>
    <w:rsid w:val="006D4765"/>
    <w:rsid w:val="006D49DC"/>
    <w:rsid w:val="006D4E14"/>
    <w:rsid w:val="006D4E1E"/>
    <w:rsid w:val="006D53CC"/>
    <w:rsid w:val="006D6F88"/>
    <w:rsid w:val="006D7309"/>
    <w:rsid w:val="006E02F7"/>
    <w:rsid w:val="006E3833"/>
    <w:rsid w:val="006E3C51"/>
    <w:rsid w:val="006E48DA"/>
    <w:rsid w:val="006E4D71"/>
    <w:rsid w:val="006E5EA2"/>
    <w:rsid w:val="006E6215"/>
    <w:rsid w:val="006E6CA6"/>
    <w:rsid w:val="006E6FCE"/>
    <w:rsid w:val="006E714A"/>
    <w:rsid w:val="006E71AB"/>
    <w:rsid w:val="006E7A1A"/>
    <w:rsid w:val="006F0243"/>
    <w:rsid w:val="006F124B"/>
    <w:rsid w:val="006F24C4"/>
    <w:rsid w:val="006F3541"/>
    <w:rsid w:val="006F3CA5"/>
    <w:rsid w:val="006F463F"/>
    <w:rsid w:val="006F4A2D"/>
    <w:rsid w:val="006F4E31"/>
    <w:rsid w:val="006F4EAA"/>
    <w:rsid w:val="006F4FB6"/>
    <w:rsid w:val="006F53BF"/>
    <w:rsid w:val="006F5653"/>
    <w:rsid w:val="006F5FE6"/>
    <w:rsid w:val="006F7333"/>
    <w:rsid w:val="006F73E6"/>
    <w:rsid w:val="00700334"/>
    <w:rsid w:val="00701599"/>
    <w:rsid w:val="007016BE"/>
    <w:rsid w:val="0070237C"/>
    <w:rsid w:val="0070299F"/>
    <w:rsid w:val="007032C3"/>
    <w:rsid w:val="007035FC"/>
    <w:rsid w:val="00703F21"/>
    <w:rsid w:val="00703FD0"/>
    <w:rsid w:val="007042EE"/>
    <w:rsid w:val="007043A1"/>
    <w:rsid w:val="00704D1B"/>
    <w:rsid w:val="00704D33"/>
    <w:rsid w:val="00704FEE"/>
    <w:rsid w:val="00706197"/>
    <w:rsid w:val="007068CE"/>
    <w:rsid w:val="00707029"/>
    <w:rsid w:val="00707ACC"/>
    <w:rsid w:val="00707FA8"/>
    <w:rsid w:val="007106F3"/>
    <w:rsid w:val="007119F1"/>
    <w:rsid w:val="00712576"/>
    <w:rsid w:val="00712E56"/>
    <w:rsid w:val="00713581"/>
    <w:rsid w:val="00713639"/>
    <w:rsid w:val="00714E97"/>
    <w:rsid w:val="00715A89"/>
    <w:rsid w:val="00715E75"/>
    <w:rsid w:val="0071689B"/>
    <w:rsid w:val="00717F94"/>
    <w:rsid w:val="00721130"/>
    <w:rsid w:val="0072252B"/>
    <w:rsid w:val="0072365B"/>
    <w:rsid w:val="007242E8"/>
    <w:rsid w:val="00724CE9"/>
    <w:rsid w:val="0072524D"/>
    <w:rsid w:val="00727691"/>
    <w:rsid w:val="007311C3"/>
    <w:rsid w:val="007312CF"/>
    <w:rsid w:val="007317C5"/>
    <w:rsid w:val="007318DA"/>
    <w:rsid w:val="0073268C"/>
    <w:rsid w:val="007327E3"/>
    <w:rsid w:val="00733F6D"/>
    <w:rsid w:val="0073437A"/>
    <w:rsid w:val="007353EA"/>
    <w:rsid w:val="00735860"/>
    <w:rsid w:val="00735D7A"/>
    <w:rsid w:val="007361DC"/>
    <w:rsid w:val="0073747A"/>
    <w:rsid w:val="007377B1"/>
    <w:rsid w:val="00737BD9"/>
    <w:rsid w:val="00740A4A"/>
    <w:rsid w:val="00740B4E"/>
    <w:rsid w:val="00740D23"/>
    <w:rsid w:val="00741A37"/>
    <w:rsid w:val="00741B2F"/>
    <w:rsid w:val="00743076"/>
    <w:rsid w:val="007441EB"/>
    <w:rsid w:val="007442CB"/>
    <w:rsid w:val="0074488A"/>
    <w:rsid w:val="0074541B"/>
    <w:rsid w:val="00745752"/>
    <w:rsid w:val="007457DC"/>
    <w:rsid w:val="007458B8"/>
    <w:rsid w:val="0074623E"/>
    <w:rsid w:val="00746BA7"/>
    <w:rsid w:val="007473E9"/>
    <w:rsid w:val="0075086D"/>
    <w:rsid w:val="00750A07"/>
    <w:rsid w:val="00752BA1"/>
    <w:rsid w:val="00752DC9"/>
    <w:rsid w:val="00753C4F"/>
    <w:rsid w:val="007549C9"/>
    <w:rsid w:val="00754FD6"/>
    <w:rsid w:val="00755BE3"/>
    <w:rsid w:val="00756260"/>
    <w:rsid w:val="0075657A"/>
    <w:rsid w:val="007565AC"/>
    <w:rsid w:val="007572BF"/>
    <w:rsid w:val="00757760"/>
    <w:rsid w:val="00760126"/>
    <w:rsid w:val="00760183"/>
    <w:rsid w:val="00760BCD"/>
    <w:rsid w:val="00761C47"/>
    <w:rsid w:val="00762C2F"/>
    <w:rsid w:val="00763002"/>
    <w:rsid w:val="007637C1"/>
    <w:rsid w:val="00763B59"/>
    <w:rsid w:val="007643B2"/>
    <w:rsid w:val="00764B24"/>
    <w:rsid w:val="00764E67"/>
    <w:rsid w:val="0076533A"/>
    <w:rsid w:val="007657D1"/>
    <w:rsid w:val="0076796F"/>
    <w:rsid w:val="00767E1F"/>
    <w:rsid w:val="007706A0"/>
    <w:rsid w:val="00770D13"/>
    <w:rsid w:val="00771133"/>
    <w:rsid w:val="00772246"/>
    <w:rsid w:val="0077302D"/>
    <w:rsid w:val="007734ED"/>
    <w:rsid w:val="00773AB8"/>
    <w:rsid w:val="007753C4"/>
    <w:rsid w:val="0077549C"/>
    <w:rsid w:val="0077583E"/>
    <w:rsid w:val="00777078"/>
    <w:rsid w:val="007771FB"/>
    <w:rsid w:val="00777760"/>
    <w:rsid w:val="00777EB6"/>
    <w:rsid w:val="00780E0B"/>
    <w:rsid w:val="00780F2F"/>
    <w:rsid w:val="00781550"/>
    <w:rsid w:val="007817D4"/>
    <w:rsid w:val="00782B45"/>
    <w:rsid w:val="007836A7"/>
    <w:rsid w:val="007837A0"/>
    <w:rsid w:val="00784BBD"/>
    <w:rsid w:val="00784D80"/>
    <w:rsid w:val="00784EA5"/>
    <w:rsid w:val="0078506D"/>
    <w:rsid w:val="0078514B"/>
    <w:rsid w:val="007859F9"/>
    <w:rsid w:val="00785EEF"/>
    <w:rsid w:val="00785FF5"/>
    <w:rsid w:val="00786A63"/>
    <w:rsid w:val="00790994"/>
    <w:rsid w:val="007914C5"/>
    <w:rsid w:val="0079234F"/>
    <w:rsid w:val="00792A4A"/>
    <w:rsid w:val="007941BA"/>
    <w:rsid w:val="007947F5"/>
    <w:rsid w:val="00795001"/>
    <w:rsid w:val="00797EB1"/>
    <w:rsid w:val="007A1098"/>
    <w:rsid w:val="007A1165"/>
    <w:rsid w:val="007A2E5C"/>
    <w:rsid w:val="007A31E4"/>
    <w:rsid w:val="007A3814"/>
    <w:rsid w:val="007A3A6E"/>
    <w:rsid w:val="007A3B53"/>
    <w:rsid w:val="007A491C"/>
    <w:rsid w:val="007A5848"/>
    <w:rsid w:val="007A6406"/>
    <w:rsid w:val="007A68D2"/>
    <w:rsid w:val="007B0037"/>
    <w:rsid w:val="007B08A0"/>
    <w:rsid w:val="007B2207"/>
    <w:rsid w:val="007B36BD"/>
    <w:rsid w:val="007B471A"/>
    <w:rsid w:val="007B4E06"/>
    <w:rsid w:val="007B5458"/>
    <w:rsid w:val="007B6094"/>
    <w:rsid w:val="007C0403"/>
    <w:rsid w:val="007C0F3A"/>
    <w:rsid w:val="007C1CC5"/>
    <w:rsid w:val="007C2DD1"/>
    <w:rsid w:val="007C30E6"/>
    <w:rsid w:val="007C357F"/>
    <w:rsid w:val="007C3C44"/>
    <w:rsid w:val="007C4742"/>
    <w:rsid w:val="007C6E7D"/>
    <w:rsid w:val="007C730F"/>
    <w:rsid w:val="007C784C"/>
    <w:rsid w:val="007D0A7D"/>
    <w:rsid w:val="007D1604"/>
    <w:rsid w:val="007D1B0C"/>
    <w:rsid w:val="007D20AB"/>
    <w:rsid w:val="007D256C"/>
    <w:rsid w:val="007D28B5"/>
    <w:rsid w:val="007D2CC5"/>
    <w:rsid w:val="007D2F29"/>
    <w:rsid w:val="007D3E2F"/>
    <w:rsid w:val="007D40A6"/>
    <w:rsid w:val="007D5304"/>
    <w:rsid w:val="007D5C50"/>
    <w:rsid w:val="007D5F0A"/>
    <w:rsid w:val="007D6408"/>
    <w:rsid w:val="007D70B4"/>
    <w:rsid w:val="007D71AF"/>
    <w:rsid w:val="007D7497"/>
    <w:rsid w:val="007D761D"/>
    <w:rsid w:val="007E0F51"/>
    <w:rsid w:val="007E2D79"/>
    <w:rsid w:val="007E3896"/>
    <w:rsid w:val="007E41DB"/>
    <w:rsid w:val="007E41DC"/>
    <w:rsid w:val="007E452D"/>
    <w:rsid w:val="007E4D6F"/>
    <w:rsid w:val="007E52CA"/>
    <w:rsid w:val="007E550A"/>
    <w:rsid w:val="007E578E"/>
    <w:rsid w:val="007E5AA0"/>
    <w:rsid w:val="007E5EE2"/>
    <w:rsid w:val="007E63B0"/>
    <w:rsid w:val="007E6576"/>
    <w:rsid w:val="007E6880"/>
    <w:rsid w:val="007E6F04"/>
    <w:rsid w:val="007E6F12"/>
    <w:rsid w:val="007E79EB"/>
    <w:rsid w:val="007E7D08"/>
    <w:rsid w:val="007F0890"/>
    <w:rsid w:val="007F18EF"/>
    <w:rsid w:val="007F20E4"/>
    <w:rsid w:val="007F3655"/>
    <w:rsid w:val="007F3A12"/>
    <w:rsid w:val="007F3B29"/>
    <w:rsid w:val="007F3CB6"/>
    <w:rsid w:val="007F3D78"/>
    <w:rsid w:val="007F3EAB"/>
    <w:rsid w:val="007F4C9D"/>
    <w:rsid w:val="007F7458"/>
    <w:rsid w:val="00800159"/>
    <w:rsid w:val="00800688"/>
    <w:rsid w:val="0080089B"/>
    <w:rsid w:val="008009F5"/>
    <w:rsid w:val="00800BEE"/>
    <w:rsid w:val="00800DAB"/>
    <w:rsid w:val="00801A7D"/>
    <w:rsid w:val="00802060"/>
    <w:rsid w:val="00802346"/>
    <w:rsid w:val="00802497"/>
    <w:rsid w:val="0080347D"/>
    <w:rsid w:val="00803C7F"/>
    <w:rsid w:val="00804378"/>
    <w:rsid w:val="008044D8"/>
    <w:rsid w:val="00804F51"/>
    <w:rsid w:val="008063E9"/>
    <w:rsid w:val="00806C4D"/>
    <w:rsid w:val="00806F4A"/>
    <w:rsid w:val="00807538"/>
    <w:rsid w:val="00807A69"/>
    <w:rsid w:val="00807B9A"/>
    <w:rsid w:val="008102BA"/>
    <w:rsid w:val="00811022"/>
    <w:rsid w:val="00811C24"/>
    <w:rsid w:val="0081222A"/>
    <w:rsid w:val="008125B9"/>
    <w:rsid w:val="008134D3"/>
    <w:rsid w:val="0081399E"/>
    <w:rsid w:val="0081430A"/>
    <w:rsid w:val="00814A49"/>
    <w:rsid w:val="00814E60"/>
    <w:rsid w:val="008161A2"/>
    <w:rsid w:val="0081795D"/>
    <w:rsid w:val="008179A1"/>
    <w:rsid w:val="00817AE1"/>
    <w:rsid w:val="008237E1"/>
    <w:rsid w:val="00830203"/>
    <w:rsid w:val="00830724"/>
    <w:rsid w:val="00830C9E"/>
    <w:rsid w:val="008320DA"/>
    <w:rsid w:val="008324D1"/>
    <w:rsid w:val="00832956"/>
    <w:rsid w:val="0083371A"/>
    <w:rsid w:val="0083552A"/>
    <w:rsid w:val="00835545"/>
    <w:rsid w:val="00835E27"/>
    <w:rsid w:val="0083612A"/>
    <w:rsid w:val="00836F74"/>
    <w:rsid w:val="008371F2"/>
    <w:rsid w:val="008372D9"/>
    <w:rsid w:val="00837A36"/>
    <w:rsid w:val="00837AA9"/>
    <w:rsid w:val="00837D89"/>
    <w:rsid w:val="00837DA9"/>
    <w:rsid w:val="00840CA2"/>
    <w:rsid w:val="00840DB5"/>
    <w:rsid w:val="00841466"/>
    <w:rsid w:val="00841E5E"/>
    <w:rsid w:val="0084231D"/>
    <w:rsid w:val="00844588"/>
    <w:rsid w:val="00844DFC"/>
    <w:rsid w:val="008463C5"/>
    <w:rsid w:val="00846E9C"/>
    <w:rsid w:val="00847020"/>
    <w:rsid w:val="0084787E"/>
    <w:rsid w:val="00847A43"/>
    <w:rsid w:val="00847B43"/>
    <w:rsid w:val="00847C40"/>
    <w:rsid w:val="00851492"/>
    <w:rsid w:val="008516C3"/>
    <w:rsid w:val="00851709"/>
    <w:rsid w:val="00852264"/>
    <w:rsid w:val="00852888"/>
    <w:rsid w:val="00852FE1"/>
    <w:rsid w:val="00853070"/>
    <w:rsid w:val="008535FD"/>
    <w:rsid w:val="00854215"/>
    <w:rsid w:val="00854E18"/>
    <w:rsid w:val="008561CA"/>
    <w:rsid w:val="00856A74"/>
    <w:rsid w:val="00856AA2"/>
    <w:rsid w:val="00856BE7"/>
    <w:rsid w:val="00857124"/>
    <w:rsid w:val="00861B5C"/>
    <w:rsid w:val="00861D72"/>
    <w:rsid w:val="008624FA"/>
    <w:rsid w:val="00862B2C"/>
    <w:rsid w:val="00863A8C"/>
    <w:rsid w:val="00863E89"/>
    <w:rsid w:val="00865115"/>
    <w:rsid w:val="00865ABD"/>
    <w:rsid w:val="00865E25"/>
    <w:rsid w:val="00865E9D"/>
    <w:rsid w:val="00866238"/>
    <w:rsid w:val="0086648D"/>
    <w:rsid w:val="008705D9"/>
    <w:rsid w:val="00871BAD"/>
    <w:rsid w:val="00873100"/>
    <w:rsid w:val="0087327D"/>
    <w:rsid w:val="0087388C"/>
    <w:rsid w:val="008749D8"/>
    <w:rsid w:val="00874D45"/>
    <w:rsid w:val="008750BC"/>
    <w:rsid w:val="008759B3"/>
    <w:rsid w:val="00875D06"/>
    <w:rsid w:val="00876102"/>
    <w:rsid w:val="00876155"/>
    <w:rsid w:val="0087673D"/>
    <w:rsid w:val="00876A14"/>
    <w:rsid w:val="00876D24"/>
    <w:rsid w:val="008771AD"/>
    <w:rsid w:val="008774FC"/>
    <w:rsid w:val="00877A9B"/>
    <w:rsid w:val="00877FC3"/>
    <w:rsid w:val="0088037D"/>
    <w:rsid w:val="00880415"/>
    <w:rsid w:val="00880619"/>
    <w:rsid w:val="00880B89"/>
    <w:rsid w:val="00881963"/>
    <w:rsid w:val="00881F4D"/>
    <w:rsid w:val="00883C68"/>
    <w:rsid w:val="008841E2"/>
    <w:rsid w:val="008849A7"/>
    <w:rsid w:val="00884CC5"/>
    <w:rsid w:val="00884F42"/>
    <w:rsid w:val="00885625"/>
    <w:rsid w:val="008859E2"/>
    <w:rsid w:val="008859E5"/>
    <w:rsid w:val="00885B6E"/>
    <w:rsid w:val="00885B9A"/>
    <w:rsid w:val="0088683F"/>
    <w:rsid w:val="008868AC"/>
    <w:rsid w:val="00886BAD"/>
    <w:rsid w:val="00887DD2"/>
    <w:rsid w:val="00890654"/>
    <w:rsid w:val="00891540"/>
    <w:rsid w:val="00894615"/>
    <w:rsid w:val="00894B1B"/>
    <w:rsid w:val="008952F3"/>
    <w:rsid w:val="0089587E"/>
    <w:rsid w:val="0089669F"/>
    <w:rsid w:val="00896B83"/>
    <w:rsid w:val="00896D12"/>
    <w:rsid w:val="00897D83"/>
    <w:rsid w:val="008A4076"/>
    <w:rsid w:val="008A629B"/>
    <w:rsid w:val="008A650E"/>
    <w:rsid w:val="008A73E0"/>
    <w:rsid w:val="008A744F"/>
    <w:rsid w:val="008A7697"/>
    <w:rsid w:val="008B02D1"/>
    <w:rsid w:val="008B229C"/>
    <w:rsid w:val="008B264E"/>
    <w:rsid w:val="008B31CC"/>
    <w:rsid w:val="008B3BB7"/>
    <w:rsid w:val="008B42B0"/>
    <w:rsid w:val="008B4A98"/>
    <w:rsid w:val="008B4FC5"/>
    <w:rsid w:val="008B5D8C"/>
    <w:rsid w:val="008B66BB"/>
    <w:rsid w:val="008B67CD"/>
    <w:rsid w:val="008B6FBC"/>
    <w:rsid w:val="008B70C7"/>
    <w:rsid w:val="008B7522"/>
    <w:rsid w:val="008B7F4C"/>
    <w:rsid w:val="008C0563"/>
    <w:rsid w:val="008C0CC7"/>
    <w:rsid w:val="008C0D5A"/>
    <w:rsid w:val="008C2080"/>
    <w:rsid w:val="008C2405"/>
    <w:rsid w:val="008C2474"/>
    <w:rsid w:val="008C2AE2"/>
    <w:rsid w:val="008C2B1F"/>
    <w:rsid w:val="008C2EC4"/>
    <w:rsid w:val="008C30A5"/>
    <w:rsid w:val="008C563B"/>
    <w:rsid w:val="008C5B94"/>
    <w:rsid w:val="008C5D91"/>
    <w:rsid w:val="008C630E"/>
    <w:rsid w:val="008C78B4"/>
    <w:rsid w:val="008C7FB4"/>
    <w:rsid w:val="008D1121"/>
    <w:rsid w:val="008D16BF"/>
    <w:rsid w:val="008D2971"/>
    <w:rsid w:val="008D329D"/>
    <w:rsid w:val="008D3551"/>
    <w:rsid w:val="008D4092"/>
    <w:rsid w:val="008D44E7"/>
    <w:rsid w:val="008D528C"/>
    <w:rsid w:val="008D5971"/>
    <w:rsid w:val="008D668F"/>
    <w:rsid w:val="008E028E"/>
    <w:rsid w:val="008E076B"/>
    <w:rsid w:val="008E07AD"/>
    <w:rsid w:val="008E0D4F"/>
    <w:rsid w:val="008E140F"/>
    <w:rsid w:val="008E18F9"/>
    <w:rsid w:val="008E1D7C"/>
    <w:rsid w:val="008E2847"/>
    <w:rsid w:val="008E3215"/>
    <w:rsid w:val="008E41B4"/>
    <w:rsid w:val="008E4243"/>
    <w:rsid w:val="008E514B"/>
    <w:rsid w:val="008E624D"/>
    <w:rsid w:val="008E6A2B"/>
    <w:rsid w:val="008E7354"/>
    <w:rsid w:val="008E7954"/>
    <w:rsid w:val="008E7B64"/>
    <w:rsid w:val="008E7D90"/>
    <w:rsid w:val="008F0927"/>
    <w:rsid w:val="008F0934"/>
    <w:rsid w:val="008F0C4D"/>
    <w:rsid w:val="008F118D"/>
    <w:rsid w:val="008F1B33"/>
    <w:rsid w:val="008F1D39"/>
    <w:rsid w:val="008F1EFE"/>
    <w:rsid w:val="008F23C4"/>
    <w:rsid w:val="008F2948"/>
    <w:rsid w:val="008F3195"/>
    <w:rsid w:val="008F339F"/>
    <w:rsid w:val="008F628C"/>
    <w:rsid w:val="008F6EB4"/>
    <w:rsid w:val="00900439"/>
    <w:rsid w:val="009018E9"/>
    <w:rsid w:val="0090193F"/>
    <w:rsid w:val="009032D3"/>
    <w:rsid w:val="00903A06"/>
    <w:rsid w:val="00905F67"/>
    <w:rsid w:val="009065A2"/>
    <w:rsid w:val="00906DFE"/>
    <w:rsid w:val="00906EF7"/>
    <w:rsid w:val="00907D42"/>
    <w:rsid w:val="0091033F"/>
    <w:rsid w:val="00911119"/>
    <w:rsid w:val="00911246"/>
    <w:rsid w:val="00911B16"/>
    <w:rsid w:val="00911F00"/>
    <w:rsid w:val="0091394F"/>
    <w:rsid w:val="00913CAE"/>
    <w:rsid w:val="00916111"/>
    <w:rsid w:val="00916881"/>
    <w:rsid w:val="00916C94"/>
    <w:rsid w:val="00920046"/>
    <w:rsid w:val="00920058"/>
    <w:rsid w:val="0092023C"/>
    <w:rsid w:val="00920ADF"/>
    <w:rsid w:val="00921D99"/>
    <w:rsid w:val="00924653"/>
    <w:rsid w:val="00925195"/>
    <w:rsid w:val="00926707"/>
    <w:rsid w:val="009273C9"/>
    <w:rsid w:val="00927EC4"/>
    <w:rsid w:val="00930536"/>
    <w:rsid w:val="009305C0"/>
    <w:rsid w:val="00931E2D"/>
    <w:rsid w:val="00932692"/>
    <w:rsid w:val="00933F5E"/>
    <w:rsid w:val="00934386"/>
    <w:rsid w:val="009344FD"/>
    <w:rsid w:val="0093473D"/>
    <w:rsid w:val="00935D0F"/>
    <w:rsid w:val="0093623A"/>
    <w:rsid w:val="0093665E"/>
    <w:rsid w:val="00936BF4"/>
    <w:rsid w:val="00936F83"/>
    <w:rsid w:val="00937DB4"/>
    <w:rsid w:val="009403B5"/>
    <w:rsid w:val="00942517"/>
    <w:rsid w:val="009425E6"/>
    <w:rsid w:val="00942F2D"/>
    <w:rsid w:val="0094375A"/>
    <w:rsid w:val="009441BD"/>
    <w:rsid w:val="0094515A"/>
    <w:rsid w:val="009457DA"/>
    <w:rsid w:val="00946182"/>
    <w:rsid w:val="00946892"/>
    <w:rsid w:val="0095158E"/>
    <w:rsid w:val="009532C9"/>
    <w:rsid w:val="00953647"/>
    <w:rsid w:val="00953EFF"/>
    <w:rsid w:val="00955990"/>
    <w:rsid w:val="00956136"/>
    <w:rsid w:val="00956B8F"/>
    <w:rsid w:val="00956D09"/>
    <w:rsid w:val="00957578"/>
    <w:rsid w:val="00957840"/>
    <w:rsid w:val="00957847"/>
    <w:rsid w:val="00957FCB"/>
    <w:rsid w:val="00962941"/>
    <w:rsid w:val="00963ED8"/>
    <w:rsid w:val="00964420"/>
    <w:rsid w:val="00964958"/>
    <w:rsid w:val="00965840"/>
    <w:rsid w:val="009659E3"/>
    <w:rsid w:val="00965BF1"/>
    <w:rsid w:val="00966157"/>
    <w:rsid w:val="00966167"/>
    <w:rsid w:val="00966B47"/>
    <w:rsid w:val="00967854"/>
    <w:rsid w:val="0097218D"/>
    <w:rsid w:val="009722FD"/>
    <w:rsid w:val="009730B9"/>
    <w:rsid w:val="00974085"/>
    <w:rsid w:val="00974FAD"/>
    <w:rsid w:val="0097540D"/>
    <w:rsid w:val="0097570A"/>
    <w:rsid w:val="0097574F"/>
    <w:rsid w:val="009804DD"/>
    <w:rsid w:val="009806FB"/>
    <w:rsid w:val="00980CAD"/>
    <w:rsid w:val="00980DF7"/>
    <w:rsid w:val="00981534"/>
    <w:rsid w:val="00981BED"/>
    <w:rsid w:val="00981CF2"/>
    <w:rsid w:val="00981EDB"/>
    <w:rsid w:val="00983335"/>
    <w:rsid w:val="00983D59"/>
    <w:rsid w:val="00983EFD"/>
    <w:rsid w:val="00983F0E"/>
    <w:rsid w:val="00984D0A"/>
    <w:rsid w:val="009854C9"/>
    <w:rsid w:val="00990614"/>
    <w:rsid w:val="00990D63"/>
    <w:rsid w:val="009919EC"/>
    <w:rsid w:val="0099223C"/>
    <w:rsid w:val="0099236B"/>
    <w:rsid w:val="00992441"/>
    <w:rsid w:val="009929C2"/>
    <w:rsid w:val="00992EF8"/>
    <w:rsid w:val="00993EAF"/>
    <w:rsid w:val="009953B3"/>
    <w:rsid w:val="00997023"/>
    <w:rsid w:val="009A0B59"/>
    <w:rsid w:val="009A1898"/>
    <w:rsid w:val="009A1BF7"/>
    <w:rsid w:val="009A1ECE"/>
    <w:rsid w:val="009A2C79"/>
    <w:rsid w:val="009A2E13"/>
    <w:rsid w:val="009A368A"/>
    <w:rsid w:val="009A57FB"/>
    <w:rsid w:val="009A5DF9"/>
    <w:rsid w:val="009A7BD0"/>
    <w:rsid w:val="009A7C48"/>
    <w:rsid w:val="009B0352"/>
    <w:rsid w:val="009B1C3F"/>
    <w:rsid w:val="009B2C34"/>
    <w:rsid w:val="009B3123"/>
    <w:rsid w:val="009B3B33"/>
    <w:rsid w:val="009B60C7"/>
    <w:rsid w:val="009B7F3A"/>
    <w:rsid w:val="009C082A"/>
    <w:rsid w:val="009C1AD4"/>
    <w:rsid w:val="009C1B4A"/>
    <w:rsid w:val="009C204F"/>
    <w:rsid w:val="009C20CA"/>
    <w:rsid w:val="009C226B"/>
    <w:rsid w:val="009C49C2"/>
    <w:rsid w:val="009C4AB0"/>
    <w:rsid w:val="009C4C80"/>
    <w:rsid w:val="009C4C96"/>
    <w:rsid w:val="009C4D6E"/>
    <w:rsid w:val="009C59AD"/>
    <w:rsid w:val="009C5F58"/>
    <w:rsid w:val="009C671A"/>
    <w:rsid w:val="009C7892"/>
    <w:rsid w:val="009D0F46"/>
    <w:rsid w:val="009D5C2F"/>
    <w:rsid w:val="009D5ECC"/>
    <w:rsid w:val="009D5FAB"/>
    <w:rsid w:val="009D66C5"/>
    <w:rsid w:val="009E0985"/>
    <w:rsid w:val="009E1379"/>
    <w:rsid w:val="009E376B"/>
    <w:rsid w:val="009E49ED"/>
    <w:rsid w:val="009E4B7C"/>
    <w:rsid w:val="009E4D73"/>
    <w:rsid w:val="009E56D5"/>
    <w:rsid w:val="009E6051"/>
    <w:rsid w:val="009E6ADF"/>
    <w:rsid w:val="009E72AC"/>
    <w:rsid w:val="009E79AF"/>
    <w:rsid w:val="009E7BC4"/>
    <w:rsid w:val="009F0B0D"/>
    <w:rsid w:val="009F132C"/>
    <w:rsid w:val="009F15F1"/>
    <w:rsid w:val="009F2006"/>
    <w:rsid w:val="009F329C"/>
    <w:rsid w:val="009F3A87"/>
    <w:rsid w:val="009F3C59"/>
    <w:rsid w:val="009F3F30"/>
    <w:rsid w:val="009F4A85"/>
    <w:rsid w:val="009F57E6"/>
    <w:rsid w:val="009F5B35"/>
    <w:rsid w:val="009F5FB7"/>
    <w:rsid w:val="009F66CC"/>
    <w:rsid w:val="009F7C1E"/>
    <w:rsid w:val="00A003FD"/>
    <w:rsid w:val="00A01EBA"/>
    <w:rsid w:val="00A025CC"/>
    <w:rsid w:val="00A027EF"/>
    <w:rsid w:val="00A03028"/>
    <w:rsid w:val="00A03866"/>
    <w:rsid w:val="00A03995"/>
    <w:rsid w:val="00A04F9F"/>
    <w:rsid w:val="00A05014"/>
    <w:rsid w:val="00A05253"/>
    <w:rsid w:val="00A06BED"/>
    <w:rsid w:val="00A1050F"/>
    <w:rsid w:val="00A135C7"/>
    <w:rsid w:val="00A13A49"/>
    <w:rsid w:val="00A13C23"/>
    <w:rsid w:val="00A14200"/>
    <w:rsid w:val="00A1472B"/>
    <w:rsid w:val="00A153CE"/>
    <w:rsid w:val="00A15B08"/>
    <w:rsid w:val="00A168DF"/>
    <w:rsid w:val="00A17324"/>
    <w:rsid w:val="00A173D8"/>
    <w:rsid w:val="00A216B1"/>
    <w:rsid w:val="00A223D5"/>
    <w:rsid w:val="00A22809"/>
    <w:rsid w:val="00A228A3"/>
    <w:rsid w:val="00A22C74"/>
    <w:rsid w:val="00A2538D"/>
    <w:rsid w:val="00A25CE4"/>
    <w:rsid w:val="00A26794"/>
    <w:rsid w:val="00A30620"/>
    <w:rsid w:val="00A307BB"/>
    <w:rsid w:val="00A30896"/>
    <w:rsid w:val="00A30A74"/>
    <w:rsid w:val="00A316A5"/>
    <w:rsid w:val="00A31BAF"/>
    <w:rsid w:val="00A33200"/>
    <w:rsid w:val="00A35AF6"/>
    <w:rsid w:val="00A35EB8"/>
    <w:rsid w:val="00A3672E"/>
    <w:rsid w:val="00A36877"/>
    <w:rsid w:val="00A376FE"/>
    <w:rsid w:val="00A40ECF"/>
    <w:rsid w:val="00A41245"/>
    <w:rsid w:val="00A41763"/>
    <w:rsid w:val="00A42490"/>
    <w:rsid w:val="00A4287B"/>
    <w:rsid w:val="00A43973"/>
    <w:rsid w:val="00A43CAF"/>
    <w:rsid w:val="00A4416E"/>
    <w:rsid w:val="00A447D3"/>
    <w:rsid w:val="00A44DD5"/>
    <w:rsid w:val="00A452D3"/>
    <w:rsid w:val="00A45824"/>
    <w:rsid w:val="00A4685C"/>
    <w:rsid w:val="00A4780C"/>
    <w:rsid w:val="00A520BC"/>
    <w:rsid w:val="00A5215B"/>
    <w:rsid w:val="00A54AF3"/>
    <w:rsid w:val="00A55419"/>
    <w:rsid w:val="00A55D44"/>
    <w:rsid w:val="00A55DB5"/>
    <w:rsid w:val="00A56A09"/>
    <w:rsid w:val="00A57144"/>
    <w:rsid w:val="00A575B3"/>
    <w:rsid w:val="00A57C81"/>
    <w:rsid w:val="00A606EC"/>
    <w:rsid w:val="00A61BD9"/>
    <w:rsid w:val="00A620DB"/>
    <w:rsid w:val="00A635D0"/>
    <w:rsid w:val="00A63B37"/>
    <w:rsid w:val="00A65303"/>
    <w:rsid w:val="00A65972"/>
    <w:rsid w:val="00A668A3"/>
    <w:rsid w:val="00A66BAE"/>
    <w:rsid w:val="00A71022"/>
    <w:rsid w:val="00A717BE"/>
    <w:rsid w:val="00A72B6E"/>
    <w:rsid w:val="00A73B00"/>
    <w:rsid w:val="00A7445F"/>
    <w:rsid w:val="00A74A43"/>
    <w:rsid w:val="00A75159"/>
    <w:rsid w:val="00A75516"/>
    <w:rsid w:val="00A765B9"/>
    <w:rsid w:val="00A767E7"/>
    <w:rsid w:val="00A76B4F"/>
    <w:rsid w:val="00A7715B"/>
    <w:rsid w:val="00A772CA"/>
    <w:rsid w:val="00A8088F"/>
    <w:rsid w:val="00A80A31"/>
    <w:rsid w:val="00A80E90"/>
    <w:rsid w:val="00A81951"/>
    <w:rsid w:val="00A82063"/>
    <w:rsid w:val="00A824A8"/>
    <w:rsid w:val="00A825CF"/>
    <w:rsid w:val="00A8261C"/>
    <w:rsid w:val="00A83408"/>
    <w:rsid w:val="00A83AAA"/>
    <w:rsid w:val="00A847A4"/>
    <w:rsid w:val="00A8504B"/>
    <w:rsid w:val="00A8511A"/>
    <w:rsid w:val="00A85200"/>
    <w:rsid w:val="00A86722"/>
    <w:rsid w:val="00A86A62"/>
    <w:rsid w:val="00A87459"/>
    <w:rsid w:val="00A8749C"/>
    <w:rsid w:val="00A87B30"/>
    <w:rsid w:val="00A90E16"/>
    <w:rsid w:val="00A913C6"/>
    <w:rsid w:val="00A91B32"/>
    <w:rsid w:val="00A91C2B"/>
    <w:rsid w:val="00A92A63"/>
    <w:rsid w:val="00A931E7"/>
    <w:rsid w:val="00A93599"/>
    <w:rsid w:val="00A93B9E"/>
    <w:rsid w:val="00A94710"/>
    <w:rsid w:val="00A94A43"/>
    <w:rsid w:val="00A94C7E"/>
    <w:rsid w:val="00A9522D"/>
    <w:rsid w:val="00A95599"/>
    <w:rsid w:val="00A95803"/>
    <w:rsid w:val="00A9588F"/>
    <w:rsid w:val="00A958FE"/>
    <w:rsid w:val="00A96466"/>
    <w:rsid w:val="00A96EAC"/>
    <w:rsid w:val="00A9776F"/>
    <w:rsid w:val="00A97C6C"/>
    <w:rsid w:val="00AA0A5A"/>
    <w:rsid w:val="00AA0F17"/>
    <w:rsid w:val="00AA2481"/>
    <w:rsid w:val="00AA3190"/>
    <w:rsid w:val="00AA3474"/>
    <w:rsid w:val="00AA3577"/>
    <w:rsid w:val="00AA37DB"/>
    <w:rsid w:val="00AA3EF3"/>
    <w:rsid w:val="00AA4B3C"/>
    <w:rsid w:val="00AA5224"/>
    <w:rsid w:val="00AA5442"/>
    <w:rsid w:val="00AA584B"/>
    <w:rsid w:val="00AA64DA"/>
    <w:rsid w:val="00AA6821"/>
    <w:rsid w:val="00AA7071"/>
    <w:rsid w:val="00AA7D75"/>
    <w:rsid w:val="00AB0617"/>
    <w:rsid w:val="00AB18D3"/>
    <w:rsid w:val="00AB1CA6"/>
    <w:rsid w:val="00AB1CD0"/>
    <w:rsid w:val="00AB279A"/>
    <w:rsid w:val="00AB3729"/>
    <w:rsid w:val="00AB3C1A"/>
    <w:rsid w:val="00AB6B42"/>
    <w:rsid w:val="00AC0D96"/>
    <w:rsid w:val="00AC1048"/>
    <w:rsid w:val="00AC1246"/>
    <w:rsid w:val="00AC32B2"/>
    <w:rsid w:val="00AC3688"/>
    <w:rsid w:val="00AC3EC9"/>
    <w:rsid w:val="00AC3FA6"/>
    <w:rsid w:val="00AC4A27"/>
    <w:rsid w:val="00AC5797"/>
    <w:rsid w:val="00AC60C3"/>
    <w:rsid w:val="00AC64E6"/>
    <w:rsid w:val="00AC6634"/>
    <w:rsid w:val="00AC7C53"/>
    <w:rsid w:val="00AD09AE"/>
    <w:rsid w:val="00AD0DF9"/>
    <w:rsid w:val="00AD2490"/>
    <w:rsid w:val="00AD29EB"/>
    <w:rsid w:val="00AD3A47"/>
    <w:rsid w:val="00AD3BB4"/>
    <w:rsid w:val="00AD4334"/>
    <w:rsid w:val="00AD44FE"/>
    <w:rsid w:val="00AD48BE"/>
    <w:rsid w:val="00AD5A2E"/>
    <w:rsid w:val="00AD5A37"/>
    <w:rsid w:val="00AD64D4"/>
    <w:rsid w:val="00AD6995"/>
    <w:rsid w:val="00AD7034"/>
    <w:rsid w:val="00AE087D"/>
    <w:rsid w:val="00AE0A6C"/>
    <w:rsid w:val="00AE16EF"/>
    <w:rsid w:val="00AE183C"/>
    <w:rsid w:val="00AE21A1"/>
    <w:rsid w:val="00AE2473"/>
    <w:rsid w:val="00AE2570"/>
    <w:rsid w:val="00AE2657"/>
    <w:rsid w:val="00AE3190"/>
    <w:rsid w:val="00AE41B2"/>
    <w:rsid w:val="00AE73F9"/>
    <w:rsid w:val="00AF0009"/>
    <w:rsid w:val="00AF180F"/>
    <w:rsid w:val="00AF1FA7"/>
    <w:rsid w:val="00AF421F"/>
    <w:rsid w:val="00AF473E"/>
    <w:rsid w:val="00AF4848"/>
    <w:rsid w:val="00AF4DA7"/>
    <w:rsid w:val="00AF540C"/>
    <w:rsid w:val="00AF58E3"/>
    <w:rsid w:val="00AF64CA"/>
    <w:rsid w:val="00AF679B"/>
    <w:rsid w:val="00AF6934"/>
    <w:rsid w:val="00AF6AC5"/>
    <w:rsid w:val="00AF7236"/>
    <w:rsid w:val="00AF7523"/>
    <w:rsid w:val="00B0003D"/>
    <w:rsid w:val="00B00111"/>
    <w:rsid w:val="00B005CE"/>
    <w:rsid w:val="00B00DCF"/>
    <w:rsid w:val="00B0157A"/>
    <w:rsid w:val="00B015AD"/>
    <w:rsid w:val="00B015F3"/>
    <w:rsid w:val="00B02A82"/>
    <w:rsid w:val="00B0319E"/>
    <w:rsid w:val="00B0490A"/>
    <w:rsid w:val="00B059AD"/>
    <w:rsid w:val="00B06792"/>
    <w:rsid w:val="00B07216"/>
    <w:rsid w:val="00B07267"/>
    <w:rsid w:val="00B07DCD"/>
    <w:rsid w:val="00B1002C"/>
    <w:rsid w:val="00B10E39"/>
    <w:rsid w:val="00B10F05"/>
    <w:rsid w:val="00B11369"/>
    <w:rsid w:val="00B11E2C"/>
    <w:rsid w:val="00B12A4B"/>
    <w:rsid w:val="00B14099"/>
    <w:rsid w:val="00B1603A"/>
    <w:rsid w:val="00B1665E"/>
    <w:rsid w:val="00B17F85"/>
    <w:rsid w:val="00B17FDD"/>
    <w:rsid w:val="00B204CF"/>
    <w:rsid w:val="00B20DCE"/>
    <w:rsid w:val="00B21EC3"/>
    <w:rsid w:val="00B22312"/>
    <w:rsid w:val="00B22819"/>
    <w:rsid w:val="00B23785"/>
    <w:rsid w:val="00B2407A"/>
    <w:rsid w:val="00B24B94"/>
    <w:rsid w:val="00B25298"/>
    <w:rsid w:val="00B25A4A"/>
    <w:rsid w:val="00B26400"/>
    <w:rsid w:val="00B2650E"/>
    <w:rsid w:val="00B26E9B"/>
    <w:rsid w:val="00B26EAB"/>
    <w:rsid w:val="00B27E58"/>
    <w:rsid w:val="00B30061"/>
    <w:rsid w:val="00B304E8"/>
    <w:rsid w:val="00B30CA0"/>
    <w:rsid w:val="00B30CBB"/>
    <w:rsid w:val="00B31C59"/>
    <w:rsid w:val="00B34021"/>
    <w:rsid w:val="00B351D0"/>
    <w:rsid w:val="00B35ABB"/>
    <w:rsid w:val="00B35D41"/>
    <w:rsid w:val="00B36011"/>
    <w:rsid w:val="00B36314"/>
    <w:rsid w:val="00B36A5B"/>
    <w:rsid w:val="00B36F18"/>
    <w:rsid w:val="00B3756F"/>
    <w:rsid w:val="00B40073"/>
    <w:rsid w:val="00B40083"/>
    <w:rsid w:val="00B40260"/>
    <w:rsid w:val="00B407DD"/>
    <w:rsid w:val="00B408CE"/>
    <w:rsid w:val="00B4230D"/>
    <w:rsid w:val="00B42D25"/>
    <w:rsid w:val="00B42D91"/>
    <w:rsid w:val="00B43193"/>
    <w:rsid w:val="00B43A3A"/>
    <w:rsid w:val="00B43A78"/>
    <w:rsid w:val="00B43CB0"/>
    <w:rsid w:val="00B448E9"/>
    <w:rsid w:val="00B44E10"/>
    <w:rsid w:val="00B45487"/>
    <w:rsid w:val="00B45A75"/>
    <w:rsid w:val="00B4683C"/>
    <w:rsid w:val="00B46A8B"/>
    <w:rsid w:val="00B4709D"/>
    <w:rsid w:val="00B473BE"/>
    <w:rsid w:val="00B473CA"/>
    <w:rsid w:val="00B475B8"/>
    <w:rsid w:val="00B47E29"/>
    <w:rsid w:val="00B50EC6"/>
    <w:rsid w:val="00B51022"/>
    <w:rsid w:val="00B51323"/>
    <w:rsid w:val="00B5192C"/>
    <w:rsid w:val="00B52CA6"/>
    <w:rsid w:val="00B53F41"/>
    <w:rsid w:val="00B559D9"/>
    <w:rsid w:val="00B56401"/>
    <w:rsid w:val="00B5651E"/>
    <w:rsid w:val="00B56A50"/>
    <w:rsid w:val="00B56B18"/>
    <w:rsid w:val="00B6052E"/>
    <w:rsid w:val="00B61739"/>
    <w:rsid w:val="00B62DAC"/>
    <w:rsid w:val="00B636B9"/>
    <w:rsid w:val="00B63996"/>
    <w:rsid w:val="00B6440B"/>
    <w:rsid w:val="00B64A73"/>
    <w:rsid w:val="00B64B65"/>
    <w:rsid w:val="00B66081"/>
    <w:rsid w:val="00B677A8"/>
    <w:rsid w:val="00B7004F"/>
    <w:rsid w:val="00B702E6"/>
    <w:rsid w:val="00B70F02"/>
    <w:rsid w:val="00B72A8E"/>
    <w:rsid w:val="00B73819"/>
    <w:rsid w:val="00B739A6"/>
    <w:rsid w:val="00B73BE8"/>
    <w:rsid w:val="00B73D8F"/>
    <w:rsid w:val="00B74C38"/>
    <w:rsid w:val="00B75023"/>
    <w:rsid w:val="00B752C0"/>
    <w:rsid w:val="00B76379"/>
    <w:rsid w:val="00B77801"/>
    <w:rsid w:val="00B80138"/>
    <w:rsid w:val="00B80D7F"/>
    <w:rsid w:val="00B81408"/>
    <w:rsid w:val="00B8197D"/>
    <w:rsid w:val="00B81B24"/>
    <w:rsid w:val="00B81D76"/>
    <w:rsid w:val="00B82989"/>
    <w:rsid w:val="00B8392E"/>
    <w:rsid w:val="00B83AD0"/>
    <w:rsid w:val="00B84267"/>
    <w:rsid w:val="00B842FC"/>
    <w:rsid w:val="00B84BCC"/>
    <w:rsid w:val="00B850D2"/>
    <w:rsid w:val="00B853EF"/>
    <w:rsid w:val="00B867B4"/>
    <w:rsid w:val="00B867FA"/>
    <w:rsid w:val="00B873FC"/>
    <w:rsid w:val="00B87E0C"/>
    <w:rsid w:val="00B90A52"/>
    <w:rsid w:val="00B9278E"/>
    <w:rsid w:val="00B92B5E"/>
    <w:rsid w:val="00B92DCA"/>
    <w:rsid w:val="00B931B5"/>
    <w:rsid w:val="00B93A2C"/>
    <w:rsid w:val="00B94410"/>
    <w:rsid w:val="00B94FA2"/>
    <w:rsid w:val="00B950C6"/>
    <w:rsid w:val="00B97758"/>
    <w:rsid w:val="00BA1764"/>
    <w:rsid w:val="00BA195F"/>
    <w:rsid w:val="00BA1A61"/>
    <w:rsid w:val="00BA2649"/>
    <w:rsid w:val="00BA3713"/>
    <w:rsid w:val="00BA4617"/>
    <w:rsid w:val="00BA4962"/>
    <w:rsid w:val="00BA5768"/>
    <w:rsid w:val="00BA57E5"/>
    <w:rsid w:val="00BA5A84"/>
    <w:rsid w:val="00BA5D3C"/>
    <w:rsid w:val="00BA6366"/>
    <w:rsid w:val="00BA67EC"/>
    <w:rsid w:val="00BA76DC"/>
    <w:rsid w:val="00BA784E"/>
    <w:rsid w:val="00BA7E13"/>
    <w:rsid w:val="00BB0152"/>
    <w:rsid w:val="00BB06BE"/>
    <w:rsid w:val="00BB1E4E"/>
    <w:rsid w:val="00BB2DBA"/>
    <w:rsid w:val="00BB3643"/>
    <w:rsid w:val="00BB3961"/>
    <w:rsid w:val="00BB45F6"/>
    <w:rsid w:val="00BB5C57"/>
    <w:rsid w:val="00BB68CE"/>
    <w:rsid w:val="00BB6B31"/>
    <w:rsid w:val="00BC0C66"/>
    <w:rsid w:val="00BC10E7"/>
    <w:rsid w:val="00BC1794"/>
    <w:rsid w:val="00BC184C"/>
    <w:rsid w:val="00BC274A"/>
    <w:rsid w:val="00BC2FE2"/>
    <w:rsid w:val="00BC37E8"/>
    <w:rsid w:val="00BC3C4A"/>
    <w:rsid w:val="00BC3ECD"/>
    <w:rsid w:val="00BC76B1"/>
    <w:rsid w:val="00BC7B90"/>
    <w:rsid w:val="00BC7DBB"/>
    <w:rsid w:val="00BD0FE7"/>
    <w:rsid w:val="00BD161C"/>
    <w:rsid w:val="00BD18AF"/>
    <w:rsid w:val="00BD1956"/>
    <w:rsid w:val="00BD2848"/>
    <w:rsid w:val="00BD2D09"/>
    <w:rsid w:val="00BD419A"/>
    <w:rsid w:val="00BD45A4"/>
    <w:rsid w:val="00BD4F0C"/>
    <w:rsid w:val="00BD51C6"/>
    <w:rsid w:val="00BD6A2D"/>
    <w:rsid w:val="00BD71F7"/>
    <w:rsid w:val="00BE08B5"/>
    <w:rsid w:val="00BE0FBE"/>
    <w:rsid w:val="00BE1701"/>
    <w:rsid w:val="00BE2C89"/>
    <w:rsid w:val="00BE409A"/>
    <w:rsid w:val="00BE4522"/>
    <w:rsid w:val="00BE4789"/>
    <w:rsid w:val="00BE56EE"/>
    <w:rsid w:val="00BE6281"/>
    <w:rsid w:val="00BE65F4"/>
    <w:rsid w:val="00BE6E52"/>
    <w:rsid w:val="00BE6FDA"/>
    <w:rsid w:val="00BE77B2"/>
    <w:rsid w:val="00BE7932"/>
    <w:rsid w:val="00BF0DD3"/>
    <w:rsid w:val="00BF175C"/>
    <w:rsid w:val="00BF1F1D"/>
    <w:rsid w:val="00BF2469"/>
    <w:rsid w:val="00BF25DB"/>
    <w:rsid w:val="00BF2708"/>
    <w:rsid w:val="00BF2D5A"/>
    <w:rsid w:val="00BF3221"/>
    <w:rsid w:val="00BF345D"/>
    <w:rsid w:val="00BF3467"/>
    <w:rsid w:val="00BF38EC"/>
    <w:rsid w:val="00BF3A46"/>
    <w:rsid w:val="00BF42C6"/>
    <w:rsid w:val="00BF531D"/>
    <w:rsid w:val="00BF5CE1"/>
    <w:rsid w:val="00BF642A"/>
    <w:rsid w:val="00BF6CAC"/>
    <w:rsid w:val="00BF78F7"/>
    <w:rsid w:val="00C0056E"/>
    <w:rsid w:val="00C00B3F"/>
    <w:rsid w:val="00C00B63"/>
    <w:rsid w:val="00C00F33"/>
    <w:rsid w:val="00C010CF"/>
    <w:rsid w:val="00C01F4A"/>
    <w:rsid w:val="00C02C96"/>
    <w:rsid w:val="00C02EF4"/>
    <w:rsid w:val="00C037F8"/>
    <w:rsid w:val="00C0395C"/>
    <w:rsid w:val="00C03B91"/>
    <w:rsid w:val="00C04090"/>
    <w:rsid w:val="00C0486A"/>
    <w:rsid w:val="00C051DA"/>
    <w:rsid w:val="00C051F6"/>
    <w:rsid w:val="00C05BE7"/>
    <w:rsid w:val="00C06615"/>
    <w:rsid w:val="00C06776"/>
    <w:rsid w:val="00C07596"/>
    <w:rsid w:val="00C07C0B"/>
    <w:rsid w:val="00C1035E"/>
    <w:rsid w:val="00C10822"/>
    <w:rsid w:val="00C10DF0"/>
    <w:rsid w:val="00C117AA"/>
    <w:rsid w:val="00C1320B"/>
    <w:rsid w:val="00C132ED"/>
    <w:rsid w:val="00C1376F"/>
    <w:rsid w:val="00C13AAB"/>
    <w:rsid w:val="00C13E53"/>
    <w:rsid w:val="00C13F9A"/>
    <w:rsid w:val="00C14997"/>
    <w:rsid w:val="00C14CAE"/>
    <w:rsid w:val="00C1569D"/>
    <w:rsid w:val="00C20855"/>
    <w:rsid w:val="00C21073"/>
    <w:rsid w:val="00C21290"/>
    <w:rsid w:val="00C21C59"/>
    <w:rsid w:val="00C21FAC"/>
    <w:rsid w:val="00C2211F"/>
    <w:rsid w:val="00C228C5"/>
    <w:rsid w:val="00C22FC6"/>
    <w:rsid w:val="00C2316E"/>
    <w:rsid w:val="00C23D00"/>
    <w:rsid w:val="00C23EDF"/>
    <w:rsid w:val="00C24125"/>
    <w:rsid w:val="00C244ED"/>
    <w:rsid w:val="00C24BB5"/>
    <w:rsid w:val="00C25DAB"/>
    <w:rsid w:val="00C26A19"/>
    <w:rsid w:val="00C26BE6"/>
    <w:rsid w:val="00C27733"/>
    <w:rsid w:val="00C278FB"/>
    <w:rsid w:val="00C325D5"/>
    <w:rsid w:val="00C327DD"/>
    <w:rsid w:val="00C32904"/>
    <w:rsid w:val="00C32FE0"/>
    <w:rsid w:val="00C330C1"/>
    <w:rsid w:val="00C33CF1"/>
    <w:rsid w:val="00C3562D"/>
    <w:rsid w:val="00C35998"/>
    <w:rsid w:val="00C361AC"/>
    <w:rsid w:val="00C36EE5"/>
    <w:rsid w:val="00C416A4"/>
    <w:rsid w:val="00C41AE2"/>
    <w:rsid w:val="00C4262C"/>
    <w:rsid w:val="00C426AF"/>
    <w:rsid w:val="00C42852"/>
    <w:rsid w:val="00C4295D"/>
    <w:rsid w:val="00C430AC"/>
    <w:rsid w:val="00C4341C"/>
    <w:rsid w:val="00C43FF0"/>
    <w:rsid w:val="00C4506F"/>
    <w:rsid w:val="00C459AD"/>
    <w:rsid w:val="00C45ABD"/>
    <w:rsid w:val="00C4650C"/>
    <w:rsid w:val="00C46890"/>
    <w:rsid w:val="00C472D7"/>
    <w:rsid w:val="00C522F7"/>
    <w:rsid w:val="00C529AD"/>
    <w:rsid w:val="00C53F0C"/>
    <w:rsid w:val="00C5445C"/>
    <w:rsid w:val="00C5452B"/>
    <w:rsid w:val="00C54A75"/>
    <w:rsid w:val="00C55134"/>
    <w:rsid w:val="00C553E3"/>
    <w:rsid w:val="00C55675"/>
    <w:rsid w:val="00C560D6"/>
    <w:rsid w:val="00C56374"/>
    <w:rsid w:val="00C57238"/>
    <w:rsid w:val="00C57642"/>
    <w:rsid w:val="00C60B1D"/>
    <w:rsid w:val="00C60BB4"/>
    <w:rsid w:val="00C61D5A"/>
    <w:rsid w:val="00C6244B"/>
    <w:rsid w:val="00C632A8"/>
    <w:rsid w:val="00C6343F"/>
    <w:rsid w:val="00C64EFB"/>
    <w:rsid w:val="00C656A0"/>
    <w:rsid w:val="00C66F25"/>
    <w:rsid w:val="00C67129"/>
    <w:rsid w:val="00C6719E"/>
    <w:rsid w:val="00C6743B"/>
    <w:rsid w:val="00C67FB3"/>
    <w:rsid w:val="00C70117"/>
    <w:rsid w:val="00C70363"/>
    <w:rsid w:val="00C711A2"/>
    <w:rsid w:val="00C712F7"/>
    <w:rsid w:val="00C715B1"/>
    <w:rsid w:val="00C71DDC"/>
    <w:rsid w:val="00C725AE"/>
    <w:rsid w:val="00C72612"/>
    <w:rsid w:val="00C73578"/>
    <w:rsid w:val="00C74047"/>
    <w:rsid w:val="00C740BF"/>
    <w:rsid w:val="00C74DEB"/>
    <w:rsid w:val="00C7544B"/>
    <w:rsid w:val="00C756C0"/>
    <w:rsid w:val="00C76015"/>
    <w:rsid w:val="00C766DC"/>
    <w:rsid w:val="00C7691B"/>
    <w:rsid w:val="00C80B7B"/>
    <w:rsid w:val="00C80FA1"/>
    <w:rsid w:val="00C824EF"/>
    <w:rsid w:val="00C82E19"/>
    <w:rsid w:val="00C83C41"/>
    <w:rsid w:val="00C8458D"/>
    <w:rsid w:val="00C84F5D"/>
    <w:rsid w:val="00C85038"/>
    <w:rsid w:val="00C854E0"/>
    <w:rsid w:val="00C85FCE"/>
    <w:rsid w:val="00C862C9"/>
    <w:rsid w:val="00C86409"/>
    <w:rsid w:val="00C86752"/>
    <w:rsid w:val="00C86D92"/>
    <w:rsid w:val="00C87C64"/>
    <w:rsid w:val="00C915D8"/>
    <w:rsid w:val="00C91A61"/>
    <w:rsid w:val="00C92D34"/>
    <w:rsid w:val="00C937E7"/>
    <w:rsid w:val="00C95362"/>
    <w:rsid w:val="00C95402"/>
    <w:rsid w:val="00C9610B"/>
    <w:rsid w:val="00C968F4"/>
    <w:rsid w:val="00C96A2D"/>
    <w:rsid w:val="00C972D9"/>
    <w:rsid w:val="00C974E7"/>
    <w:rsid w:val="00C97936"/>
    <w:rsid w:val="00C97E44"/>
    <w:rsid w:val="00CA202C"/>
    <w:rsid w:val="00CA40DD"/>
    <w:rsid w:val="00CA56B6"/>
    <w:rsid w:val="00CA5829"/>
    <w:rsid w:val="00CA6303"/>
    <w:rsid w:val="00CB0298"/>
    <w:rsid w:val="00CB06CD"/>
    <w:rsid w:val="00CB0BE0"/>
    <w:rsid w:val="00CB0CAF"/>
    <w:rsid w:val="00CB19E6"/>
    <w:rsid w:val="00CB1D5D"/>
    <w:rsid w:val="00CB3EB3"/>
    <w:rsid w:val="00CB40EF"/>
    <w:rsid w:val="00CB42A8"/>
    <w:rsid w:val="00CB453A"/>
    <w:rsid w:val="00CB4968"/>
    <w:rsid w:val="00CB5D49"/>
    <w:rsid w:val="00CB64AF"/>
    <w:rsid w:val="00CB693F"/>
    <w:rsid w:val="00CB6BF5"/>
    <w:rsid w:val="00CB6CC7"/>
    <w:rsid w:val="00CB6F94"/>
    <w:rsid w:val="00CC01AF"/>
    <w:rsid w:val="00CC1761"/>
    <w:rsid w:val="00CC1EF1"/>
    <w:rsid w:val="00CC1FCE"/>
    <w:rsid w:val="00CC3BFA"/>
    <w:rsid w:val="00CC56C1"/>
    <w:rsid w:val="00CC61CC"/>
    <w:rsid w:val="00CC6717"/>
    <w:rsid w:val="00CC6E2E"/>
    <w:rsid w:val="00CC77D4"/>
    <w:rsid w:val="00CD0CFD"/>
    <w:rsid w:val="00CD0E27"/>
    <w:rsid w:val="00CD15C3"/>
    <w:rsid w:val="00CD292D"/>
    <w:rsid w:val="00CD3095"/>
    <w:rsid w:val="00CD3615"/>
    <w:rsid w:val="00CD3E94"/>
    <w:rsid w:val="00CD410D"/>
    <w:rsid w:val="00CD5B0B"/>
    <w:rsid w:val="00CD5CDE"/>
    <w:rsid w:val="00CD61E4"/>
    <w:rsid w:val="00CD6CD8"/>
    <w:rsid w:val="00CD6E55"/>
    <w:rsid w:val="00CD70CB"/>
    <w:rsid w:val="00CD72CA"/>
    <w:rsid w:val="00CD7737"/>
    <w:rsid w:val="00CD7787"/>
    <w:rsid w:val="00CD7AEC"/>
    <w:rsid w:val="00CD7FCD"/>
    <w:rsid w:val="00CE07AB"/>
    <w:rsid w:val="00CE0A97"/>
    <w:rsid w:val="00CE0C42"/>
    <w:rsid w:val="00CE17C1"/>
    <w:rsid w:val="00CE27C5"/>
    <w:rsid w:val="00CE290B"/>
    <w:rsid w:val="00CE292D"/>
    <w:rsid w:val="00CE3111"/>
    <w:rsid w:val="00CE32A5"/>
    <w:rsid w:val="00CE369C"/>
    <w:rsid w:val="00CE37B0"/>
    <w:rsid w:val="00CE38C1"/>
    <w:rsid w:val="00CE473F"/>
    <w:rsid w:val="00CE4922"/>
    <w:rsid w:val="00CE4F2E"/>
    <w:rsid w:val="00CE6BA5"/>
    <w:rsid w:val="00CE6E3E"/>
    <w:rsid w:val="00CE7964"/>
    <w:rsid w:val="00CE7D3D"/>
    <w:rsid w:val="00CE7E74"/>
    <w:rsid w:val="00CF02CF"/>
    <w:rsid w:val="00CF0676"/>
    <w:rsid w:val="00CF08D1"/>
    <w:rsid w:val="00CF2150"/>
    <w:rsid w:val="00CF2308"/>
    <w:rsid w:val="00CF25B7"/>
    <w:rsid w:val="00CF25D9"/>
    <w:rsid w:val="00CF2B21"/>
    <w:rsid w:val="00CF2C14"/>
    <w:rsid w:val="00CF2E10"/>
    <w:rsid w:val="00CF2ECC"/>
    <w:rsid w:val="00CF2F7A"/>
    <w:rsid w:val="00CF30B6"/>
    <w:rsid w:val="00CF3D27"/>
    <w:rsid w:val="00CF4B4E"/>
    <w:rsid w:val="00CF59FE"/>
    <w:rsid w:val="00CF5A4C"/>
    <w:rsid w:val="00CF5BDC"/>
    <w:rsid w:val="00CF60B3"/>
    <w:rsid w:val="00CF6383"/>
    <w:rsid w:val="00CF7140"/>
    <w:rsid w:val="00D01C48"/>
    <w:rsid w:val="00D0202F"/>
    <w:rsid w:val="00D03CFA"/>
    <w:rsid w:val="00D04F2A"/>
    <w:rsid w:val="00D05172"/>
    <w:rsid w:val="00D053AD"/>
    <w:rsid w:val="00D077D6"/>
    <w:rsid w:val="00D07816"/>
    <w:rsid w:val="00D07CC5"/>
    <w:rsid w:val="00D10CEF"/>
    <w:rsid w:val="00D11A29"/>
    <w:rsid w:val="00D1243B"/>
    <w:rsid w:val="00D13650"/>
    <w:rsid w:val="00D13882"/>
    <w:rsid w:val="00D1404A"/>
    <w:rsid w:val="00D141E3"/>
    <w:rsid w:val="00D142A9"/>
    <w:rsid w:val="00D14CA0"/>
    <w:rsid w:val="00D151EF"/>
    <w:rsid w:val="00D1590E"/>
    <w:rsid w:val="00D162F4"/>
    <w:rsid w:val="00D17D42"/>
    <w:rsid w:val="00D20575"/>
    <w:rsid w:val="00D20C83"/>
    <w:rsid w:val="00D20D23"/>
    <w:rsid w:val="00D20F80"/>
    <w:rsid w:val="00D215F3"/>
    <w:rsid w:val="00D2169E"/>
    <w:rsid w:val="00D21ED6"/>
    <w:rsid w:val="00D23AA9"/>
    <w:rsid w:val="00D24137"/>
    <w:rsid w:val="00D24A76"/>
    <w:rsid w:val="00D24C6E"/>
    <w:rsid w:val="00D24F4F"/>
    <w:rsid w:val="00D25018"/>
    <w:rsid w:val="00D2517B"/>
    <w:rsid w:val="00D25593"/>
    <w:rsid w:val="00D26003"/>
    <w:rsid w:val="00D277D9"/>
    <w:rsid w:val="00D27F74"/>
    <w:rsid w:val="00D30E03"/>
    <w:rsid w:val="00D315F4"/>
    <w:rsid w:val="00D320AC"/>
    <w:rsid w:val="00D322DE"/>
    <w:rsid w:val="00D32660"/>
    <w:rsid w:val="00D32ECF"/>
    <w:rsid w:val="00D33784"/>
    <w:rsid w:val="00D33E50"/>
    <w:rsid w:val="00D35908"/>
    <w:rsid w:val="00D35D51"/>
    <w:rsid w:val="00D35F24"/>
    <w:rsid w:val="00D3664B"/>
    <w:rsid w:val="00D368BE"/>
    <w:rsid w:val="00D37AE9"/>
    <w:rsid w:val="00D40385"/>
    <w:rsid w:val="00D40EA4"/>
    <w:rsid w:val="00D41905"/>
    <w:rsid w:val="00D42F02"/>
    <w:rsid w:val="00D4330C"/>
    <w:rsid w:val="00D43EE3"/>
    <w:rsid w:val="00D44888"/>
    <w:rsid w:val="00D44995"/>
    <w:rsid w:val="00D45771"/>
    <w:rsid w:val="00D508E8"/>
    <w:rsid w:val="00D51046"/>
    <w:rsid w:val="00D521B5"/>
    <w:rsid w:val="00D52A7A"/>
    <w:rsid w:val="00D530E0"/>
    <w:rsid w:val="00D53299"/>
    <w:rsid w:val="00D540D2"/>
    <w:rsid w:val="00D541E2"/>
    <w:rsid w:val="00D548D5"/>
    <w:rsid w:val="00D558B2"/>
    <w:rsid w:val="00D55B2B"/>
    <w:rsid w:val="00D5698C"/>
    <w:rsid w:val="00D57F7C"/>
    <w:rsid w:val="00D61119"/>
    <w:rsid w:val="00D61F6E"/>
    <w:rsid w:val="00D622A8"/>
    <w:rsid w:val="00D622B0"/>
    <w:rsid w:val="00D629F8"/>
    <w:rsid w:val="00D645F7"/>
    <w:rsid w:val="00D64824"/>
    <w:rsid w:val="00D64D29"/>
    <w:rsid w:val="00D66484"/>
    <w:rsid w:val="00D6658C"/>
    <w:rsid w:val="00D66D16"/>
    <w:rsid w:val="00D66E9F"/>
    <w:rsid w:val="00D6708A"/>
    <w:rsid w:val="00D671D7"/>
    <w:rsid w:val="00D703A8"/>
    <w:rsid w:val="00D70428"/>
    <w:rsid w:val="00D71B42"/>
    <w:rsid w:val="00D7232C"/>
    <w:rsid w:val="00D72DE9"/>
    <w:rsid w:val="00D72E19"/>
    <w:rsid w:val="00D72FAD"/>
    <w:rsid w:val="00D735D4"/>
    <w:rsid w:val="00D73E56"/>
    <w:rsid w:val="00D7462D"/>
    <w:rsid w:val="00D7468F"/>
    <w:rsid w:val="00D74C66"/>
    <w:rsid w:val="00D76264"/>
    <w:rsid w:val="00D762F2"/>
    <w:rsid w:val="00D76586"/>
    <w:rsid w:val="00D76CFA"/>
    <w:rsid w:val="00D77C88"/>
    <w:rsid w:val="00D80655"/>
    <w:rsid w:val="00D813DD"/>
    <w:rsid w:val="00D81926"/>
    <w:rsid w:val="00D8207C"/>
    <w:rsid w:val="00D82332"/>
    <w:rsid w:val="00D82B0E"/>
    <w:rsid w:val="00D8326D"/>
    <w:rsid w:val="00D8349B"/>
    <w:rsid w:val="00D834A0"/>
    <w:rsid w:val="00D83789"/>
    <w:rsid w:val="00D8399E"/>
    <w:rsid w:val="00D83BB4"/>
    <w:rsid w:val="00D83BEC"/>
    <w:rsid w:val="00D84473"/>
    <w:rsid w:val="00D8615D"/>
    <w:rsid w:val="00D86282"/>
    <w:rsid w:val="00D86D9F"/>
    <w:rsid w:val="00D87100"/>
    <w:rsid w:val="00D87120"/>
    <w:rsid w:val="00D8765C"/>
    <w:rsid w:val="00D877A0"/>
    <w:rsid w:val="00D9158C"/>
    <w:rsid w:val="00D91BD8"/>
    <w:rsid w:val="00D91C03"/>
    <w:rsid w:val="00D91C2E"/>
    <w:rsid w:val="00D92778"/>
    <w:rsid w:val="00D93581"/>
    <w:rsid w:val="00D93D09"/>
    <w:rsid w:val="00D9674D"/>
    <w:rsid w:val="00DA06EC"/>
    <w:rsid w:val="00DA10FE"/>
    <w:rsid w:val="00DA14FB"/>
    <w:rsid w:val="00DA28F0"/>
    <w:rsid w:val="00DA2FE2"/>
    <w:rsid w:val="00DA3C2B"/>
    <w:rsid w:val="00DA52C9"/>
    <w:rsid w:val="00DA5F61"/>
    <w:rsid w:val="00DA5FC1"/>
    <w:rsid w:val="00DA6146"/>
    <w:rsid w:val="00DA7EFE"/>
    <w:rsid w:val="00DB109A"/>
    <w:rsid w:val="00DB2262"/>
    <w:rsid w:val="00DB235A"/>
    <w:rsid w:val="00DB367C"/>
    <w:rsid w:val="00DB3D93"/>
    <w:rsid w:val="00DB3F4E"/>
    <w:rsid w:val="00DB4021"/>
    <w:rsid w:val="00DB4186"/>
    <w:rsid w:val="00DB441C"/>
    <w:rsid w:val="00DB5BDC"/>
    <w:rsid w:val="00DC0670"/>
    <w:rsid w:val="00DC2955"/>
    <w:rsid w:val="00DC3EAF"/>
    <w:rsid w:val="00DC41EC"/>
    <w:rsid w:val="00DC4361"/>
    <w:rsid w:val="00DC4A00"/>
    <w:rsid w:val="00DC4AC0"/>
    <w:rsid w:val="00DC4C10"/>
    <w:rsid w:val="00DC53AD"/>
    <w:rsid w:val="00DC5572"/>
    <w:rsid w:val="00DC5581"/>
    <w:rsid w:val="00DC7EC8"/>
    <w:rsid w:val="00DD0223"/>
    <w:rsid w:val="00DD04E1"/>
    <w:rsid w:val="00DD08CC"/>
    <w:rsid w:val="00DD1073"/>
    <w:rsid w:val="00DD15EF"/>
    <w:rsid w:val="00DD230C"/>
    <w:rsid w:val="00DD2A06"/>
    <w:rsid w:val="00DD33FD"/>
    <w:rsid w:val="00DD5FFE"/>
    <w:rsid w:val="00DD6244"/>
    <w:rsid w:val="00DD6C93"/>
    <w:rsid w:val="00DD6DC0"/>
    <w:rsid w:val="00DD79A0"/>
    <w:rsid w:val="00DD7AED"/>
    <w:rsid w:val="00DE1970"/>
    <w:rsid w:val="00DE1EE6"/>
    <w:rsid w:val="00DE2684"/>
    <w:rsid w:val="00DE29E7"/>
    <w:rsid w:val="00DE2E5C"/>
    <w:rsid w:val="00DE30E4"/>
    <w:rsid w:val="00DE36DC"/>
    <w:rsid w:val="00DE3E2F"/>
    <w:rsid w:val="00DE4FA1"/>
    <w:rsid w:val="00DE57D1"/>
    <w:rsid w:val="00DE5A34"/>
    <w:rsid w:val="00DE5B86"/>
    <w:rsid w:val="00DE6800"/>
    <w:rsid w:val="00DE68F4"/>
    <w:rsid w:val="00DE6947"/>
    <w:rsid w:val="00DE6F35"/>
    <w:rsid w:val="00DF0C91"/>
    <w:rsid w:val="00DF2E7F"/>
    <w:rsid w:val="00DF3C6E"/>
    <w:rsid w:val="00DF5631"/>
    <w:rsid w:val="00DF59E3"/>
    <w:rsid w:val="00DF6045"/>
    <w:rsid w:val="00DF6504"/>
    <w:rsid w:val="00DF6686"/>
    <w:rsid w:val="00DF6F69"/>
    <w:rsid w:val="00DF7B7D"/>
    <w:rsid w:val="00E012E2"/>
    <w:rsid w:val="00E01BC3"/>
    <w:rsid w:val="00E0205D"/>
    <w:rsid w:val="00E040B0"/>
    <w:rsid w:val="00E044D5"/>
    <w:rsid w:val="00E048A1"/>
    <w:rsid w:val="00E05A59"/>
    <w:rsid w:val="00E06445"/>
    <w:rsid w:val="00E06848"/>
    <w:rsid w:val="00E07316"/>
    <w:rsid w:val="00E101CA"/>
    <w:rsid w:val="00E11684"/>
    <w:rsid w:val="00E117B4"/>
    <w:rsid w:val="00E125B2"/>
    <w:rsid w:val="00E13372"/>
    <w:rsid w:val="00E1413B"/>
    <w:rsid w:val="00E142E0"/>
    <w:rsid w:val="00E153ED"/>
    <w:rsid w:val="00E15689"/>
    <w:rsid w:val="00E15BA6"/>
    <w:rsid w:val="00E16C54"/>
    <w:rsid w:val="00E16C69"/>
    <w:rsid w:val="00E178CC"/>
    <w:rsid w:val="00E2094E"/>
    <w:rsid w:val="00E20C98"/>
    <w:rsid w:val="00E21B0A"/>
    <w:rsid w:val="00E21E4F"/>
    <w:rsid w:val="00E22AE8"/>
    <w:rsid w:val="00E23152"/>
    <w:rsid w:val="00E23BC6"/>
    <w:rsid w:val="00E24548"/>
    <w:rsid w:val="00E253D6"/>
    <w:rsid w:val="00E25C28"/>
    <w:rsid w:val="00E2602F"/>
    <w:rsid w:val="00E300E1"/>
    <w:rsid w:val="00E312C8"/>
    <w:rsid w:val="00E315F5"/>
    <w:rsid w:val="00E31758"/>
    <w:rsid w:val="00E3255F"/>
    <w:rsid w:val="00E33016"/>
    <w:rsid w:val="00E33752"/>
    <w:rsid w:val="00E3418C"/>
    <w:rsid w:val="00E342A7"/>
    <w:rsid w:val="00E3441F"/>
    <w:rsid w:val="00E3453E"/>
    <w:rsid w:val="00E350E5"/>
    <w:rsid w:val="00E353F5"/>
    <w:rsid w:val="00E356D0"/>
    <w:rsid w:val="00E367E3"/>
    <w:rsid w:val="00E36D6C"/>
    <w:rsid w:val="00E37875"/>
    <w:rsid w:val="00E3789E"/>
    <w:rsid w:val="00E403C9"/>
    <w:rsid w:val="00E40B26"/>
    <w:rsid w:val="00E40C80"/>
    <w:rsid w:val="00E412A3"/>
    <w:rsid w:val="00E41CB0"/>
    <w:rsid w:val="00E42152"/>
    <w:rsid w:val="00E42686"/>
    <w:rsid w:val="00E436F1"/>
    <w:rsid w:val="00E43754"/>
    <w:rsid w:val="00E43F1C"/>
    <w:rsid w:val="00E46351"/>
    <w:rsid w:val="00E4682A"/>
    <w:rsid w:val="00E46CF3"/>
    <w:rsid w:val="00E47DAC"/>
    <w:rsid w:val="00E47EE8"/>
    <w:rsid w:val="00E50AF9"/>
    <w:rsid w:val="00E51328"/>
    <w:rsid w:val="00E526B3"/>
    <w:rsid w:val="00E528B4"/>
    <w:rsid w:val="00E52DC4"/>
    <w:rsid w:val="00E53F45"/>
    <w:rsid w:val="00E54E47"/>
    <w:rsid w:val="00E551AD"/>
    <w:rsid w:val="00E559C6"/>
    <w:rsid w:val="00E55EC6"/>
    <w:rsid w:val="00E56BCF"/>
    <w:rsid w:val="00E56DE2"/>
    <w:rsid w:val="00E574A6"/>
    <w:rsid w:val="00E57613"/>
    <w:rsid w:val="00E57F66"/>
    <w:rsid w:val="00E57FF1"/>
    <w:rsid w:val="00E605C4"/>
    <w:rsid w:val="00E60F68"/>
    <w:rsid w:val="00E616FD"/>
    <w:rsid w:val="00E618DF"/>
    <w:rsid w:val="00E62586"/>
    <w:rsid w:val="00E62725"/>
    <w:rsid w:val="00E628E9"/>
    <w:rsid w:val="00E64D51"/>
    <w:rsid w:val="00E64D7E"/>
    <w:rsid w:val="00E65D02"/>
    <w:rsid w:val="00E676F8"/>
    <w:rsid w:val="00E67BFB"/>
    <w:rsid w:val="00E67CF6"/>
    <w:rsid w:val="00E67DDA"/>
    <w:rsid w:val="00E70806"/>
    <w:rsid w:val="00E71F9B"/>
    <w:rsid w:val="00E7478D"/>
    <w:rsid w:val="00E74DCF"/>
    <w:rsid w:val="00E75807"/>
    <w:rsid w:val="00E7772A"/>
    <w:rsid w:val="00E8018C"/>
    <w:rsid w:val="00E80894"/>
    <w:rsid w:val="00E8191D"/>
    <w:rsid w:val="00E81958"/>
    <w:rsid w:val="00E81C49"/>
    <w:rsid w:val="00E82302"/>
    <w:rsid w:val="00E82474"/>
    <w:rsid w:val="00E82883"/>
    <w:rsid w:val="00E836D5"/>
    <w:rsid w:val="00E84803"/>
    <w:rsid w:val="00E84825"/>
    <w:rsid w:val="00E85000"/>
    <w:rsid w:val="00E85474"/>
    <w:rsid w:val="00E855DD"/>
    <w:rsid w:val="00E85A75"/>
    <w:rsid w:val="00E85E5C"/>
    <w:rsid w:val="00E86273"/>
    <w:rsid w:val="00E8646A"/>
    <w:rsid w:val="00E86588"/>
    <w:rsid w:val="00E86C6D"/>
    <w:rsid w:val="00E86E01"/>
    <w:rsid w:val="00E87C82"/>
    <w:rsid w:val="00E90121"/>
    <w:rsid w:val="00E9396A"/>
    <w:rsid w:val="00E93A83"/>
    <w:rsid w:val="00E93D92"/>
    <w:rsid w:val="00E94924"/>
    <w:rsid w:val="00E96DA4"/>
    <w:rsid w:val="00E97B89"/>
    <w:rsid w:val="00E97C97"/>
    <w:rsid w:val="00E97E80"/>
    <w:rsid w:val="00EA068A"/>
    <w:rsid w:val="00EA06CC"/>
    <w:rsid w:val="00EA0C3C"/>
    <w:rsid w:val="00EA0D84"/>
    <w:rsid w:val="00EA0E28"/>
    <w:rsid w:val="00EA148A"/>
    <w:rsid w:val="00EA1B37"/>
    <w:rsid w:val="00EA1DDA"/>
    <w:rsid w:val="00EA2548"/>
    <w:rsid w:val="00EA25F2"/>
    <w:rsid w:val="00EA345A"/>
    <w:rsid w:val="00EA3F70"/>
    <w:rsid w:val="00EA3FC1"/>
    <w:rsid w:val="00EA4D71"/>
    <w:rsid w:val="00EA5395"/>
    <w:rsid w:val="00EA5FBA"/>
    <w:rsid w:val="00EA6AB3"/>
    <w:rsid w:val="00EA6AD4"/>
    <w:rsid w:val="00EA6EA0"/>
    <w:rsid w:val="00EB0B76"/>
    <w:rsid w:val="00EB257D"/>
    <w:rsid w:val="00EB3C5D"/>
    <w:rsid w:val="00EB3F9B"/>
    <w:rsid w:val="00EB400D"/>
    <w:rsid w:val="00EB48C6"/>
    <w:rsid w:val="00EB5580"/>
    <w:rsid w:val="00EB60A5"/>
    <w:rsid w:val="00EB712A"/>
    <w:rsid w:val="00EB72FF"/>
    <w:rsid w:val="00EB7677"/>
    <w:rsid w:val="00EC0022"/>
    <w:rsid w:val="00EC00D3"/>
    <w:rsid w:val="00EC05E6"/>
    <w:rsid w:val="00EC0CDB"/>
    <w:rsid w:val="00EC35D1"/>
    <w:rsid w:val="00EC3C4D"/>
    <w:rsid w:val="00EC4E7B"/>
    <w:rsid w:val="00EC50DD"/>
    <w:rsid w:val="00EC54E6"/>
    <w:rsid w:val="00EC5528"/>
    <w:rsid w:val="00EC65EC"/>
    <w:rsid w:val="00EC6A7D"/>
    <w:rsid w:val="00EC7120"/>
    <w:rsid w:val="00ED0FAB"/>
    <w:rsid w:val="00ED15D7"/>
    <w:rsid w:val="00ED2CC8"/>
    <w:rsid w:val="00ED2DF7"/>
    <w:rsid w:val="00ED30B3"/>
    <w:rsid w:val="00ED3AB2"/>
    <w:rsid w:val="00ED3F07"/>
    <w:rsid w:val="00ED6D48"/>
    <w:rsid w:val="00EE0335"/>
    <w:rsid w:val="00EE0435"/>
    <w:rsid w:val="00EE05DC"/>
    <w:rsid w:val="00EE0CEC"/>
    <w:rsid w:val="00EE0E23"/>
    <w:rsid w:val="00EE12F5"/>
    <w:rsid w:val="00EE16AC"/>
    <w:rsid w:val="00EE2A88"/>
    <w:rsid w:val="00EE44A6"/>
    <w:rsid w:val="00EE473D"/>
    <w:rsid w:val="00EE486A"/>
    <w:rsid w:val="00EE571F"/>
    <w:rsid w:val="00EE5C19"/>
    <w:rsid w:val="00EE5D1C"/>
    <w:rsid w:val="00EE5F64"/>
    <w:rsid w:val="00EE6707"/>
    <w:rsid w:val="00EE676F"/>
    <w:rsid w:val="00EF0E62"/>
    <w:rsid w:val="00EF181E"/>
    <w:rsid w:val="00EF190D"/>
    <w:rsid w:val="00EF22F1"/>
    <w:rsid w:val="00EF3FDB"/>
    <w:rsid w:val="00EF4EB7"/>
    <w:rsid w:val="00EF5B9D"/>
    <w:rsid w:val="00EF6C2C"/>
    <w:rsid w:val="00EF6E7B"/>
    <w:rsid w:val="00EF791D"/>
    <w:rsid w:val="00EF7DE0"/>
    <w:rsid w:val="00F0003A"/>
    <w:rsid w:val="00F003D6"/>
    <w:rsid w:val="00F004CA"/>
    <w:rsid w:val="00F006DC"/>
    <w:rsid w:val="00F01C17"/>
    <w:rsid w:val="00F033C6"/>
    <w:rsid w:val="00F033C7"/>
    <w:rsid w:val="00F03A5D"/>
    <w:rsid w:val="00F0440A"/>
    <w:rsid w:val="00F046B9"/>
    <w:rsid w:val="00F046BF"/>
    <w:rsid w:val="00F04930"/>
    <w:rsid w:val="00F04B93"/>
    <w:rsid w:val="00F05004"/>
    <w:rsid w:val="00F058DA"/>
    <w:rsid w:val="00F05E5F"/>
    <w:rsid w:val="00F06796"/>
    <w:rsid w:val="00F074BF"/>
    <w:rsid w:val="00F07765"/>
    <w:rsid w:val="00F07A1F"/>
    <w:rsid w:val="00F103B9"/>
    <w:rsid w:val="00F11036"/>
    <w:rsid w:val="00F1177A"/>
    <w:rsid w:val="00F119BC"/>
    <w:rsid w:val="00F12160"/>
    <w:rsid w:val="00F123D5"/>
    <w:rsid w:val="00F12CA2"/>
    <w:rsid w:val="00F12EB3"/>
    <w:rsid w:val="00F1359B"/>
    <w:rsid w:val="00F1430D"/>
    <w:rsid w:val="00F143E2"/>
    <w:rsid w:val="00F14832"/>
    <w:rsid w:val="00F15095"/>
    <w:rsid w:val="00F1515B"/>
    <w:rsid w:val="00F16EC9"/>
    <w:rsid w:val="00F170E9"/>
    <w:rsid w:val="00F1716B"/>
    <w:rsid w:val="00F176B7"/>
    <w:rsid w:val="00F17746"/>
    <w:rsid w:val="00F2024E"/>
    <w:rsid w:val="00F20366"/>
    <w:rsid w:val="00F205EA"/>
    <w:rsid w:val="00F21FE4"/>
    <w:rsid w:val="00F22C09"/>
    <w:rsid w:val="00F22D98"/>
    <w:rsid w:val="00F24CF1"/>
    <w:rsid w:val="00F25BAD"/>
    <w:rsid w:val="00F27BCC"/>
    <w:rsid w:val="00F31650"/>
    <w:rsid w:val="00F3291D"/>
    <w:rsid w:val="00F3366D"/>
    <w:rsid w:val="00F35984"/>
    <w:rsid w:val="00F408A5"/>
    <w:rsid w:val="00F4097F"/>
    <w:rsid w:val="00F40AFC"/>
    <w:rsid w:val="00F40D2E"/>
    <w:rsid w:val="00F40DF1"/>
    <w:rsid w:val="00F41223"/>
    <w:rsid w:val="00F423BF"/>
    <w:rsid w:val="00F4246F"/>
    <w:rsid w:val="00F426EE"/>
    <w:rsid w:val="00F428DC"/>
    <w:rsid w:val="00F42E7A"/>
    <w:rsid w:val="00F437D5"/>
    <w:rsid w:val="00F44133"/>
    <w:rsid w:val="00F44866"/>
    <w:rsid w:val="00F45A5A"/>
    <w:rsid w:val="00F45ACD"/>
    <w:rsid w:val="00F46204"/>
    <w:rsid w:val="00F469B1"/>
    <w:rsid w:val="00F46FF6"/>
    <w:rsid w:val="00F50BC2"/>
    <w:rsid w:val="00F50F8B"/>
    <w:rsid w:val="00F51543"/>
    <w:rsid w:val="00F52C4D"/>
    <w:rsid w:val="00F53552"/>
    <w:rsid w:val="00F54648"/>
    <w:rsid w:val="00F54E1F"/>
    <w:rsid w:val="00F554C2"/>
    <w:rsid w:val="00F56023"/>
    <w:rsid w:val="00F56245"/>
    <w:rsid w:val="00F56B8A"/>
    <w:rsid w:val="00F56D85"/>
    <w:rsid w:val="00F571E1"/>
    <w:rsid w:val="00F60273"/>
    <w:rsid w:val="00F61119"/>
    <w:rsid w:val="00F611D1"/>
    <w:rsid w:val="00F61E59"/>
    <w:rsid w:val="00F61F4F"/>
    <w:rsid w:val="00F6203E"/>
    <w:rsid w:val="00F622F5"/>
    <w:rsid w:val="00F62CD2"/>
    <w:rsid w:val="00F63C14"/>
    <w:rsid w:val="00F64B08"/>
    <w:rsid w:val="00F65831"/>
    <w:rsid w:val="00F65C9D"/>
    <w:rsid w:val="00F66DCA"/>
    <w:rsid w:val="00F67ECD"/>
    <w:rsid w:val="00F70867"/>
    <w:rsid w:val="00F70925"/>
    <w:rsid w:val="00F7103C"/>
    <w:rsid w:val="00F71A4A"/>
    <w:rsid w:val="00F71F86"/>
    <w:rsid w:val="00F7322D"/>
    <w:rsid w:val="00F73A58"/>
    <w:rsid w:val="00F73CDE"/>
    <w:rsid w:val="00F7635D"/>
    <w:rsid w:val="00F76796"/>
    <w:rsid w:val="00F76D64"/>
    <w:rsid w:val="00F8008F"/>
    <w:rsid w:val="00F80A1E"/>
    <w:rsid w:val="00F80BD9"/>
    <w:rsid w:val="00F818F0"/>
    <w:rsid w:val="00F81964"/>
    <w:rsid w:val="00F81FEC"/>
    <w:rsid w:val="00F82918"/>
    <w:rsid w:val="00F82971"/>
    <w:rsid w:val="00F82975"/>
    <w:rsid w:val="00F84DB7"/>
    <w:rsid w:val="00F85151"/>
    <w:rsid w:val="00F85548"/>
    <w:rsid w:val="00F86055"/>
    <w:rsid w:val="00F86284"/>
    <w:rsid w:val="00F86859"/>
    <w:rsid w:val="00F869F7"/>
    <w:rsid w:val="00F87D8E"/>
    <w:rsid w:val="00F908AF"/>
    <w:rsid w:val="00F90D1A"/>
    <w:rsid w:val="00F90FDE"/>
    <w:rsid w:val="00F912FF"/>
    <w:rsid w:val="00F91685"/>
    <w:rsid w:val="00F92901"/>
    <w:rsid w:val="00F930C3"/>
    <w:rsid w:val="00F93650"/>
    <w:rsid w:val="00F944A8"/>
    <w:rsid w:val="00F94534"/>
    <w:rsid w:val="00F9489E"/>
    <w:rsid w:val="00F94EF2"/>
    <w:rsid w:val="00F95DD8"/>
    <w:rsid w:val="00F96006"/>
    <w:rsid w:val="00F9627B"/>
    <w:rsid w:val="00F969B4"/>
    <w:rsid w:val="00F96ECB"/>
    <w:rsid w:val="00F97534"/>
    <w:rsid w:val="00F976A5"/>
    <w:rsid w:val="00F97E7F"/>
    <w:rsid w:val="00FA00D6"/>
    <w:rsid w:val="00FA0A0F"/>
    <w:rsid w:val="00FA0C29"/>
    <w:rsid w:val="00FA1DC5"/>
    <w:rsid w:val="00FA2A76"/>
    <w:rsid w:val="00FA31C3"/>
    <w:rsid w:val="00FA3825"/>
    <w:rsid w:val="00FA4F45"/>
    <w:rsid w:val="00FA5B4B"/>
    <w:rsid w:val="00FA5FEE"/>
    <w:rsid w:val="00FA66C6"/>
    <w:rsid w:val="00FA6866"/>
    <w:rsid w:val="00FA6B95"/>
    <w:rsid w:val="00FB12FE"/>
    <w:rsid w:val="00FB1B1F"/>
    <w:rsid w:val="00FB1F42"/>
    <w:rsid w:val="00FB2013"/>
    <w:rsid w:val="00FB2523"/>
    <w:rsid w:val="00FB3B91"/>
    <w:rsid w:val="00FB47C2"/>
    <w:rsid w:val="00FB4D4C"/>
    <w:rsid w:val="00FB4D68"/>
    <w:rsid w:val="00FB5A30"/>
    <w:rsid w:val="00FB5C06"/>
    <w:rsid w:val="00FB6279"/>
    <w:rsid w:val="00FB70AD"/>
    <w:rsid w:val="00FB70F6"/>
    <w:rsid w:val="00FB7B16"/>
    <w:rsid w:val="00FB7F23"/>
    <w:rsid w:val="00FC0A5A"/>
    <w:rsid w:val="00FC0B92"/>
    <w:rsid w:val="00FC1D47"/>
    <w:rsid w:val="00FC1FA5"/>
    <w:rsid w:val="00FC3DBA"/>
    <w:rsid w:val="00FC41D1"/>
    <w:rsid w:val="00FC4E85"/>
    <w:rsid w:val="00FC50A1"/>
    <w:rsid w:val="00FC56B3"/>
    <w:rsid w:val="00FC5AD7"/>
    <w:rsid w:val="00FC5C9D"/>
    <w:rsid w:val="00FC625A"/>
    <w:rsid w:val="00FC65CD"/>
    <w:rsid w:val="00FC66BC"/>
    <w:rsid w:val="00FC6999"/>
    <w:rsid w:val="00FC7F41"/>
    <w:rsid w:val="00FC7F5D"/>
    <w:rsid w:val="00FC7FEA"/>
    <w:rsid w:val="00FD012E"/>
    <w:rsid w:val="00FD0695"/>
    <w:rsid w:val="00FD1E44"/>
    <w:rsid w:val="00FD277A"/>
    <w:rsid w:val="00FD29F2"/>
    <w:rsid w:val="00FD44BA"/>
    <w:rsid w:val="00FD51AF"/>
    <w:rsid w:val="00FD61ED"/>
    <w:rsid w:val="00FD6DA7"/>
    <w:rsid w:val="00FD7655"/>
    <w:rsid w:val="00FD7876"/>
    <w:rsid w:val="00FD7EE9"/>
    <w:rsid w:val="00FE19B0"/>
    <w:rsid w:val="00FE1B1A"/>
    <w:rsid w:val="00FE1F69"/>
    <w:rsid w:val="00FE2600"/>
    <w:rsid w:val="00FE4800"/>
    <w:rsid w:val="00FE4859"/>
    <w:rsid w:val="00FE59BE"/>
    <w:rsid w:val="00FE6364"/>
    <w:rsid w:val="00FE6A16"/>
    <w:rsid w:val="00FE6B8B"/>
    <w:rsid w:val="00FE6C31"/>
    <w:rsid w:val="00FE6DDA"/>
    <w:rsid w:val="00FE730A"/>
    <w:rsid w:val="00FE7397"/>
    <w:rsid w:val="00FF17AC"/>
    <w:rsid w:val="00FF1C1B"/>
    <w:rsid w:val="00FF1CD6"/>
    <w:rsid w:val="00FF1D50"/>
    <w:rsid w:val="00FF2C5C"/>
    <w:rsid w:val="00FF3301"/>
    <w:rsid w:val="00FF3B11"/>
    <w:rsid w:val="00FF3D56"/>
    <w:rsid w:val="00FF4AFF"/>
    <w:rsid w:val="00FF5F4E"/>
    <w:rsid w:val="00FF6104"/>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0AF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9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A6"/>
    <w:rPr>
      <w:color w:val="0563C1" w:themeColor="hyperlink"/>
      <w:u w:val="single"/>
    </w:rPr>
  </w:style>
  <w:style w:type="paragraph" w:styleId="NormalWeb">
    <w:name w:val="Normal (Web)"/>
    <w:basedOn w:val="Normal"/>
    <w:uiPriority w:val="99"/>
    <w:unhideWhenUsed/>
    <w:rsid w:val="00D91C2E"/>
    <w:pPr>
      <w:spacing w:before="100" w:beforeAutospacing="1" w:after="100" w:afterAutospacing="1"/>
    </w:pPr>
  </w:style>
  <w:style w:type="paragraph" w:styleId="FootnoteText">
    <w:name w:val="footnote text"/>
    <w:basedOn w:val="Normal"/>
    <w:link w:val="FootnoteTextChar"/>
    <w:uiPriority w:val="99"/>
    <w:unhideWhenUsed/>
    <w:rsid w:val="00016E21"/>
    <w:rPr>
      <w:rFonts w:asciiTheme="minorHAnsi" w:hAnsiTheme="minorHAnsi" w:cstheme="minorBidi"/>
    </w:rPr>
  </w:style>
  <w:style w:type="character" w:customStyle="1" w:styleId="FootnoteTextChar">
    <w:name w:val="Footnote Text Char"/>
    <w:basedOn w:val="DefaultParagraphFont"/>
    <w:link w:val="FootnoteText"/>
    <w:uiPriority w:val="99"/>
    <w:rsid w:val="00016E21"/>
  </w:style>
  <w:style w:type="character" w:styleId="FootnoteReference">
    <w:name w:val="footnote reference"/>
    <w:basedOn w:val="DefaultParagraphFont"/>
    <w:uiPriority w:val="99"/>
    <w:unhideWhenUsed/>
    <w:rsid w:val="00016E21"/>
    <w:rPr>
      <w:vertAlign w:val="superscript"/>
    </w:rPr>
  </w:style>
  <w:style w:type="paragraph" w:styleId="DocumentMap">
    <w:name w:val="Document Map"/>
    <w:basedOn w:val="Normal"/>
    <w:link w:val="DocumentMapChar"/>
    <w:uiPriority w:val="99"/>
    <w:semiHidden/>
    <w:unhideWhenUsed/>
    <w:rsid w:val="008E076B"/>
  </w:style>
  <w:style w:type="character" w:customStyle="1" w:styleId="DocumentMapChar">
    <w:name w:val="Document Map Char"/>
    <w:basedOn w:val="DefaultParagraphFont"/>
    <w:link w:val="DocumentMap"/>
    <w:uiPriority w:val="99"/>
    <w:semiHidden/>
    <w:rsid w:val="008E076B"/>
    <w:rPr>
      <w:rFonts w:ascii="Times New Roman" w:hAnsi="Times New Roman" w:cs="Times New Roman"/>
    </w:rPr>
  </w:style>
  <w:style w:type="paragraph" w:styleId="Revision">
    <w:name w:val="Revision"/>
    <w:hidden/>
    <w:uiPriority w:val="99"/>
    <w:semiHidden/>
    <w:rsid w:val="00443BF6"/>
  </w:style>
  <w:style w:type="character" w:styleId="CommentReference">
    <w:name w:val="annotation reference"/>
    <w:basedOn w:val="DefaultParagraphFont"/>
    <w:uiPriority w:val="99"/>
    <w:semiHidden/>
    <w:unhideWhenUsed/>
    <w:rsid w:val="003C1B60"/>
    <w:rPr>
      <w:sz w:val="18"/>
      <w:szCs w:val="18"/>
    </w:rPr>
  </w:style>
  <w:style w:type="paragraph" w:styleId="CommentText">
    <w:name w:val="annotation text"/>
    <w:basedOn w:val="Normal"/>
    <w:link w:val="CommentTextChar"/>
    <w:uiPriority w:val="99"/>
    <w:unhideWhenUsed/>
    <w:rsid w:val="003C1B60"/>
    <w:rPr>
      <w:rFonts w:asciiTheme="minorHAnsi" w:hAnsiTheme="minorHAnsi" w:cstheme="minorBidi"/>
    </w:rPr>
  </w:style>
  <w:style w:type="character" w:customStyle="1" w:styleId="CommentTextChar">
    <w:name w:val="Comment Text Char"/>
    <w:basedOn w:val="DefaultParagraphFont"/>
    <w:link w:val="CommentText"/>
    <w:uiPriority w:val="99"/>
    <w:rsid w:val="003C1B60"/>
  </w:style>
  <w:style w:type="paragraph" w:styleId="CommentSubject">
    <w:name w:val="annotation subject"/>
    <w:basedOn w:val="CommentText"/>
    <w:next w:val="CommentText"/>
    <w:link w:val="CommentSubjectChar"/>
    <w:uiPriority w:val="99"/>
    <w:semiHidden/>
    <w:unhideWhenUsed/>
    <w:rsid w:val="003C1B60"/>
    <w:rPr>
      <w:b/>
      <w:bCs/>
      <w:sz w:val="20"/>
      <w:szCs w:val="20"/>
    </w:rPr>
  </w:style>
  <w:style w:type="character" w:customStyle="1" w:styleId="CommentSubjectChar">
    <w:name w:val="Comment Subject Char"/>
    <w:basedOn w:val="CommentTextChar"/>
    <w:link w:val="CommentSubject"/>
    <w:uiPriority w:val="99"/>
    <w:semiHidden/>
    <w:rsid w:val="003C1B60"/>
    <w:rPr>
      <w:b/>
      <w:bCs/>
      <w:sz w:val="20"/>
      <w:szCs w:val="20"/>
    </w:rPr>
  </w:style>
  <w:style w:type="paragraph" w:styleId="BalloonText">
    <w:name w:val="Balloon Text"/>
    <w:basedOn w:val="Normal"/>
    <w:link w:val="BalloonTextChar"/>
    <w:uiPriority w:val="99"/>
    <w:semiHidden/>
    <w:unhideWhenUsed/>
    <w:rsid w:val="003C1B60"/>
    <w:rPr>
      <w:sz w:val="18"/>
      <w:szCs w:val="18"/>
    </w:rPr>
  </w:style>
  <w:style w:type="character" w:customStyle="1" w:styleId="BalloonTextChar">
    <w:name w:val="Balloon Text Char"/>
    <w:basedOn w:val="DefaultParagraphFont"/>
    <w:link w:val="BalloonText"/>
    <w:uiPriority w:val="99"/>
    <w:semiHidden/>
    <w:rsid w:val="003C1B60"/>
    <w:rPr>
      <w:rFonts w:ascii="Times New Roman" w:hAnsi="Times New Roman" w:cs="Times New Roman"/>
      <w:sz w:val="18"/>
      <w:szCs w:val="18"/>
    </w:rPr>
  </w:style>
  <w:style w:type="paragraph" w:styleId="ListParagraph">
    <w:name w:val="List Paragraph"/>
    <w:basedOn w:val="Normal"/>
    <w:uiPriority w:val="34"/>
    <w:qFormat/>
    <w:rsid w:val="003D229D"/>
    <w:pPr>
      <w:ind w:left="720"/>
      <w:contextualSpacing/>
    </w:pPr>
    <w:rPr>
      <w:rFonts w:asciiTheme="minorHAnsi" w:hAnsiTheme="minorHAnsi" w:cstheme="minorBidi"/>
    </w:rPr>
  </w:style>
  <w:style w:type="paragraph" w:styleId="Header">
    <w:name w:val="header"/>
    <w:basedOn w:val="Normal"/>
    <w:link w:val="HeaderChar"/>
    <w:uiPriority w:val="99"/>
    <w:unhideWhenUsed/>
    <w:rsid w:val="00515E8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15E88"/>
  </w:style>
  <w:style w:type="paragraph" w:styleId="Footer">
    <w:name w:val="footer"/>
    <w:basedOn w:val="Normal"/>
    <w:link w:val="FooterChar"/>
    <w:uiPriority w:val="99"/>
    <w:unhideWhenUsed/>
    <w:rsid w:val="00515E8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15E88"/>
  </w:style>
  <w:style w:type="character" w:styleId="Strong">
    <w:name w:val="Strong"/>
    <w:basedOn w:val="DefaultParagraphFont"/>
    <w:uiPriority w:val="22"/>
    <w:qFormat/>
    <w:rsid w:val="00EA3F70"/>
    <w:rPr>
      <w:b/>
      <w:bCs/>
    </w:rPr>
  </w:style>
  <w:style w:type="character" w:styleId="EndnoteReference">
    <w:name w:val="endnote reference"/>
    <w:basedOn w:val="DefaultParagraphFont"/>
    <w:uiPriority w:val="99"/>
    <w:semiHidden/>
    <w:unhideWhenUsed/>
    <w:rsid w:val="00CE6E3E"/>
    <w:rPr>
      <w:vertAlign w:val="superscript"/>
    </w:rPr>
  </w:style>
  <w:style w:type="character" w:styleId="PageNumber">
    <w:name w:val="page number"/>
    <w:basedOn w:val="DefaultParagraphFont"/>
    <w:uiPriority w:val="99"/>
    <w:semiHidden/>
    <w:unhideWhenUsed/>
    <w:rsid w:val="006849F3"/>
  </w:style>
  <w:style w:type="paragraph" w:customStyle="1" w:styleId="p1">
    <w:name w:val="p1"/>
    <w:basedOn w:val="Normal"/>
    <w:rsid w:val="004A1178"/>
    <w:pPr>
      <w:ind w:left="540" w:hanging="540"/>
    </w:pPr>
    <w:rPr>
      <w:rFonts w:ascii="Helvetica" w:hAnsi="Helvetica"/>
      <w:sz w:val="18"/>
      <w:szCs w:val="18"/>
    </w:rPr>
  </w:style>
  <w:style w:type="character" w:customStyle="1" w:styleId="s1">
    <w:name w:val="s1"/>
    <w:basedOn w:val="DefaultParagraphFont"/>
    <w:rsid w:val="004A1178"/>
    <w:rPr>
      <w:shd w:val="clear" w:color="auto" w:fill="FFFB00"/>
    </w:rPr>
  </w:style>
  <w:style w:type="character" w:styleId="HTMLCite">
    <w:name w:val="HTML Cite"/>
    <w:basedOn w:val="DefaultParagraphFont"/>
    <w:uiPriority w:val="99"/>
    <w:semiHidden/>
    <w:unhideWhenUsed/>
    <w:rsid w:val="00BC7DBB"/>
    <w:rPr>
      <w:i/>
      <w:iCs/>
    </w:rPr>
  </w:style>
  <w:style w:type="character" w:customStyle="1" w:styleId="apple-converted-space">
    <w:name w:val="apple-converted-space"/>
    <w:basedOn w:val="DefaultParagraphFont"/>
    <w:rsid w:val="00EA3FC1"/>
  </w:style>
  <w:style w:type="character" w:styleId="FollowedHyperlink">
    <w:name w:val="FollowedHyperlink"/>
    <w:basedOn w:val="DefaultParagraphFont"/>
    <w:uiPriority w:val="99"/>
    <w:semiHidden/>
    <w:unhideWhenUsed/>
    <w:rsid w:val="00A66BAE"/>
    <w:rPr>
      <w:color w:val="954F72" w:themeColor="followedHyperlink"/>
      <w:u w:val="single"/>
    </w:rPr>
  </w:style>
  <w:style w:type="paragraph" w:customStyle="1" w:styleId="EndNoteBibliographyTitle">
    <w:name w:val="EndNote Bibliography Title"/>
    <w:basedOn w:val="Normal"/>
    <w:link w:val="EndNoteBibliographyTitleChar"/>
    <w:rsid w:val="00AA5224"/>
    <w:pPr>
      <w:jc w:val="center"/>
    </w:pPr>
  </w:style>
  <w:style w:type="character" w:customStyle="1" w:styleId="EndNoteBibliographyTitleChar">
    <w:name w:val="EndNote Bibliography Title Char"/>
    <w:basedOn w:val="DefaultParagraphFont"/>
    <w:link w:val="EndNoteBibliographyTitle"/>
    <w:rsid w:val="00AA5224"/>
    <w:rPr>
      <w:rFonts w:ascii="Times New Roman" w:hAnsi="Times New Roman" w:cs="Times New Roman"/>
    </w:rPr>
  </w:style>
  <w:style w:type="paragraph" w:customStyle="1" w:styleId="EndNoteBibliography">
    <w:name w:val="EndNote Bibliography"/>
    <w:basedOn w:val="Normal"/>
    <w:link w:val="EndNoteBibliographyChar"/>
    <w:rsid w:val="00AA5224"/>
  </w:style>
  <w:style w:type="character" w:customStyle="1" w:styleId="EndNoteBibliographyChar">
    <w:name w:val="EndNote Bibliography Char"/>
    <w:basedOn w:val="DefaultParagraphFont"/>
    <w:link w:val="EndNoteBibliography"/>
    <w:rsid w:val="00AA5224"/>
    <w:rPr>
      <w:rFonts w:ascii="Times New Roman" w:hAnsi="Times New Roman" w:cs="Times New Roman"/>
    </w:rPr>
  </w:style>
  <w:style w:type="table" w:styleId="TableGrid">
    <w:name w:val="Table Grid"/>
    <w:basedOn w:val="TableNormal"/>
    <w:uiPriority w:val="39"/>
    <w:rsid w:val="0044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533">
      <w:bodyDiv w:val="1"/>
      <w:marLeft w:val="0"/>
      <w:marRight w:val="0"/>
      <w:marTop w:val="0"/>
      <w:marBottom w:val="0"/>
      <w:divBdr>
        <w:top w:val="none" w:sz="0" w:space="0" w:color="auto"/>
        <w:left w:val="none" w:sz="0" w:space="0" w:color="auto"/>
        <w:bottom w:val="none" w:sz="0" w:space="0" w:color="auto"/>
        <w:right w:val="none" w:sz="0" w:space="0" w:color="auto"/>
      </w:divBdr>
    </w:div>
    <w:div w:id="59835767">
      <w:bodyDiv w:val="1"/>
      <w:marLeft w:val="0"/>
      <w:marRight w:val="0"/>
      <w:marTop w:val="0"/>
      <w:marBottom w:val="0"/>
      <w:divBdr>
        <w:top w:val="none" w:sz="0" w:space="0" w:color="auto"/>
        <w:left w:val="none" w:sz="0" w:space="0" w:color="auto"/>
        <w:bottom w:val="none" w:sz="0" w:space="0" w:color="auto"/>
        <w:right w:val="none" w:sz="0" w:space="0" w:color="auto"/>
      </w:divBdr>
    </w:div>
    <w:div w:id="105733039">
      <w:bodyDiv w:val="1"/>
      <w:marLeft w:val="0"/>
      <w:marRight w:val="0"/>
      <w:marTop w:val="0"/>
      <w:marBottom w:val="0"/>
      <w:divBdr>
        <w:top w:val="none" w:sz="0" w:space="0" w:color="auto"/>
        <w:left w:val="none" w:sz="0" w:space="0" w:color="auto"/>
        <w:bottom w:val="none" w:sz="0" w:space="0" w:color="auto"/>
        <w:right w:val="none" w:sz="0" w:space="0" w:color="auto"/>
      </w:divBdr>
    </w:div>
    <w:div w:id="128011570">
      <w:bodyDiv w:val="1"/>
      <w:marLeft w:val="0"/>
      <w:marRight w:val="0"/>
      <w:marTop w:val="0"/>
      <w:marBottom w:val="0"/>
      <w:divBdr>
        <w:top w:val="none" w:sz="0" w:space="0" w:color="auto"/>
        <w:left w:val="none" w:sz="0" w:space="0" w:color="auto"/>
        <w:bottom w:val="none" w:sz="0" w:space="0" w:color="auto"/>
        <w:right w:val="none" w:sz="0" w:space="0" w:color="auto"/>
      </w:divBdr>
    </w:div>
    <w:div w:id="196940383">
      <w:bodyDiv w:val="1"/>
      <w:marLeft w:val="0"/>
      <w:marRight w:val="0"/>
      <w:marTop w:val="0"/>
      <w:marBottom w:val="0"/>
      <w:divBdr>
        <w:top w:val="none" w:sz="0" w:space="0" w:color="auto"/>
        <w:left w:val="none" w:sz="0" w:space="0" w:color="auto"/>
        <w:bottom w:val="none" w:sz="0" w:space="0" w:color="auto"/>
        <w:right w:val="none" w:sz="0" w:space="0" w:color="auto"/>
      </w:divBdr>
    </w:div>
    <w:div w:id="222761575">
      <w:bodyDiv w:val="1"/>
      <w:marLeft w:val="0"/>
      <w:marRight w:val="0"/>
      <w:marTop w:val="0"/>
      <w:marBottom w:val="0"/>
      <w:divBdr>
        <w:top w:val="none" w:sz="0" w:space="0" w:color="auto"/>
        <w:left w:val="none" w:sz="0" w:space="0" w:color="auto"/>
        <w:bottom w:val="none" w:sz="0" w:space="0" w:color="auto"/>
        <w:right w:val="none" w:sz="0" w:space="0" w:color="auto"/>
      </w:divBdr>
      <w:divsChild>
        <w:div w:id="1427461053">
          <w:marLeft w:val="0"/>
          <w:marRight w:val="0"/>
          <w:marTop w:val="0"/>
          <w:marBottom w:val="0"/>
          <w:divBdr>
            <w:top w:val="none" w:sz="0" w:space="0" w:color="auto"/>
            <w:left w:val="none" w:sz="0" w:space="0" w:color="auto"/>
            <w:bottom w:val="none" w:sz="0" w:space="0" w:color="auto"/>
            <w:right w:val="none" w:sz="0" w:space="0" w:color="auto"/>
          </w:divBdr>
          <w:divsChild>
            <w:div w:id="625742261">
              <w:marLeft w:val="0"/>
              <w:marRight w:val="0"/>
              <w:marTop w:val="0"/>
              <w:marBottom w:val="0"/>
              <w:divBdr>
                <w:top w:val="none" w:sz="0" w:space="0" w:color="auto"/>
                <w:left w:val="none" w:sz="0" w:space="0" w:color="auto"/>
                <w:bottom w:val="none" w:sz="0" w:space="0" w:color="auto"/>
                <w:right w:val="none" w:sz="0" w:space="0" w:color="auto"/>
              </w:divBdr>
              <w:divsChild>
                <w:div w:id="21104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207432">
          <w:marLeft w:val="0"/>
          <w:marRight w:val="0"/>
          <w:marTop w:val="0"/>
          <w:marBottom w:val="0"/>
          <w:divBdr>
            <w:top w:val="none" w:sz="0" w:space="0" w:color="auto"/>
            <w:left w:val="none" w:sz="0" w:space="0" w:color="auto"/>
            <w:bottom w:val="none" w:sz="0" w:space="0" w:color="auto"/>
            <w:right w:val="none" w:sz="0" w:space="0" w:color="auto"/>
          </w:divBdr>
        </w:div>
      </w:divsChild>
    </w:div>
    <w:div w:id="323364111">
      <w:bodyDiv w:val="1"/>
      <w:marLeft w:val="0"/>
      <w:marRight w:val="0"/>
      <w:marTop w:val="0"/>
      <w:marBottom w:val="0"/>
      <w:divBdr>
        <w:top w:val="none" w:sz="0" w:space="0" w:color="auto"/>
        <w:left w:val="none" w:sz="0" w:space="0" w:color="auto"/>
        <w:bottom w:val="none" w:sz="0" w:space="0" w:color="auto"/>
        <w:right w:val="none" w:sz="0" w:space="0" w:color="auto"/>
      </w:divBdr>
    </w:div>
    <w:div w:id="421687376">
      <w:bodyDiv w:val="1"/>
      <w:marLeft w:val="0"/>
      <w:marRight w:val="0"/>
      <w:marTop w:val="0"/>
      <w:marBottom w:val="0"/>
      <w:divBdr>
        <w:top w:val="none" w:sz="0" w:space="0" w:color="auto"/>
        <w:left w:val="none" w:sz="0" w:space="0" w:color="auto"/>
        <w:bottom w:val="none" w:sz="0" w:space="0" w:color="auto"/>
        <w:right w:val="none" w:sz="0" w:space="0" w:color="auto"/>
      </w:divBdr>
    </w:div>
    <w:div w:id="514149725">
      <w:bodyDiv w:val="1"/>
      <w:marLeft w:val="0"/>
      <w:marRight w:val="0"/>
      <w:marTop w:val="0"/>
      <w:marBottom w:val="0"/>
      <w:divBdr>
        <w:top w:val="none" w:sz="0" w:space="0" w:color="auto"/>
        <w:left w:val="none" w:sz="0" w:space="0" w:color="auto"/>
        <w:bottom w:val="none" w:sz="0" w:space="0" w:color="auto"/>
        <w:right w:val="none" w:sz="0" w:space="0" w:color="auto"/>
      </w:divBdr>
    </w:div>
    <w:div w:id="543371840">
      <w:bodyDiv w:val="1"/>
      <w:marLeft w:val="0"/>
      <w:marRight w:val="0"/>
      <w:marTop w:val="0"/>
      <w:marBottom w:val="0"/>
      <w:divBdr>
        <w:top w:val="none" w:sz="0" w:space="0" w:color="auto"/>
        <w:left w:val="none" w:sz="0" w:space="0" w:color="auto"/>
        <w:bottom w:val="none" w:sz="0" w:space="0" w:color="auto"/>
        <w:right w:val="none" w:sz="0" w:space="0" w:color="auto"/>
      </w:divBdr>
    </w:div>
    <w:div w:id="569076885">
      <w:bodyDiv w:val="1"/>
      <w:marLeft w:val="0"/>
      <w:marRight w:val="0"/>
      <w:marTop w:val="0"/>
      <w:marBottom w:val="0"/>
      <w:divBdr>
        <w:top w:val="none" w:sz="0" w:space="0" w:color="auto"/>
        <w:left w:val="none" w:sz="0" w:space="0" w:color="auto"/>
        <w:bottom w:val="none" w:sz="0" w:space="0" w:color="auto"/>
        <w:right w:val="none" w:sz="0" w:space="0" w:color="auto"/>
      </w:divBdr>
    </w:div>
    <w:div w:id="605503883">
      <w:bodyDiv w:val="1"/>
      <w:marLeft w:val="0"/>
      <w:marRight w:val="0"/>
      <w:marTop w:val="0"/>
      <w:marBottom w:val="0"/>
      <w:divBdr>
        <w:top w:val="none" w:sz="0" w:space="0" w:color="auto"/>
        <w:left w:val="none" w:sz="0" w:space="0" w:color="auto"/>
        <w:bottom w:val="none" w:sz="0" w:space="0" w:color="auto"/>
        <w:right w:val="none" w:sz="0" w:space="0" w:color="auto"/>
      </w:divBdr>
    </w:div>
    <w:div w:id="633144245">
      <w:bodyDiv w:val="1"/>
      <w:marLeft w:val="0"/>
      <w:marRight w:val="0"/>
      <w:marTop w:val="0"/>
      <w:marBottom w:val="0"/>
      <w:divBdr>
        <w:top w:val="none" w:sz="0" w:space="0" w:color="auto"/>
        <w:left w:val="none" w:sz="0" w:space="0" w:color="auto"/>
        <w:bottom w:val="none" w:sz="0" w:space="0" w:color="auto"/>
        <w:right w:val="none" w:sz="0" w:space="0" w:color="auto"/>
      </w:divBdr>
      <w:divsChild>
        <w:div w:id="1281261274">
          <w:marLeft w:val="0"/>
          <w:marRight w:val="0"/>
          <w:marTop w:val="0"/>
          <w:marBottom w:val="0"/>
          <w:divBdr>
            <w:top w:val="none" w:sz="0" w:space="0" w:color="auto"/>
            <w:left w:val="none" w:sz="0" w:space="0" w:color="auto"/>
            <w:bottom w:val="none" w:sz="0" w:space="0" w:color="auto"/>
            <w:right w:val="none" w:sz="0" w:space="0" w:color="auto"/>
          </w:divBdr>
          <w:divsChild>
            <w:div w:id="21518304">
              <w:marLeft w:val="0"/>
              <w:marRight w:val="0"/>
              <w:marTop w:val="0"/>
              <w:marBottom w:val="0"/>
              <w:divBdr>
                <w:top w:val="none" w:sz="0" w:space="0" w:color="auto"/>
                <w:left w:val="none" w:sz="0" w:space="0" w:color="auto"/>
                <w:bottom w:val="none" w:sz="0" w:space="0" w:color="auto"/>
                <w:right w:val="none" w:sz="0" w:space="0" w:color="auto"/>
              </w:divBdr>
              <w:divsChild>
                <w:div w:id="5890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8618">
      <w:bodyDiv w:val="1"/>
      <w:marLeft w:val="0"/>
      <w:marRight w:val="0"/>
      <w:marTop w:val="0"/>
      <w:marBottom w:val="0"/>
      <w:divBdr>
        <w:top w:val="none" w:sz="0" w:space="0" w:color="auto"/>
        <w:left w:val="none" w:sz="0" w:space="0" w:color="auto"/>
        <w:bottom w:val="none" w:sz="0" w:space="0" w:color="auto"/>
        <w:right w:val="none" w:sz="0" w:space="0" w:color="auto"/>
      </w:divBdr>
    </w:div>
    <w:div w:id="673191845">
      <w:bodyDiv w:val="1"/>
      <w:marLeft w:val="0"/>
      <w:marRight w:val="0"/>
      <w:marTop w:val="0"/>
      <w:marBottom w:val="0"/>
      <w:divBdr>
        <w:top w:val="none" w:sz="0" w:space="0" w:color="auto"/>
        <w:left w:val="none" w:sz="0" w:space="0" w:color="auto"/>
        <w:bottom w:val="none" w:sz="0" w:space="0" w:color="auto"/>
        <w:right w:val="none" w:sz="0" w:space="0" w:color="auto"/>
      </w:divBdr>
    </w:div>
    <w:div w:id="830367114">
      <w:bodyDiv w:val="1"/>
      <w:marLeft w:val="0"/>
      <w:marRight w:val="0"/>
      <w:marTop w:val="0"/>
      <w:marBottom w:val="0"/>
      <w:divBdr>
        <w:top w:val="none" w:sz="0" w:space="0" w:color="auto"/>
        <w:left w:val="none" w:sz="0" w:space="0" w:color="auto"/>
        <w:bottom w:val="none" w:sz="0" w:space="0" w:color="auto"/>
        <w:right w:val="none" w:sz="0" w:space="0" w:color="auto"/>
      </w:divBdr>
      <w:divsChild>
        <w:div w:id="1161771534">
          <w:marLeft w:val="0"/>
          <w:marRight w:val="0"/>
          <w:marTop w:val="0"/>
          <w:marBottom w:val="0"/>
          <w:divBdr>
            <w:top w:val="none" w:sz="0" w:space="0" w:color="auto"/>
            <w:left w:val="none" w:sz="0" w:space="0" w:color="auto"/>
            <w:bottom w:val="none" w:sz="0" w:space="0" w:color="auto"/>
            <w:right w:val="none" w:sz="0" w:space="0" w:color="auto"/>
          </w:divBdr>
          <w:divsChild>
            <w:div w:id="1104612238">
              <w:marLeft w:val="0"/>
              <w:marRight w:val="0"/>
              <w:marTop w:val="0"/>
              <w:marBottom w:val="0"/>
              <w:divBdr>
                <w:top w:val="none" w:sz="0" w:space="0" w:color="auto"/>
                <w:left w:val="none" w:sz="0" w:space="0" w:color="auto"/>
                <w:bottom w:val="none" w:sz="0" w:space="0" w:color="auto"/>
                <w:right w:val="none" w:sz="0" w:space="0" w:color="auto"/>
              </w:divBdr>
              <w:divsChild>
                <w:div w:id="815026116">
                  <w:marLeft w:val="0"/>
                  <w:marRight w:val="0"/>
                  <w:marTop w:val="0"/>
                  <w:marBottom w:val="0"/>
                  <w:divBdr>
                    <w:top w:val="none" w:sz="0" w:space="0" w:color="auto"/>
                    <w:left w:val="none" w:sz="0" w:space="0" w:color="auto"/>
                    <w:bottom w:val="none" w:sz="0" w:space="0" w:color="auto"/>
                    <w:right w:val="none" w:sz="0" w:space="0" w:color="auto"/>
                  </w:divBdr>
                  <w:divsChild>
                    <w:div w:id="220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75984">
      <w:bodyDiv w:val="1"/>
      <w:marLeft w:val="0"/>
      <w:marRight w:val="0"/>
      <w:marTop w:val="0"/>
      <w:marBottom w:val="0"/>
      <w:divBdr>
        <w:top w:val="none" w:sz="0" w:space="0" w:color="auto"/>
        <w:left w:val="none" w:sz="0" w:space="0" w:color="auto"/>
        <w:bottom w:val="none" w:sz="0" w:space="0" w:color="auto"/>
        <w:right w:val="none" w:sz="0" w:space="0" w:color="auto"/>
      </w:divBdr>
    </w:div>
    <w:div w:id="989358849">
      <w:bodyDiv w:val="1"/>
      <w:marLeft w:val="0"/>
      <w:marRight w:val="0"/>
      <w:marTop w:val="0"/>
      <w:marBottom w:val="0"/>
      <w:divBdr>
        <w:top w:val="none" w:sz="0" w:space="0" w:color="auto"/>
        <w:left w:val="none" w:sz="0" w:space="0" w:color="auto"/>
        <w:bottom w:val="none" w:sz="0" w:space="0" w:color="auto"/>
        <w:right w:val="none" w:sz="0" w:space="0" w:color="auto"/>
      </w:divBdr>
      <w:divsChild>
        <w:div w:id="655914454">
          <w:marLeft w:val="0"/>
          <w:marRight w:val="0"/>
          <w:marTop w:val="0"/>
          <w:marBottom w:val="0"/>
          <w:divBdr>
            <w:top w:val="none" w:sz="0" w:space="0" w:color="auto"/>
            <w:left w:val="none" w:sz="0" w:space="0" w:color="auto"/>
            <w:bottom w:val="none" w:sz="0" w:space="0" w:color="auto"/>
            <w:right w:val="none" w:sz="0" w:space="0" w:color="auto"/>
          </w:divBdr>
        </w:div>
      </w:divsChild>
    </w:div>
    <w:div w:id="1006010285">
      <w:bodyDiv w:val="1"/>
      <w:marLeft w:val="0"/>
      <w:marRight w:val="0"/>
      <w:marTop w:val="0"/>
      <w:marBottom w:val="0"/>
      <w:divBdr>
        <w:top w:val="none" w:sz="0" w:space="0" w:color="auto"/>
        <w:left w:val="none" w:sz="0" w:space="0" w:color="auto"/>
        <w:bottom w:val="none" w:sz="0" w:space="0" w:color="auto"/>
        <w:right w:val="none" w:sz="0" w:space="0" w:color="auto"/>
      </w:divBdr>
    </w:div>
    <w:div w:id="1032460210">
      <w:bodyDiv w:val="1"/>
      <w:marLeft w:val="0"/>
      <w:marRight w:val="0"/>
      <w:marTop w:val="0"/>
      <w:marBottom w:val="0"/>
      <w:divBdr>
        <w:top w:val="none" w:sz="0" w:space="0" w:color="auto"/>
        <w:left w:val="none" w:sz="0" w:space="0" w:color="auto"/>
        <w:bottom w:val="none" w:sz="0" w:space="0" w:color="auto"/>
        <w:right w:val="none" w:sz="0" w:space="0" w:color="auto"/>
      </w:divBdr>
      <w:divsChild>
        <w:div w:id="581067688">
          <w:marLeft w:val="0"/>
          <w:marRight w:val="0"/>
          <w:marTop w:val="0"/>
          <w:marBottom w:val="0"/>
          <w:divBdr>
            <w:top w:val="none" w:sz="0" w:space="0" w:color="auto"/>
            <w:left w:val="none" w:sz="0" w:space="0" w:color="auto"/>
            <w:bottom w:val="none" w:sz="0" w:space="0" w:color="auto"/>
            <w:right w:val="none" w:sz="0" w:space="0" w:color="auto"/>
          </w:divBdr>
        </w:div>
      </w:divsChild>
    </w:div>
    <w:div w:id="1047072081">
      <w:bodyDiv w:val="1"/>
      <w:marLeft w:val="0"/>
      <w:marRight w:val="0"/>
      <w:marTop w:val="0"/>
      <w:marBottom w:val="0"/>
      <w:divBdr>
        <w:top w:val="none" w:sz="0" w:space="0" w:color="auto"/>
        <w:left w:val="none" w:sz="0" w:space="0" w:color="auto"/>
        <w:bottom w:val="none" w:sz="0" w:space="0" w:color="auto"/>
        <w:right w:val="none" w:sz="0" w:space="0" w:color="auto"/>
      </w:divBdr>
      <w:divsChild>
        <w:div w:id="2076321149">
          <w:marLeft w:val="0"/>
          <w:marRight w:val="0"/>
          <w:marTop w:val="0"/>
          <w:marBottom w:val="0"/>
          <w:divBdr>
            <w:top w:val="none" w:sz="0" w:space="0" w:color="auto"/>
            <w:left w:val="none" w:sz="0" w:space="0" w:color="auto"/>
            <w:bottom w:val="none" w:sz="0" w:space="0" w:color="auto"/>
            <w:right w:val="none" w:sz="0" w:space="0" w:color="auto"/>
          </w:divBdr>
          <w:divsChild>
            <w:div w:id="1599289361">
              <w:marLeft w:val="0"/>
              <w:marRight w:val="0"/>
              <w:marTop w:val="0"/>
              <w:marBottom w:val="0"/>
              <w:divBdr>
                <w:top w:val="none" w:sz="0" w:space="0" w:color="auto"/>
                <w:left w:val="none" w:sz="0" w:space="0" w:color="auto"/>
                <w:bottom w:val="none" w:sz="0" w:space="0" w:color="auto"/>
                <w:right w:val="none" w:sz="0" w:space="0" w:color="auto"/>
              </w:divBdr>
              <w:divsChild>
                <w:div w:id="21444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952">
      <w:bodyDiv w:val="1"/>
      <w:marLeft w:val="0"/>
      <w:marRight w:val="0"/>
      <w:marTop w:val="0"/>
      <w:marBottom w:val="0"/>
      <w:divBdr>
        <w:top w:val="none" w:sz="0" w:space="0" w:color="auto"/>
        <w:left w:val="none" w:sz="0" w:space="0" w:color="auto"/>
        <w:bottom w:val="none" w:sz="0" w:space="0" w:color="auto"/>
        <w:right w:val="none" w:sz="0" w:space="0" w:color="auto"/>
      </w:divBdr>
      <w:divsChild>
        <w:div w:id="1031884530">
          <w:marLeft w:val="0"/>
          <w:marRight w:val="0"/>
          <w:marTop w:val="0"/>
          <w:marBottom w:val="0"/>
          <w:divBdr>
            <w:top w:val="none" w:sz="0" w:space="0" w:color="auto"/>
            <w:left w:val="none" w:sz="0" w:space="0" w:color="auto"/>
            <w:bottom w:val="none" w:sz="0" w:space="0" w:color="auto"/>
            <w:right w:val="none" w:sz="0" w:space="0" w:color="auto"/>
          </w:divBdr>
          <w:divsChild>
            <w:div w:id="1916472569">
              <w:marLeft w:val="0"/>
              <w:marRight w:val="0"/>
              <w:marTop w:val="0"/>
              <w:marBottom w:val="0"/>
              <w:divBdr>
                <w:top w:val="none" w:sz="0" w:space="0" w:color="auto"/>
                <w:left w:val="none" w:sz="0" w:space="0" w:color="auto"/>
                <w:bottom w:val="none" w:sz="0" w:space="0" w:color="auto"/>
                <w:right w:val="none" w:sz="0" w:space="0" w:color="auto"/>
              </w:divBdr>
              <w:divsChild>
                <w:div w:id="7172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5897">
      <w:bodyDiv w:val="1"/>
      <w:marLeft w:val="0"/>
      <w:marRight w:val="0"/>
      <w:marTop w:val="0"/>
      <w:marBottom w:val="0"/>
      <w:divBdr>
        <w:top w:val="none" w:sz="0" w:space="0" w:color="auto"/>
        <w:left w:val="none" w:sz="0" w:space="0" w:color="auto"/>
        <w:bottom w:val="none" w:sz="0" w:space="0" w:color="auto"/>
        <w:right w:val="none" w:sz="0" w:space="0" w:color="auto"/>
      </w:divBdr>
    </w:div>
    <w:div w:id="1227454741">
      <w:bodyDiv w:val="1"/>
      <w:marLeft w:val="0"/>
      <w:marRight w:val="0"/>
      <w:marTop w:val="0"/>
      <w:marBottom w:val="0"/>
      <w:divBdr>
        <w:top w:val="none" w:sz="0" w:space="0" w:color="auto"/>
        <w:left w:val="none" w:sz="0" w:space="0" w:color="auto"/>
        <w:bottom w:val="none" w:sz="0" w:space="0" w:color="auto"/>
        <w:right w:val="none" w:sz="0" w:space="0" w:color="auto"/>
      </w:divBdr>
    </w:div>
    <w:div w:id="1288008709">
      <w:bodyDiv w:val="1"/>
      <w:marLeft w:val="0"/>
      <w:marRight w:val="0"/>
      <w:marTop w:val="0"/>
      <w:marBottom w:val="0"/>
      <w:divBdr>
        <w:top w:val="none" w:sz="0" w:space="0" w:color="auto"/>
        <w:left w:val="none" w:sz="0" w:space="0" w:color="auto"/>
        <w:bottom w:val="none" w:sz="0" w:space="0" w:color="auto"/>
        <w:right w:val="none" w:sz="0" w:space="0" w:color="auto"/>
      </w:divBdr>
    </w:div>
    <w:div w:id="1344241521">
      <w:bodyDiv w:val="1"/>
      <w:marLeft w:val="0"/>
      <w:marRight w:val="0"/>
      <w:marTop w:val="0"/>
      <w:marBottom w:val="0"/>
      <w:divBdr>
        <w:top w:val="none" w:sz="0" w:space="0" w:color="auto"/>
        <w:left w:val="none" w:sz="0" w:space="0" w:color="auto"/>
        <w:bottom w:val="none" w:sz="0" w:space="0" w:color="auto"/>
        <w:right w:val="none" w:sz="0" w:space="0" w:color="auto"/>
      </w:divBdr>
      <w:divsChild>
        <w:div w:id="141587563">
          <w:marLeft w:val="0"/>
          <w:marRight w:val="0"/>
          <w:marTop w:val="0"/>
          <w:marBottom w:val="0"/>
          <w:divBdr>
            <w:top w:val="none" w:sz="0" w:space="0" w:color="auto"/>
            <w:left w:val="none" w:sz="0" w:space="0" w:color="auto"/>
            <w:bottom w:val="none" w:sz="0" w:space="0" w:color="auto"/>
            <w:right w:val="none" w:sz="0" w:space="0" w:color="auto"/>
          </w:divBdr>
        </w:div>
      </w:divsChild>
    </w:div>
    <w:div w:id="1359504256">
      <w:bodyDiv w:val="1"/>
      <w:marLeft w:val="0"/>
      <w:marRight w:val="0"/>
      <w:marTop w:val="0"/>
      <w:marBottom w:val="0"/>
      <w:divBdr>
        <w:top w:val="none" w:sz="0" w:space="0" w:color="auto"/>
        <w:left w:val="none" w:sz="0" w:space="0" w:color="auto"/>
        <w:bottom w:val="none" w:sz="0" w:space="0" w:color="auto"/>
        <w:right w:val="none" w:sz="0" w:space="0" w:color="auto"/>
      </w:divBdr>
    </w:div>
    <w:div w:id="1382317315">
      <w:bodyDiv w:val="1"/>
      <w:marLeft w:val="0"/>
      <w:marRight w:val="0"/>
      <w:marTop w:val="0"/>
      <w:marBottom w:val="0"/>
      <w:divBdr>
        <w:top w:val="none" w:sz="0" w:space="0" w:color="auto"/>
        <w:left w:val="none" w:sz="0" w:space="0" w:color="auto"/>
        <w:bottom w:val="none" w:sz="0" w:space="0" w:color="auto"/>
        <w:right w:val="none" w:sz="0" w:space="0" w:color="auto"/>
      </w:divBdr>
      <w:divsChild>
        <w:div w:id="1430467376">
          <w:marLeft w:val="0"/>
          <w:marRight w:val="0"/>
          <w:marTop w:val="0"/>
          <w:marBottom w:val="0"/>
          <w:divBdr>
            <w:top w:val="none" w:sz="0" w:space="0" w:color="auto"/>
            <w:left w:val="none" w:sz="0" w:space="0" w:color="auto"/>
            <w:bottom w:val="none" w:sz="0" w:space="0" w:color="auto"/>
            <w:right w:val="none" w:sz="0" w:space="0" w:color="auto"/>
          </w:divBdr>
        </w:div>
        <w:div w:id="1519084285">
          <w:marLeft w:val="0"/>
          <w:marRight w:val="0"/>
          <w:marTop w:val="0"/>
          <w:marBottom w:val="0"/>
          <w:divBdr>
            <w:top w:val="none" w:sz="0" w:space="0" w:color="auto"/>
            <w:left w:val="none" w:sz="0" w:space="0" w:color="auto"/>
            <w:bottom w:val="none" w:sz="0" w:space="0" w:color="auto"/>
            <w:right w:val="none" w:sz="0" w:space="0" w:color="auto"/>
          </w:divBdr>
        </w:div>
        <w:div w:id="1015612472">
          <w:marLeft w:val="0"/>
          <w:marRight w:val="0"/>
          <w:marTop w:val="0"/>
          <w:marBottom w:val="0"/>
          <w:divBdr>
            <w:top w:val="none" w:sz="0" w:space="0" w:color="auto"/>
            <w:left w:val="none" w:sz="0" w:space="0" w:color="auto"/>
            <w:bottom w:val="none" w:sz="0" w:space="0" w:color="auto"/>
            <w:right w:val="none" w:sz="0" w:space="0" w:color="auto"/>
          </w:divBdr>
        </w:div>
      </w:divsChild>
    </w:div>
    <w:div w:id="1418558226">
      <w:bodyDiv w:val="1"/>
      <w:marLeft w:val="0"/>
      <w:marRight w:val="0"/>
      <w:marTop w:val="0"/>
      <w:marBottom w:val="0"/>
      <w:divBdr>
        <w:top w:val="none" w:sz="0" w:space="0" w:color="auto"/>
        <w:left w:val="none" w:sz="0" w:space="0" w:color="auto"/>
        <w:bottom w:val="none" w:sz="0" w:space="0" w:color="auto"/>
        <w:right w:val="none" w:sz="0" w:space="0" w:color="auto"/>
      </w:divBdr>
    </w:div>
    <w:div w:id="1462462468">
      <w:bodyDiv w:val="1"/>
      <w:marLeft w:val="0"/>
      <w:marRight w:val="0"/>
      <w:marTop w:val="0"/>
      <w:marBottom w:val="0"/>
      <w:divBdr>
        <w:top w:val="none" w:sz="0" w:space="0" w:color="auto"/>
        <w:left w:val="none" w:sz="0" w:space="0" w:color="auto"/>
        <w:bottom w:val="none" w:sz="0" w:space="0" w:color="auto"/>
        <w:right w:val="none" w:sz="0" w:space="0" w:color="auto"/>
      </w:divBdr>
    </w:div>
    <w:div w:id="1482775455">
      <w:bodyDiv w:val="1"/>
      <w:marLeft w:val="0"/>
      <w:marRight w:val="0"/>
      <w:marTop w:val="0"/>
      <w:marBottom w:val="0"/>
      <w:divBdr>
        <w:top w:val="none" w:sz="0" w:space="0" w:color="auto"/>
        <w:left w:val="none" w:sz="0" w:space="0" w:color="auto"/>
        <w:bottom w:val="none" w:sz="0" w:space="0" w:color="auto"/>
        <w:right w:val="none" w:sz="0" w:space="0" w:color="auto"/>
      </w:divBdr>
    </w:div>
    <w:div w:id="1532179929">
      <w:bodyDiv w:val="1"/>
      <w:marLeft w:val="0"/>
      <w:marRight w:val="0"/>
      <w:marTop w:val="0"/>
      <w:marBottom w:val="0"/>
      <w:divBdr>
        <w:top w:val="none" w:sz="0" w:space="0" w:color="auto"/>
        <w:left w:val="none" w:sz="0" w:space="0" w:color="auto"/>
        <w:bottom w:val="none" w:sz="0" w:space="0" w:color="auto"/>
        <w:right w:val="none" w:sz="0" w:space="0" w:color="auto"/>
      </w:divBdr>
    </w:div>
    <w:div w:id="1558855849">
      <w:bodyDiv w:val="1"/>
      <w:marLeft w:val="0"/>
      <w:marRight w:val="0"/>
      <w:marTop w:val="0"/>
      <w:marBottom w:val="0"/>
      <w:divBdr>
        <w:top w:val="none" w:sz="0" w:space="0" w:color="auto"/>
        <w:left w:val="none" w:sz="0" w:space="0" w:color="auto"/>
        <w:bottom w:val="none" w:sz="0" w:space="0" w:color="auto"/>
        <w:right w:val="none" w:sz="0" w:space="0" w:color="auto"/>
      </w:divBdr>
    </w:div>
    <w:div w:id="1622226004">
      <w:bodyDiv w:val="1"/>
      <w:marLeft w:val="0"/>
      <w:marRight w:val="0"/>
      <w:marTop w:val="0"/>
      <w:marBottom w:val="0"/>
      <w:divBdr>
        <w:top w:val="none" w:sz="0" w:space="0" w:color="auto"/>
        <w:left w:val="none" w:sz="0" w:space="0" w:color="auto"/>
        <w:bottom w:val="none" w:sz="0" w:space="0" w:color="auto"/>
        <w:right w:val="none" w:sz="0" w:space="0" w:color="auto"/>
      </w:divBdr>
      <w:divsChild>
        <w:div w:id="1241982217">
          <w:marLeft w:val="0"/>
          <w:marRight w:val="0"/>
          <w:marTop w:val="0"/>
          <w:marBottom w:val="0"/>
          <w:divBdr>
            <w:top w:val="none" w:sz="0" w:space="0" w:color="auto"/>
            <w:left w:val="none" w:sz="0" w:space="0" w:color="auto"/>
            <w:bottom w:val="none" w:sz="0" w:space="0" w:color="auto"/>
            <w:right w:val="none" w:sz="0" w:space="0" w:color="auto"/>
          </w:divBdr>
          <w:divsChild>
            <w:div w:id="1699550898">
              <w:marLeft w:val="0"/>
              <w:marRight w:val="0"/>
              <w:marTop w:val="0"/>
              <w:marBottom w:val="0"/>
              <w:divBdr>
                <w:top w:val="none" w:sz="0" w:space="0" w:color="auto"/>
                <w:left w:val="none" w:sz="0" w:space="0" w:color="auto"/>
                <w:bottom w:val="none" w:sz="0" w:space="0" w:color="auto"/>
                <w:right w:val="none" w:sz="0" w:space="0" w:color="auto"/>
              </w:divBdr>
              <w:divsChild>
                <w:div w:id="7105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7082">
      <w:bodyDiv w:val="1"/>
      <w:marLeft w:val="0"/>
      <w:marRight w:val="0"/>
      <w:marTop w:val="0"/>
      <w:marBottom w:val="0"/>
      <w:divBdr>
        <w:top w:val="none" w:sz="0" w:space="0" w:color="auto"/>
        <w:left w:val="none" w:sz="0" w:space="0" w:color="auto"/>
        <w:bottom w:val="none" w:sz="0" w:space="0" w:color="auto"/>
        <w:right w:val="none" w:sz="0" w:space="0" w:color="auto"/>
      </w:divBdr>
    </w:div>
    <w:div w:id="1759865823">
      <w:bodyDiv w:val="1"/>
      <w:marLeft w:val="0"/>
      <w:marRight w:val="0"/>
      <w:marTop w:val="0"/>
      <w:marBottom w:val="0"/>
      <w:divBdr>
        <w:top w:val="none" w:sz="0" w:space="0" w:color="auto"/>
        <w:left w:val="none" w:sz="0" w:space="0" w:color="auto"/>
        <w:bottom w:val="none" w:sz="0" w:space="0" w:color="auto"/>
        <w:right w:val="none" w:sz="0" w:space="0" w:color="auto"/>
      </w:divBdr>
    </w:div>
    <w:div w:id="1838616962">
      <w:bodyDiv w:val="1"/>
      <w:marLeft w:val="0"/>
      <w:marRight w:val="0"/>
      <w:marTop w:val="0"/>
      <w:marBottom w:val="0"/>
      <w:divBdr>
        <w:top w:val="none" w:sz="0" w:space="0" w:color="auto"/>
        <w:left w:val="none" w:sz="0" w:space="0" w:color="auto"/>
        <w:bottom w:val="none" w:sz="0" w:space="0" w:color="auto"/>
        <w:right w:val="none" w:sz="0" w:space="0" w:color="auto"/>
      </w:divBdr>
    </w:div>
    <w:div w:id="1941908678">
      <w:bodyDiv w:val="1"/>
      <w:marLeft w:val="0"/>
      <w:marRight w:val="0"/>
      <w:marTop w:val="0"/>
      <w:marBottom w:val="0"/>
      <w:divBdr>
        <w:top w:val="none" w:sz="0" w:space="0" w:color="auto"/>
        <w:left w:val="none" w:sz="0" w:space="0" w:color="auto"/>
        <w:bottom w:val="none" w:sz="0" w:space="0" w:color="auto"/>
        <w:right w:val="none" w:sz="0" w:space="0" w:color="auto"/>
      </w:divBdr>
      <w:divsChild>
        <w:div w:id="1869488820">
          <w:marLeft w:val="0"/>
          <w:marRight w:val="0"/>
          <w:marTop w:val="0"/>
          <w:marBottom w:val="0"/>
          <w:divBdr>
            <w:top w:val="none" w:sz="0" w:space="0" w:color="auto"/>
            <w:left w:val="none" w:sz="0" w:space="0" w:color="auto"/>
            <w:bottom w:val="none" w:sz="0" w:space="0" w:color="auto"/>
            <w:right w:val="none" w:sz="0" w:space="0" w:color="auto"/>
          </w:divBdr>
          <w:divsChild>
            <w:div w:id="1784618539">
              <w:marLeft w:val="0"/>
              <w:marRight w:val="0"/>
              <w:marTop w:val="0"/>
              <w:marBottom w:val="0"/>
              <w:divBdr>
                <w:top w:val="none" w:sz="0" w:space="0" w:color="auto"/>
                <w:left w:val="none" w:sz="0" w:space="0" w:color="auto"/>
                <w:bottom w:val="none" w:sz="0" w:space="0" w:color="auto"/>
                <w:right w:val="none" w:sz="0" w:space="0" w:color="auto"/>
              </w:divBdr>
              <w:divsChild>
                <w:div w:id="1427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6420">
      <w:bodyDiv w:val="1"/>
      <w:marLeft w:val="0"/>
      <w:marRight w:val="0"/>
      <w:marTop w:val="0"/>
      <w:marBottom w:val="0"/>
      <w:divBdr>
        <w:top w:val="none" w:sz="0" w:space="0" w:color="auto"/>
        <w:left w:val="none" w:sz="0" w:space="0" w:color="auto"/>
        <w:bottom w:val="none" w:sz="0" w:space="0" w:color="auto"/>
        <w:right w:val="none" w:sz="0" w:space="0" w:color="auto"/>
      </w:divBdr>
    </w:div>
    <w:div w:id="1995183698">
      <w:bodyDiv w:val="1"/>
      <w:marLeft w:val="0"/>
      <w:marRight w:val="0"/>
      <w:marTop w:val="0"/>
      <w:marBottom w:val="0"/>
      <w:divBdr>
        <w:top w:val="none" w:sz="0" w:space="0" w:color="auto"/>
        <w:left w:val="none" w:sz="0" w:space="0" w:color="auto"/>
        <w:bottom w:val="none" w:sz="0" w:space="0" w:color="auto"/>
        <w:right w:val="none" w:sz="0" w:space="0" w:color="auto"/>
      </w:divBdr>
      <w:divsChild>
        <w:div w:id="1919171057">
          <w:marLeft w:val="0"/>
          <w:marRight w:val="0"/>
          <w:marTop w:val="0"/>
          <w:marBottom w:val="0"/>
          <w:divBdr>
            <w:top w:val="none" w:sz="0" w:space="0" w:color="auto"/>
            <w:left w:val="none" w:sz="0" w:space="0" w:color="auto"/>
            <w:bottom w:val="none" w:sz="0" w:space="0" w:color="auto"/>
            <w:right w:val="none" w:sz="0" w:space="0" w:color="auto"/>
          </w:divBdr>
          <w:divsChild>
            <w:div w:id="594481780">
              <w:marLeft w:val="0"/>
              <w:marRight w:val="0"/>
              <w:marTop w:val="0"/>
              <w:marBottom w:val="0"/>
              <w:divBdr>
                <w:top w:val="none" w:sz="0" w:space="0" w:color="auto"/>
                <w:left w:val="none" w:sz="0" w:space="0" w:color="auto"/>
                <w:bottom w:val="none" w:sz="0" w:space="0" w:color="auto"/>
                <w:right w:val="none" w:sz="0" w:space="0" w:color="auto"/>
              </w:divBdr>
              <w:divsChild>
                <w:div w:id="1312293345">
                  <w:marLeft w:val="0"/>
                  <w:marRight w:val="0"/>
                  <w:marTop w:val="0"/>
                  <w:marBottom w:val="0"/>
                  <w:divBdr>
                    <w:top w:val="none" w:sz="0" w:space="0" w:color="auto"/>
                    <w:left w:val="none" w:sz="0" w:space="0" w:color="auto"/>
                    <w:bottom w:val="none" w:sz="0" w:space="0" w:color="auto"/>
                    <w:right w:val="none" w:sz="0" w:space="0" w:color="auto"/>
                  </w:divBdr>
                  <w:divsChild>
                    <w:div w:id="556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88799">
      <w:bodyDiv w:val="1"/>
      <w:marLeft w:val="0"/>
      <w:marRight w:val="0"/>
      <w:marTop w:val="0"/>
      <w:marBottom w:val="0"/>
      <w:divBdr>
        <w:top w:val="none" w:sz="0" w:space="0" w:color="auto"/>
        <w:left w:val="none" w:sz="0" w:space="0" w:color="auto"/>
        <w:bottom w:val="none" w:sz="0" w:space="0" w:color="auto"/>
        <w:right w:val="none" w:sz="0" w:space="0" w:color="auto"/>
      </w:divBdr>
    </w:div>
    <w:div w:id="2077127625">
      <w:bodyDiv w:val="1"/>
      <w:marLeft w:val="0"/>
      <w:marRight w:val="0"/>
      <w:marTop w:val="0"/>
      <w:marBottom w:val="0"/>
      <w:divBdr>
        <w:top w:val="none" w:sz="0" w:space="0" w:color="auto"/>
        <w:left w:val="none" w:sz="0" w:space="0" w:color="auto"/>
        <w:bottom w:val="none" w:sz="0" w:space="0" w:color="auto"/>
        <w:right w:val="none" w:sz="0" w:space="0" w:color="auto"/>
      </w:divBdr>
    </w:div>
    <w:div w:id="2114399796">
      <w:bodyDiv w:val="1"/>
      <w:marLeft w:val="0"/>
      <w:marRight w:val="0"/>
      <w:marTop w:val="0"/>
      <w:marBottom w:val="0"/>
      <w:divBdr>
        <w:top w:val="none" w:sz="0" w:space="0" w:color="auto"/>
        <w:left w:val="none" w:sz="0" w:space="0" w:color="auto"/>
        <w:bottom w:val="none" w:sz="0" w:space="0" w:color="auto"/>
        <w:right w:val="none" w:sz="0" w:space="0" w:color="auto"/>
      </w:divBdr>
    </w:div>
    <w:div w:id="2122412157">
      <w:bodyDiv w:val="1"/>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0"/>
          <w:marBottom w:val="0"/>
          <w:divBdr>
            <w:top w:val="none" w:sz="0" w:space="0" w:color="auto"/>
            <w:left w:val="none" w:sz="0" w:space="0" w:color="auto"/>
            <w:bottom w:val="none" w:sz="0" w:space="0" w:color="auto"/>
            <w:right w:val="none" w:sz="0" w:space="0" w:color="auto"/>
          </w:divBdr>
        </w:div>
      </w:divsChild>
    </w:div>
    <w:div w:id="2125495249">
      <w:bodyDiv w:val="1"/>
      <w:marLeft w:val="0"/>
      <w:marRight w:val="0"/>
      <w:marTop w:val="0"/>
      <w:marBottom w:val="0"/>
      <w:divBdr>
        <w:top w:val="none" w:sz="0" w:space="0" w:color="auto"/>
        <w:left w:val="none" w:sz="0" w:space="0" w:color="auto"/>
        <w:bottom w:val="none" w:sz="0" w:space="0" w:color="auto"/>
        <w:right w:val="none" w:sz="0" w:space="0" w:color="auto"/>
      </w:divBdr>
    </w:div>
    <w:div w:id="2128430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C1C7AC-8269-6044-8D57-5FCE94AF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71</Pages>
  <Words>62075</Words>
  <Characters>353833</Characters>
  <Application>Microsoft Office Word</Application>
  <DocSecurity>0</DocSecurity>
  <Lines>2948</Lines>
  <Paragraphs>830</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415078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O'Connor</dc:creator>
  <cp:keywords/>
  <dc:description/>
  <cp:lastModifiedBy>Brian Lucas</cp:lastModifiedBy>
  <cp:revision>20</cp:revision>
  <cp:lastPrinted>2020-02-28T15:24:00Z</cp:lastPrinted>
  <dcterms:created xsi:type="dcterms:W3CDTF">2020-03-10T15:05:00Z</dcterms:created>
  <dcterms:modified xsi:type="dcterms:W3CDTF">2020-08-30T15:35:00Z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5c2b0eed-3ed4-3042-87ff-a9bb99fb92fd</vt:lpwstr>
  </property>
  <property fmtid="{D5CDD505-2E9C-101B-9397-08002B2CF9AE}" pid="24" name="Mendeley Citation Style_1">
    <vt:lpwstr>http://www.zotero.org/styles/apa</vt:lpwstr>
  </property>
</Properties>
</file>